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E57" w:rsidRPr="00183E57" w:rsidRDefault="00183E57" w:rsidP="00183E57">
      <w:pPr>
        <w:ind w:right="7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B23008" w:rsidRDefault="00B23008" w:rsidP="00B23008">
      <w:pPr>
        <w:ind w:right="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33. и члана 34. став 1. Закона о државним службеницима („Службени гласник РСˮ, бр. 79/05, 81/05 – исправка, 83/05 –исправка, 64/07, 67/07 – исправка, 116/08 и 104/09) и члана 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23008" w:rsidRDefault="00B23008" w:rsidP="00B23008">
      <w:pPr>
        <w:ind w:left="-540" w:right="-511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Влада, поступајући по пресуди Управног суда </w:t>
      </w:r>
      <w:r>
        <w:rPr>
          <w:rFonts w:ascii="Times New Roman" w:hAnsi="Times New Roman"/>
          <w:sz w:val="24"/>
          <w:szCs w:val="24"/>
        </w:rPr>
        <w:t xml:space="preserve">II-1 У. 17502/12 од 11. априла </w:t>
      </w:r>
      <w:r>
        <w:rPr>
          <w:rFonts w:ascii="Times New Roman" w:hAnsi="Times New Roman"/>
          <w:sz w:val="24"/>
          <w:szCs w:val="24"/>
        </w:rPr>
        <w:tab/>
        <w:t>2013. године,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доноси</w:t>
      </w:r>
    </w:p>
    <w:p w:rsidR="00B23008" w:rsidRDefault="00B23008" w:rsidP="00B23008">
      <w:pPr>
        <w:ind w:left="-540" w:right="-511" w:firstLine="720"/>
        <w:rPr>
          <w:rFonts w:ascii="Times New Roman" w:hAnsi="Times New Roman" w:cs="Times New Roman"/>
          <w:sz w:val="24"/>
          <w:szCs w:val="24"/>
        </w:rPr>
      </w:pPr>
    </w:p>
    <w:p w:rsidR="00B23008" w:rsidRDefault="00B23008" w:rsidP="00B23008">
      <w:pPr>
        <w:ind w:right="7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B23008" w:rsidRDefault="00B23008" w:rsidP="00B230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НА ПОЛОЖАЈ </w:t>
      </w:r>
      <w:r>
        <w:rPr>
          <w:rFonts w:ascii="Times New Roman" w:hAnsi="Times New Roman" w:cs="Times New Roman"/>
          <w:b/>
          <w:sz w:val="24"/>
          <w:szCs w:val="24"/>
        </w:rPr>
        <w:t>НАЧЕЛНИКА ПЧИЊСКОГ УПРАВНОГ ОКРУГА СА СЕДИШТЕМ У ВРАЊУ</w:t>
      </w:r>
    </w:p>
    <w:p w:rsidR="00B23008" w:rsidRDefault="00B23008" w:rsidP="00B23008">
      <w:pPr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23008" w:rsidRDefault="00B23008" w:rsidP="00B23008">
      <w:pPr>
        <w:ind w:right="7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23008" w:rsidRDefault="00B23008" w:rsidP="00B23008">
      <w:pPr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</w:rPr>
        <w:t xml:space="preserve">Будимир Михајловић на положај начелника Пчињског управног округа са седиштем у Врању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од 28. новембра 2012. године, на пет година.</w:t>
      </w:r>
    </w:p>
    <w:p w:rsidR="00B23008" w:rsidRDefault="00B23008" w:rsidP="00B23008">
      <w:pPr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:rsidR="00B23008" w:rsidRDefault="00B23008" w:rsidP="00B23008">
      <w:pPr>
        <w:ind w:right="7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B23008" w:rsidRDefault="00B23008" w:rsidP="00B23008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3008" w:rsidRDefault="00B23008" w:rsidP="00B2300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23008" w:rsidRDefault="00B23008" w:rsidP="00B2300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6029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B23008" w:rsidRDefault="00B23008" w:rsidP="00B2300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B23008" w:rsidRDefault="00B23008" w:rsidP="00B2300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3008" w:rsidRDefault="00B23008" w:rsidP="00B2300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3008" w:rsidRDefault="00B23008" w:rsidP="00B230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23008" w:rsidRDefault="00B23008" w:rsidP="00B2300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3008" w:rsidRDefault="00B23008" w:rsidP="00B2300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23008" w:rsidTr="00B23008">
        <w:trPr>
          <w:jc w:val="center"/>
        </w:trPr>
        <w:tc>
          <w:tcPr>
            <w:tcW w:w="4360" w:type="dxa"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23008" w:rsidTr="00B23008">
        <w:trPr>
          <w:jc w:val="center"/>
        </w:trPr>
        <w:tc>
          <w:tcPr>
            <w:tcW w:w="4360" w:type="dxa"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008" w:rsidTr="00B23008">
        <w:trPr>
          <w:jc w:val="center"/>
        </w:trPr>
        <w:tc>
          <w:tcPr>
            <w:tcW w:w="4360" w:type="dxa"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008" w:rsidTr="00B23008">
        <w:trPr>
          <w:jc w:val="center"/>
        </w:trPr>
        <w:tc>
          <w:tcPr>
            <w:tcW w:w="4360" w:type="dxa"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23008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C22543" w:rsidRDefault="00C22543" w:rsidP="001E4B77"/>
    <w:sectPr w:rsidR="00C22543" w:rsidSect="008B73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23008"/>
    <w:rsid w:val="00183E57"/>
    <w:rsid w:val="001E4B77"/>
    <w:rsid w:val="004D3D2B"/>
    <w:rsid w:val="008B73D0"/>
    <w:rsid w:val="00B23008"/>
    <w:rsid w:val="00C2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3D0"/>
  </w:style>
  <w:style w:type="paragraph" w:styleId="Heading1">
    <w:name w:val="heading 1"/>
    <w:basedOn w:val="Normal"/>
    <w:next w:val="Normal"/>
    <w:link w:val="Heading1Char"/>
    <w:qFormat/>
    <w:rsid w:val="00183E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3E5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3E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3E5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2013-07-17T13:55:00Z</dcterms:created>
  <dcterms:modified xsi:type="dcterms:W3CDTF">2013-07-17T13:55:00Z</dcterms:modified>
</cp:coreProperties>
</file>