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D3D" w:rsidRPr="00236B46" w:rsidRDefault="003E732B" w:rsidP="00B271DB">
      <w:pPr>
        <w:pStyle w:val="Heading1"/>
        <w:tabs>
          <w:tab w:val="left" w:pos="1080"/>
        </w:tabs>
        <w:rPr>
          <w:b w:val="0"/>
          <w:sz w:val="23"/>
          <w:szCs w:val="23"/>
          <w:lang w:val="sr-Cyrl-CS"/>
        </w:rPr>
      </w:pPr>
      <w:bookmarkStart w:id="0" w:name="_Toc70064814"/>
      <w:bookmarkStart w:id="1" w:name="_GoBack"/>
      <w:bookmarkEnd w:id="1"/>
      <w:r w:rsidRPr="00236B46">
        <w:rPr>
          <w:b w:val="0"/>
          <w:sz w:val="23"/>
          <w:szCs w:val="23"/>
          <w:lang w:val="sr-Cyrl-CS"/>
        </w:rPr>
        <w:t xml:space="preserve">ГОДИШЊИ </w:t>
      </w:r>
      <w:r w:rsidR="009D78F3" w:rsidRPr="00236B46">
        <w:rPr>
          <w:b w:val="0"/>
          <w:sz w:val="23"/>
          <w:szCs w:val="23"/>
          <w:lang w:val="sr-Cyrl-CS"/>
        </w:rPr>
        <w:t>ПРОГРАМ</w:t>
      </w:r>
    </w:p>
    <w:p w:rsidR="009D78F3" w:rsidRPr="00236B46" w:rsidRDefault="009D78F3" w:rsidP="00B271DB">
      <w:pPr>
        <w:pStyle w:val="Heading1"/>
        <w:tabs>
          <w:tab w:val="left" w:pos="1080"/>
        </w:tabs>
        <w:rPr>
          <w:b w:val="0"/>
          <w:sz w:val="23"/>
          <w:szCs w:val="23"/>
          <w:lang w:val="sr-Cyrl-CS"/>
        </w:rPr>
      </w:pPr>
      <w:r w:rsidRPr="00236B46">
        <w:rPr>
          <w:b w:val="0"/>
          <w:sz w:val="23"/>
          <w:szCs w:val="23"/>
          <w:lang w:val="sr-Cyrl-CS"/>
        </w:rPr>
        <w:t xml:space="preserve">МОНИТОРИНГА </w:t>
      </w:r>
      <w:r w:rsidR="007B2527" w:rsidRPr="00236B46">
        <w:rPr>
          <w:b w:val="0"/>
          <w:sz w:val="23"/>
          <w:szCs w:val="23"/>
          <w:lang w:val="sr-Cyrl-CS"/>
        </w:rPr>
        <w:t xml:space="preserve">СТАТУСА </w:t>
      </w:r>
      <w:r w:rsidRPr="00236B46">
        <w:rPr>
          <w:b w:val="0"/>
          <w:sz w:val="23"/>
          <w:szCs w:val="23"/>
          <w:lang w:val="sr-Cyrl-CS"/>
        </w:rPr>
        <w:t xml:space="preserve">ВОДА </w:t>
      </w:r>
      <w:r w:rsidR="003E732B" w:rsidRPr="00236B46">
        <w:rPr>
          <w:b w:val="0"/>
          <w:sz w:val="23"/>
          <w:szCs w:val="23"/>
          <w:lang w:val="sr-Cyrl-CS"/>
        </w:rPr>
        <w:t>ЗА</w:t>
      </w:r>
      <w:r w:rsidRPr="00236B46">
        <w:rPr>
          <w:b w:val="0"/>
          <w:sz w:val="23"/>
          <w:szCs w:val="23"/>
          <w:lang w:val="sr-Cyrl-CS"/>
        </w:rPr>
        <w:t xml:space="preserve"> 201</w:t>
      </w:r>
      <w:r w:rsidR="00027736" w:rsidRPr="00236B46">
        <w:rPr>
          <w:b w:val="0"/>
          <w:sz w:val="23"/>
          <w:szCs w:val="23"/>
          <w:lang w:val="sr-Cyrl-CS"/>
        </w:rPr>
        <w:t>6</w:t>
      </w:r>
      <w:r w:rsidRPr="00236B46">
        <w:rPr>
          <w:b w:val="0"/>
          <w:sz w:val="23"/>
          <w:szCs w:val="23"/>
          <w:lang w:val="sr-Cyrl-CS"/>
        </w:rPr>
        <w:t>. ГОДИН</w:t>
      </w:r>
      <w:r w:rsidR="003E732B" w:rsidRPr="00236B46">
        <w:rPr>
          <w:b w:val="0"/>
          <w:sz w:val="23"/>
          <w:szCs w:val="23"/>
          <w:lang w:val="sr-Cyrl-CS"/>
        </w:rPr>
        <w:t>У</w:t>
      </w:r>
    </w:p>
    <w:p w:rsidR="006D67F1" w:rsidRPr="00236B46" w:rsidRDefault="006D67F1" w:rsidP="00B271DB">
      <w:pPr>
        <w:tabs>
          <w:tab w:val="left" w:pos="1080"/>
        </w:tabs>
        <w:rPr>
          <w:sz w:val="23"/>
          <w:szCs w:val="23"/>
          <w:lang w:val="sr-Cyrl-CS"/>
        </w:rPr>
      </w:pPr>
    </w:p>
    <w:p w:rsidR="0041626F" w:rsidRPr="00236B46" w:rsidRDefault="00B82586" w:rsidP="0041626F">
      <w:pPr>
        <w:pStyle w:val="Clan"/>
        <w:spacing w:before="0" w:after="0"/>
        <w:ind w:left="0" w:right="2"/>
        <w:rPr>
          <w:rFonts w:ascii="Times New Roman" w:hAnsi="Times New Roman" w:cs="Times New Roman"/>
          <w:b w:val="0"/>
          <w:sz w:val="23"/>
          <w:szCs w:val="23"/>
        </w:rPr>
      </w:pPr>
      <w:r w:rsidRPr="00236B46">
        <w:rPr>
          <w:rFonts w:ascii="Times New Roman" w:hAnsi="Times New Roman" w:cs="Times New Roman"/>
          <w:b w:val="0"/>
          <w:sz w:val="23"/>
          <w:szCs w:val="23"/>
        </w:rPr>
        <w:t xml:space="preserve"> </w:t>
      </w:r>
      <w:r w:rsidR="0041626F" w:rsidRPr="00236B46">
        <w:rPr>
          <w:rFonts w:ascii="Times New Roman" w:hAnsi="Times New Roman" w:cs="Times New Roman"/>
          <w:b w:val="0"/>
          <w:sz w:val="23"/>
          <w:szCs w:val="23"/>
        </w:rPr>
        <w:t>Хидролошки осматрачки систем Републике Србије</w:t>
      </w:r>
    </w:p>
    <w:p w:rsidR="0041626F" w:rsidRPr="00236B46" w:rsidRDefault="0041626F" w:rsidP="0041626F">
      <w:pPr>
        <w:tabs>
          <w:tab w:val="left" w:pos="600"/>
          <w:tab w:val="left" w:pos="1080"/>
        </w:tabs>
        <w:rPr>
          <w:sz w:val="23"/>
          <w:szCs w:val="23"/>
          <w:lang w:val="sr-Cyrl-CS"/>
        </w:rPr>
      </w:pPr>
    </w:p>
    <w:p w:rsidR="0041626F" w:rsidRPr="00236B46" w:rsidRDefault="0041626F" w:rsidP="0041626F">
      <w:pPr>
        <w:tabs>
          <w:tab w:val="left" w:pos="600"/>
          <w:tab w:val="left" w:pos="1080"/>
        </w:tabs>
        <w:rPr>
          <w:sz w:val="23"/>
          <w:szCs w:val="23"/>
          <w:lang w:val="sr-Cyrl-CS"/>
        </w:rPr>
      </w:pPr>
      <w:r w:rsidRPr="00236B46">
        <w:rPr>
          <w:sz w:val="23"/>
          <w:szCs w:val="23"/>
          <w:lang w:val="sr-Cyrl-CS"/>
        </w:rPr>
        <w:tab/>
      </w:r>
      <w:r w:rsidRPr="00236B46">
        <w:rPr>
          <w:sz w:val="23"/>
          <w:szCs w:val="23"/>
          <w:lang w:val="sr-Cyrl-CS"/>
        </w:rPr>
        <w:tab/>
        <w:t>Хидролошки осматрачки систем Републике Србије за мониторинг статуса вода чини државна мрежа хидролошких станица.</w:t>
      </w:r>
    </w:p>
    <w:p w:rsidR="0041626F" w:rsidRPr="00236B46" w:rsidRDefault="0041626F" w:rsidP="0041626F">
      <w:pPr>
        <w:tabs>
          <w:tab w:val="left" w:pos="600"/>
          <w:tab w:val="left" w:pos="1080"/>
        </w:tabs>
        <w:rPr>
          <w:sz w:val="23"/>
          <w:szCs w:val="23"/>
          <w:lang w:val="sr-Cyrl-CS"/>
        </w:rPr>
      </w:pPr>
      <w:r w:rsidRPr="00236B46">
        <w:rPr>
          <w:sz w:val="23"/>
          <w:szCs w:val="23"/>
          <w:lang w:val="sr-Cyrl-CS"/>
        </w:rPr>
        <w:tab/>
      </w:r>
      <w:r w:rsidRPr="00236B46">
        <w:rPr>
          <w:sz w:val="23"/>
          <w:szCs w:val="23"/>
          <w:lang w:val="sr-Cyrl-CS"/>
        </w:rPr>
        <w:tab/>
        <w:t xml:space="preserve">Државне мреже хидролошких станица обухватају мреже: </w:t>
      </w:r>
    </w:p>
    <w:p w:rsidR="0041626F" w:rsidRPr="00236B46" w:rsidRDefault="0041626F" w:rsidP="0041626F">
      <w:pPr>
        <w:pStyle w:val="BodyText"/>
        <w:tabs>
          <w:tab w:val="left" w:pos="1080"/>
        </w:tabs>
        <w:autoSpaceDE w:val="0"/>
        <w:autoSpaceDN w:val="0"/>
        <w:spacing w:after="0"/>
        <w:rPr>
          <w:sz w:val="23"/>
          <w:szCs w:val="23"/>
          <w:lang w:val="sr-Cyrl-CS"/>
        </w:rPr>
      </w:pPr>
      <w:r w:rsidRPr="00236B46">
        <w:rPr>
          <w:sz w:val="23"/>
          <w:szCs w:val="23"/>
          <w:lang w:val="sr-Cyrl-CS"/>
        </w:rPr>
        <w:tab/>
        <w:t>1) хидролошких реонских станица;</w:t>
      </w:r>
    </w:p>
    <w:p w:rsidR="0041626F" w:rsidRPr="00236B46" w:rsidRDefault="0041626F" w:rsidP="0041626F">
      <w:pPr>
        <w:pStyle w:val="BodyText"/>
        <w:tabs>
          <w:tab w:val="left" w:pos="1080"/>
        </w:tabs>
        <w:autoSpaceDE w:val="0"/>
        <w:autoSpaceDN w:val="0"/>
        <w:spacing w:after="0"/>
        <w:ind w:left="1080"/>
        <w:rPr>
          <w:sz w:val="23"/>
          <w:szCs w:val="23"/>
          <w:lang w:val="sr-Cyrl-CS"/>
        </w:rPr>
      </w:pPr>
      <w:r w:rsidRPr="00236B46">
        <w:rPr>
          <w:sz w:val="23"/>
          <w:szCs w:val="23"/>
          <w:lang w:val="sr-Cyrl-CS"/>
        </w:rPr>
        <w:t>2) хидролошких станица површинских вода;</w:t>
      </w:r>
    </w:p>
    <w:p w:rsidR="0041626F" w:rsidRPr="00236B46" w:rsidRDefault="0041626F" w:rsidP="0041626F">
      <w:pPr>
        <w:pStyle w:val="BodyText"/>
        <w:tabs>
          <w:tab w:val="left" w:pos="1080"/>
        </w:tabs>
        <w:autoSpaceDE w:val="0"/>
        <w:autoSpaceDN w:val="0"/>
        <w:spacing w:after="0"/>
        <w:ind w:left="1080"/>
        <w:rPr>
          <w:sz w:val="23"/>
          <w:szCs w:val="23"/>
          <w:lang w:val="sr-Cyrl-CS"/>
        </w:rPr>
      </w:pPr>
      <w:r w:rsidRPr="00236B46">
        <w:rPr>
          <w:sz w:val="23"/>
          <w:szCs w:val="23"/>
          <w:lang w:val="sr-Cyrl-CS"/>
        </w:rPr>
        <w:t xml:space="preserve">3) хидролошких станица подземних вода; </w:t>
      </w:r>
    </w:p>
    <w:p w:rsidR="0041626F" w:rsidRPr="00236B46" w:rsidRDefault="0041626F" w:rsidP="0041626F">
      <w:pPr>
        <w:pStyle w:val="BodyText"/>
        <w:tabs>
          <w:tab w:val="left" w:pos="1080"/>
        </w:tabs>
        <w:autoSpaceDE w:val="0"/>
        <w:autoSpaceDN w:val="0"/>
        <w:spacing w:after="0"/>
        <w:ind w:left="1080"/>
        <w:rPr>
          <w:sz w:val="23"/>
          <w:szCs w:val="23"/>
          <w:lang w:val="sr-Cyrl-CS"/>
        </w:rPr>
      </w:pPr>
      <w:r w:rsidRPr="00236B46">
        <w:rPr>
          <w:sz w:val="23"/>
          <w:szCs w:val="23"/>
          <w:lang w:val="sr-Cyrl-CS"/>
        </w:rPr>
        <w:t xml:space="preserve">4) станица за квалитет површинских вода; </w:t>
      </w:r>
    </w:p>
    <w:p w:rsidR="0041626F" w:rsidRPr="00236B46" w:rsidRDefault="0041626F" w:rsidP="0041626F">
      <w:pPr>
        <w:pStyle w:val="BodyText"/>
        <w:tabs>
          <w:tab w:val="left" w:pos="1080"/>
        </w:tabs>
        <w:autoSpaceDE w:val="0"/>
        <w:autoSpaceDN w:val="0"/>
        <w:spacing w:after="0"/>
        <w:ind w:left="1080"/>
        <w:rPr>
          <w:sz w:val="23"/>
          <w:szCs w:val="23"/>
          <w:lang w:val="sr-Cyrl-CS"/>
        </w:rPr>
      </w:pPr>
      <w:r w:rsidRPr="00236B46">
        <w:rPr>
          <w:sz w:val="23"/>
          <w:szCs w:val="23"/>
          <w:lang w:val="sr-Cyrl-CS"/>
        </w:rPr>
        <w:t>5) станица за квалитет подземних вода.</w:t>
      </w:r>
    </w:p>
    <w:p w:rsidR="0041626F" w:rsidRPr="00236B46" w:rsidRDefault="0041626F" w:rsidP="0041626F">
      <w:pPr>
        <w:pStyle w:val="BodyText"/>
        <w:tabs>
          <w:tab w:val="left" w:pos="720"/>
          <w:tab w:val="left" w:pos="1080"/>
        </w:tabs>
        <w:autoSpaceDE w:val="0"/>
        <w:autoSpaceDN w:val="0"/>
        <w:spacing w:after="0"/>
        <w:rPr>
          <w:sz w:val="23"/>
          <w:szCs w:val="23"/>
          <w:lang w:val="sr-Cyrl-CS"/>
        </w:rPr>
      </w:pPr>
      <w:r w:rsidRPr="00236B46">
        <w:rPr>
          <w:sz w:val="23"/>
          <w:szCs w:val="23"/>
          <w:lang w:val="sr-Cyrl-CS"/>
        </w:rPr>
        <w:tab/>
      </w:r>
      <w:r w:rsidRPr="00236B46">
        <w:rPr>
          <w:sz w:val="23"/>
          <w:szCs w:val="23"/>
          <w:lang w:val="sr-Cyrl-CS"/>
        </w:rPr>
        <w:tab/>
        <w:t>Према програму рада који се на њима обавља, хидролошке станице површинских вода деле се на:</w:t>
      </w:r>
    </w:p>
    <w:p w:rsidR="0041626F" w:rsidRPr="00236B46" w:rsidRDefault="0041626F" w:rsidP="0041626F">
      <w:pPr>
        <w:tabs>
          <w:tab w:val="left" w:pos="1080"/>
        </w:tabs>
        <w:rPr>
          <w:sz w:val="23"/>
          <w:szCs w:val="23"/>
          <w:lang w:val="sr-Cyrl-CS"/>
        </w:rPr>
      </w:pPr>
      <w:r w:rsidRPr="00236B46">
        <w:rPr>
          <w:sz w:val="23"/>
          <w:szCs w:val="23"/>
          <w:lang w:val="sr-Cyrl-CS"/>
        </w:rPr>
        <w:tab/>
        <w:t>1) главне хидролошке станице,</w:t>
      </w:r>
    </w:p>
    <w:p w:rsidR="0041626F" w:rsidRPr="00236B46" w:rsidRDefault="0041626F" w:rsidP="0041626F">
      <w:pPr>
        <w:tabs>
          <w:tab w:val="left" w:pos="1080"/>
        </w:tabs>
        <w:rPr>
          <w:sz w:val="23"/>
          <w:szCs w:val="23"/>
          <w:lang w:val="sr-Cyrl-CS"/>
        </w:rPr>
      </w:pPr>
      <w:r w:rsidRPr="00236B46">
        <w:rPr>
          <w:sz w:val="23"/>
          <w:szCs w:val="23"/>
          <w:lang w:val="sr-Cyrl-CS"/>
        </w:rPr>
        <w:tab/>
        <w:t>2) станице I реда и</w:t>
      </w:r>
    </w:p>
    <w:p w:rsidR="0041626F" w:rsidRPr="00236B46" w:rsidRDefault="0041626F" w:rsidP="0041626F">
      <w:pPr>
        <w:tabs>
          <w:tab w:val="left" w:pos="1080"/>
        </w:tabs>
        <w:rPr>
          <w:sz w:val="23"/>
          <w:szCs w:val="23"/>
          <w:lang w:val="sr-Cyrl-CS"/>
        </w:rPr>
      </w:pPr>
      <w:r w:rsidRPr="00236B46">
        <w:rPr>
          <w:sz w:val="23"/>
          <w:szCs w:val="23"/>
          <w:lang w:val="sr-Cyrl-CS"/>
        </w:rPr>
        <w:tab/>
        <w:t>3) станице II реда.</w:t>
      </w:r>
    </w:p>
    <w:p w:rsidR="0041626F" w:rsidRPr="00236B46" w:rsidRDefault="0041626F" w:rsidP="0041626F">
      <w:pPr>
        <w:tabs>
          <w:tab w:val="left" w:pos="1080"/>
        </w:tabs>
        <w:rPr>
          <w:sz w:val="23"/>
          <w:szCs w:val="23"/>
          <w:lang w:val="sr-Cyrl-CS"/>
        </w:rPr>
      </w:pPr>
      <w:r w:rsidRPr="00236B46">
        <w:rPr>
          <w:sz w:val="23"/>
          <w:szCs w:val="23"/>
          <w:lang w:val="sr-Cyrl-CS"/>
        </w:rPr>
        <w:tab/>
        <w:t>Минимални програм рада на главној хидролошкој станици површинских вода садржи:</w:t>
      </w:r>
    </w:p>
    <w:p w:rsidR="0041626F" w:rsidRPr="00236B46" w:rsidRDefault="0041626F" w:rsidP="0041626F">
      <w:pPr>
        <w:tabs>
          <w:tab w:val="left" w:pos="1080"/>
        </w:tabs>
        <w:rPr>
          <w:sz w:val="23"/>
          <w:szCs w:val="23"/>
          <w:lang w:val="sr-Cyrl-CS"/>
        </w:rPr>
      </w:pPr>
      <w:r w:rsidRPr="00236B46">
        <w:rPr>
          <w:sz w:val="23"/>
          <w:szCs w:val="23"/>
          <w:lang w:val="sr-Cyrl-CS"/>
        </w:rPr>
        <w:tab/>
        <w:t>1) осматрање водостаја и ледених појава;</w:t>
      </w:r>
    </w:p>
    <w:p w:rsidR="0041626F" w:rsidRPr="00236B46" w:rsidRDefault="0041626F" w:rsidP="0041626F">
      <w:pPr>
        <w:tabs>
          <w:tab w:val="left" w:pos="1080"/>
        </w:tabs>
        <w:rPr>
          <w:sz w:val="23"/>
          <w:szCs w:val="23"/>
          <w:lang w:val="sr-Cyrl-CS"/>
        </w:rPr>
      </w:pPr>
      <w:r w:rsidRPr="00236B46">
        <w:rPr>
          <w:sz w:val="23"/>
          <w:szCs w:val="23"/>
          <w:lang w:val="sr-Cyrl-CS"/>
        </w:rPr>
        <w:tab/>
        <w:t>2) мерење температуре воде;</w:t>
      </w:r>
    </w:p>
    <w:p w:rsidR="0041626F" w:rsidRPr="00236B46" w:rsidRDefault="0041626F" w:rsidP="0041626F">
      <w:pPr>
        <w:tabs>
          <w:tab w:val="left" w:pos="1080"/>
        </w:tabs>
        <w:rPr>
          <w:sz w:val="23"/>
          <w:szCs w:val="23"/>
          <w:lang w:val="sr-Cyrl-CS"/>
        </w:rPr>
      </w:pPr>
      <w:r w:rsidRPr="00236B46">
        <w:rPr>
          <w:sz w:val="23"/>
          <w:szCs w:val="23"/>
          <w:lang w:val="sr-Cyrl-CS"/>
        </w:rPr>
        <w:tab/>
        <w:t>3) хидрометријска мерења протока воде;</w:t>
      </w:r>
    </w:p>
    <w:p w:rsidR="0041626F" w:rsidRPr="00236B46" w:rsidRDefault="0041626F" w:rsidP="0041626F">
      <w:pPr>
        <w:tabs>
          <w:tab w:val="left" w:pos="1080"/>
        </w:tabs>
        <w:rPr>
          <w:sz w:val="23"/>
          <w:szCs w:val="23"/>
          <w:lang w:val="sr-Cyrl-CS"/>
        </w:rPr>
      </w:pPr>
      <w:r w:rsidRPr="00236B46">
        <w:rPr>
          <w:sz w:val="23"/>
          <w:szCs w:val="23"/>
          <w:lang w:val="sr-Cyrl-CS"/>
        </w:rPr>
        <w:tab/>
        <w:t>4) хидрометријска мерења проноса суспендованог наноса;</w:t>
      </w:r>
    </w:p>
    <w:p w:rsidR="0041626F" w:rsidRPr="00236B46" w:rsidRDefault="0041626F" w:rsidP="0041626F">
      <w:pPr>
        <w:tabs>
          <w:tab w:val="left" w:pos="1080"/>
        </w:tabs>
        <w:rPr>
          <w:sz w:val="23"/>
          <w:szCs w:val="23"/>
          <w:lang w:val="sr-Cyrl-CS"/>
        </w:rPr>
      </w:pPr>
      <w:r w:rsidRPr="00236B46">
        <w:rPr>
          <w:sz w:val="23"/>
          <w:szCs w:val="23"/>
          <w:lang w:val="sr-Cyrl-CS"/>
        </w:rPr>
        <w:tab/>
        <w:t>5) снимање попречних профила и падова воденог огледала;</w:t>
      </w:r>
    </w:p>
    <w:p w:rsidR="0041626F" w:rsidRPr="00236B46" w:rsidRDefault="0041626F" w:rsidP="0041626F">
      <w:pPr>
        <w:tabs>
          <w:tab w:val="left" w:pos="1080"/>
        </w:tabs>
        <w:rPr>
          <w:sz w:val="23"/>
          <w:szCs w:val="23"/>
          <w:lang w:val="sr-Cyrl-CS"/>
        </w:rPr>
      </w:pPr>
      <w:r w:rsidRPr="00236B46">
        <w:rPr>
          <w:sz w:val="23"/>
          <w:szCs w:val="23"/>
          <w:lang w:val="sr-Cyrl-CS"/>
        </w:rPr>
        <w:tab/>
        <w:t>6) свакодневно извештавање о водостајима, температури воде и леду.</w:t>
      </w:r>
    </w:p>
    <w:p w:rsidR="0041626F" w:rsidRPr="00236B46" w:rsidRDefault="0041626F" w:rsidP="0041626F">
      <w:pPr>
        <w:tabs>
          <w:tab w:val="left" w:pos="1080"/>
        </w:tabs>
        <w:rPr>
          <w:sz w:val="23"/>
          <w:szCs w:val="23"/>
          <w:lang w:val="sr-Cyrl-CS"/>
        </w:rPr>
      </w:pPr>
      <w:r w:rsidRPr="00236B46">
        <w:rPr>
          <w:sz w:val="23"/>
          <w:szCs w:val="23"/>
          <w:lang w:val="sr-Cyrl-CS"/>
        </w:rPr>
        <w:tab/>
        <w:t xml:space="preserve">Минимални програм рада на хидролошкој станици површинских вода </w:t>
      </w:r>
      <w:r w:rsidRPr="00236B46">
        <w:rPr>
          <w:sz w:val="23"/>
          <w:szCs w:val="23"/>
          <w:lang w:val="sr-Cyrl-CS"/>
        </w:rPr>
        <w:br/>
        <w:t>I реда садржи:</w:t>
      </w:r>
    </w:p>
    <w:p w:rsidR="0041626F" w:rsidRPr="00236B46" w:rsidRDefault="0041626F" w:rsidP="0041626F">
      <w:pPr>
        <w:tabs>
          <w:tab w:val="left" w:pos="1080"/>
        </w:tabs>
        <w:rPr>
          <w:sz w:val="23"/>
          <w:szCs w:val="23"/>
          <w:lang w:val="sr-Cyrl-CS"/>
        </w:rPr>
      </w:pPr>
      <w:r w:rsidRPr="00236B46">
        <w:rPr>
          <w:sz w:val="23"/>
          <w:szCs w:val="23"/>
          <w:lang w:val="sr-Cyrl-CS"/>
        </w:rPr>
        <w:tab/>
        <w:t>1) осматрање водостаја и ледених појава;</w:t>
      </w:r>
    </w:p>
    <w:p w:rsidR="0041626F" w:rsidRPr="00236B46" w:rsidRDefault="0041626F" w:rsidP="0041626F">
      <w:pPr>
        <w:tabs>
          <w:tab w:val="left" w:pos="1080"/>
        </w:tabs>
        <w:rPr>
          <w:sz w:val="23"/>
          <w:szCs w:val="23"/>
          <w:lang w:val="sr-Cyrl-CS"/>
        </w:rPr>
      </w:pPr>
      <w:r w:rsidRPr="00236B46">
        <w:rPr>
          <w:sz w:val="23"/>
          <w:szCs w:val="23"/>
          <w:lang w:val="sr-Cyrl-CS"/>
        </w:rPr>
        <w:tab/>
        <w:t>2) хидрометријска мерења протока воде;</w:t>
      </w:r>
      <w:r w:rsidRPr="00236B46">
        <w:rPr>
          <w:sz w:val="23"/>
          <w:szCs w:val="23"/>
          <w:lang w:val="sr-Cyrl-CS"/>
        </w:rPr>
        <w:tab/>
      </w:r>
    </w:p>
    <w:p w:rsidR="0041626F" w:rsidRPr="00236B46" w:rsidRDefault="0041626F" w:rsidP="0041626F">
      <w:pPr>
        <w:tabs>
          <w:tab w:val="left" w:pos="1080"/>
        </w:tabs>
        <w:rPr>
          <w:sz w:val="23"/>
          <w:szCs w:val="23"/>
          <w:lang w:val="sr-Cyrl-CS"/>
        </w:rPr>
      </w:pPr>
      <w:r w:rsidRPr="00236B46">
        <w:rPr>
          <w:sz w:val="23"/>
          <w:szCs w:val="23"/>
          <w:lang w:val="sr-Cyrl-CS"/>
        </w:rPr>
        <w:tab/>
        <w:t>3) снимање попречних профила и падова воденог огледала.</w:t>
      </w:r>
    </w:p>
    <w:p w:rsidR="0041626F" w:rsidRPr="00236B46" w:rsidRDefault="0041626F" w:rsidP="0041626F">
      <w:pPr>
        <w:tabs>
          <w:tab w:val="left" w:pos="1080"/>
        </w:tabs>
        <w:rPr>
          <w:sz w:val="23"/>
          <w:szCs w:val="23"/>
          <w:lang w:val="sr-Cyrl-CS"/>
        </w:rPr>
      </w:pPr>
      <w:r w:rsidRPr="00236B46">
        <w:rPr>
          <w:sz w:val="23"/>
          <w:szCs w:val="23"/>
          <w:lang w:val="sr-Cyrl-CS"/>
        </w:rPr>
        <w:tab/>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rsidR="0041626F" w:rsidRPr="00236B46" w:rsidRDefault="0041626F" w:rsidP="0041626F">
      <w:pPr>
        <w:tabs>
          <w:tab w:val="left" w:pos="1080"/>
        </w:tabs>
        <w:rPr>
          <w:sz w:val="23"/>
          <w:szCs w:val="23"/>
          <w:lang w:val="sr-Cyrl-CS"/>
        </w:rPr>
      </w:pPr>
      <w:r w:rsidRPr="00236B46">
        <w:rPr>
          <w:sz w:val="23"/>
          <w:szCs w:val="23"/>
          <w:lang w:val="sr-Cyrl-CS"/>
        </w:rPr>
        <w:tab/>
        <w:t xml:space="preserve">Минимални програм рада на хидролошкој станици површинских вода </w:t>
      </w:r>
      <w:r w:rsidRPr="00236B46">
        <w:rPr>
          <w:sz w:val="23"/>
          <w:szCs w:val="23"/>
          <w:lang w:val="sr-Cyrl-CS"/>
        </w:rPr>
        <w:br/>
        <w:t>II реда садржи осматрање водостаја и ледених појава.</w:t>
      </w:r>
    </w:p>
    <w:p w:rsidR="0041626F" w:rsidRPr="00236B46" w:rsidRDefault="0041626F" w:rsidP="0041626F">
      <w:pPr>
        <w:tabs>
          <w:tab w:val="left" w:pos="1080"/>
          <w:tab w:val="left" w:pos="1200"/>
        </w:tabs>
        <w:jc w:val="center"/>
        <w:rPr>
          <w:b/>
          <w:sz w:val="23"/>
          <w:szCs w:val="23"/>
          <w:lang w:val="sr-Cyrl-CS"/>
        </w:rPr>
      </w:pPr>
      <w:r w:rsidRPr="00236B46">
        <w:rPr>
          <w:b/>
          <w:sz w:val="23"/>
          <w:szCs w:val="23"/>
          <w:lang w:val="sr-Cyrl-CS"/>
        </w:rPr>
        <w:br w:type="column"/>
      </w:r>
      <w:r w:rsidRPr="00236B46">
        <w:rPr>
          <w:b/>
          <w:sz w:val="23"/>
          <w:szCs w:val="23"/>
          <w:lang w:val="sr-Cyrl-CS"/>
        </w:rPr>
        <w:lastRenderedPageBreak/>
        <w:t>I. Мониторинг површинских вода</w:t>
      </w:r>
    </w:p>
    <w:p w:rsidR="0041626F" w:rsidRPr="00236B46" w:rsidRDefault="0041626F" w:rsidP="0041626F">
      <w:pPr>
        <w:tabs>
          <w:tab w:val="left" w:pos="1080"/>
        </w:tabs>
        <w:rPr>
          <w:sz w:val="23"/>
          <w:szCs w:val="23"/>
          <w:lang w:val="sr-Cyrl-CS"/>
        </w:rPr>
      </w:pPr>
    </w:p>
    <w:p w:rsidR="0041626F" w:rsidRPr="00236B46" w:rsidRDefault="0041626F" w:rsidP="0041626F">
      <w:pPr>
        <w:tabs>
          <w:tab w:val="left" w:pos="426"/>
          <w:tab w:val="left" w:pos="1080"/>
        </w:tabs>
        <w:rPr>
          <w:i/>
          <w:sz w:val="23"/>
          <w:szCs w:val="23"/>
          <w:lang w:val="sr-Cyrl-CS"/>
        </w:rPr>
      </w:pPr>
      <w:r w:rsidRPr="00236B46">
        <w:rPr>
          <w:sz w:val="23"/>
          <w:szCs w:val="23"/>
          <w:lang w:val="sr-Cyrl-CS"/>
        </w:rPr>
        <w:tab/>
      </w:r>
      <w:r w:rsidRPr="00236B46">
        <w:rPr>
          <w:sz w:val="23"/>
          <w:szCs w:val="23"/>
          <w:lang w:val="sr-Cyrl-CS"/>
        </w:rPr>
        <w:tab/>
      </w:r>
      <w:r w:rsidRPr="00236B46">
        <w:rPr>
          <w:i/>
          <w:sz w:val="23"/>
          <w:szCs w:val="23"/>
          <w:lang w:val="sr-Cyrl-CS"/>
        </w:rPr>
        <w:t>1. Број и положај мерних профила на површинским водама</w:t>
      </w:r>
    </w:p>
    <w:p w:rsidR="0041626F" w:rsidRPr="00236B46" w:rsidRDefault="0041626F" w:rsidP="0041626F">
      <w:pPr>
        <w:tabs>
          <w:tab w:val="left" w:pos="1080"/>
        </w:tabs>
        <w:rPr>
          <w:sz w:val="23"/>
          <w:szCs w:val="23"/>
          <w:lang w:val="sr-Cyrl-CS"/>
        </w:rPr>
      </w:pPr>
    </w:p>
    <w:p w:rsidR="0041626F" w:rsidRPr="00236B46" w:rsidRDefault="0041626F" w:rsidP="0041626F">
      <w:pPr>
        <w:tabs>
          <w:tab w:val="left" w:pos="1080"/>
        </w:tabs>
        <w:rPr>
          <w:sz w:val="23"/>
          <w:szCs w:val="23"/>
          <w:lang w:val="sr-Cyrl-CS"/>
        </w:rPr>
      </w:pPr>
      <w:r w:rsidRPr="00236B46">
        <w:rPr>
          <w:sz w:val="23"/>
          <w:szCs w:val="23"/>
          <w:lang w:val="sr-Cyrl-CS"/>
        </w:rPr>
        <w:tab/>
        <w:t>Број и положај мерних профила на површинским водама дат је у Табели 1. Број и положај мерних профила</w:t>
      </w:r>
    </w:p>
    <w:p w:rsidR="0041626F" w:rsidRPr="00236B46" w:rsidRDefault="0041626F" w:rsidP="0041626F">
      <w:pPr>
        <w:tabs>
          <w:tab w:val="left" w:pos="1080"/>
        </w:tabs>
        <w:rPr>
          <w:sz w:val="23"/>
          <w:szCs w:val="23"/>
          <w:lang w:val="sr-Cyrl-CS"/>
        </w:rPr>
      </w:pPr>
    </w:p>
    <w:p w:rsidR="0041626F" w:rsidRPr="00236B46" w:rsidRDefault="0041626F" w:rsidP="0041626F">
      <w:pPr>
        <w:tabs>
          <w:tab w:val="left" w:pos="1080"/>
        </w:tabs>
        <w:rPr>
          <w:sz w:val="23"/>
          <w:szCs w:val="23"/>
          <w:lang w:val="sr-Cyrl-CS"/>
        </w:rPr>
      </w:pPr>
      <w:r w:rsidRPr="00236B46">
        <w:rPr>
          <w:sz w:val="23"/>
          <w:szCs w:val="23"/>
          <w:lang w:val="sr-Cyrl-CS"/>
        </w:rPr>
        <w:tab/>
        <w:t>Табела 1. Број и положај мерних профила</w:t>
      </w:r>
    </w:p>
    <w:tbl>
      <w:tblPr>
        <w:tblW w:w="9316" w:type="dxa"/>
        <w:jc w:val="center"/>
        <w:tblInd w:w="-552" w:type="dxa"/>
        <w:tblLayout w:type="fixed"/>
        <w:tblLook w:val="0000" w:firstRow="0" w:lastRow="0" w:firstColumn="0" w:lastColumn="0" w:noHBand="0" w:noVBand="0"/>
      </w:tblPr>
      <w:tblGrid>
        <w:gridCol w:w="669"/>
        <w:gridCol w:w="2146"/>
        <w:gridCol w:w="1843"/>
        <w:gridCol w:w="1417"/>
        <w:gridCol w:w="567"/>
        <w:gridCol w:w="1418"/>
        <w:gridCol w:w="1256"/>
      </w:tblGrid>
      <w:tr w:rsidR="000C3719" w:rsidRPr="00236B46" w:rsidTr="006C1E0A">
        <w:trPr>
          <w:trHeight w:val="713"/>
          <w:jc w:val="center"/>
        </w:trPr>
        <w:tc>
          <w:tcPr>
            <w:tcW w:w="669" w:type="dxa"/>
            <w:vMerge w:val="restart"/>
            <w:tcBorders>
              <w:top w:val="single" w:sz="12" w:space="0" w:color="auto"/>
              <w:left w:val="single" w:sz="12" w:space="0" w:color="auto"/>
              <w:bottom w:val="single" w:sz="4" w:space="0" w:color="auto"/>
              <w:right w:val="single" w:sz="4" w:space="0" w:color="auto"/>
            </w:tcBorders>
            <w:shd w:val="clear" w:color="auto" w:fill="auto"/>
            <w:textDirection w:val="btLr"/>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Редни број</w:t>
            </w:r>
          </w:p>
        </w:tc>
        <w:tc>
          <w:tcPr>
            <w:tcW w:w="2146"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 xml:space="preserve">Назив </w:t>
            </w:r>
            <w:r w:rsidRPr="00236B46">
              <w:rPr>
                <w:sz w:val="20"/>
                <w:szCs w:val="20"/>
                <w:lang w:val="sr-Cyrl-CS"/>
              </w:rPr>
              <w:br/>
              <w:t>станице</w:t>
            </w:r>
          </w:p>
        </w:tc>
        <w:tc>
          <w:tcPr>
            <w:tcW w:w="1843"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Водоток</w:t>
            </w:r>
          </w:p>
        </w:tc>
        <w:tc>
          <w:tcPr>
            <w:tcW w:w="1417" w:type="dxa"/>
            <w:vMerge w:val="restart"/>
            <w:tcBorders>
              <w:top w:val="single" w:sz="12" w:space="0" w:color="auto"/>
              <w:left w:val="single" w:sz="4" w:space="0" w:color="auto"/>
              <w:bottom w:val="single" w:sz="4" w:space="0" w:color="auto"/>
              <w:right w:val="single" w:sz="4" w:space="0" w:color="auto"/>
            </w:tcBorders>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Шифра водног</w:t>
            </w:r>
          </w:p>
          <w:p w:rsidR="0041626F" w:rsidRPr="00236B46" w:rsidRDefault="0041626F" w:rsidP="003C4436">
            <w:pPr>
              <w:tabs>
                <w:tab w:val="left" w:pos="1080"/>
              </w:tabs>
              <w:jc w:val="center"/>
              <w:rPr>
                <w:sz w:val="20"/>
                <w:szCs w:val="20"/>
                <w:lang w:val="sr-Cyrl-CS"/>
              </w:rPr>
            </w:pPr>
            <w:r w:rsidRPr="00236B46">
              <w:rPr>
                <w:sz w:val="20"/>
                <w:szCs w:val="20"/>
                <w:lang w:val="sr-Cyrl-CS"/>
              </w:rPr>
              <w:t>тела</w:t>
            </w:r>
          </w:p>
        </w:tc>
        <w:tc>
          <w:tcPr>
            <w:tcW w:w="567" w:type="dxa"/>
            <w:vMerge w:val="restart"/>
            <w:tcBorders>
              <w:top w:val="single" w:sz="12" w:space="0" w:color="auto"/>
              <w:left w:val="single" w:sz="4" w:space="0" w:color="auto"/>
              <w:bottom w:val="single" w:sz="4" w:space="0" w:color="auto"/>
              <w:right w:val="single" w:sz="4" w:space="0" w:color="auto"/>
            </w:tcBorders>
            <w:shd w:val="clear" w:color="auto" w:fill="auto"/>
            <w:textDirection w:val="btLr"/>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Ранг станице</w:t>
            </w:r>
          </w:p>
        </w:tc>
        <w:tc>
          <w:tcPr>
            <w:tcW w:w="2674" w:type="dxa"/>
            <w:gridSpan w:val="2"/>
            <w:tcBorders>
              <w:top w:val="single" w:sz="12" w:space="0" w:color="auto"/>
              <w:left w:val="nil"/>
              <w:bottom w:val="single" w:sz="4" w:space="0" w:color="auto"/>
              <w:right w:val="single" w:sz="12" w:space="0" w:color="auto"/>
            </w:tcBorders>
            <w:shd w:val="clear" w:color="auto" w:fill="auto"/>
            <w:noWrap/>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Координате положаја станице</w:t>
            </w:r>
          </w:p>
        </w:tc>
      </w:tr>
      <w:tr w:rsidR="000C3719" w:rsidRPr="00236B46" w:rsidTr="006C1E0A">
        <w:trPr>
          <w:trHeight w:val="713"/>
          <w:jc w:val="center"/>
        </w:trPr>
        <w:tc>
          <w:tcPr>
            <w:tcW w:w="669" w:type="dxa"/>
            <w:vMerge/>
            <w:tcBorders>
              <w:top w:val="single" w:sz="4" w:space="0" w:color="auto"/>
              <w:left w:val="single" w:sz="12"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rPr>
                <w:b/>
                <w:sz w:val="20"/>
                <w:szCs w:val="20"/>
                <w:lang w:val="sr-Cyrl-CS"/>
              </w:rPr>
            </w:pPr>
          </w:p>
        </w:tc>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rPr>
                <w:b/>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jc w:val="center"/>
              <w:rPr>
                <w:b/>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41626F" w:rsidRPr="00236B46" w:rsidRDefault="0041626F" w:rsidP="003C4436">
            <w:pPr>
              <w:tabs>
                <w:tab w:val="left" w:pos="1080"/>
              </w:tabs>
              <w:rPr>
                <w:b/>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rPr>
                <w:b/>
                <w:sz w:val="20"/>
                <w:szCs w:val="20"/>
                <w:lang w:val="sr-Cyrl-CS"/>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x</w:t>
            </w:r>
          </w:p>
        </w:tc>
        <w:tc>
          <w:tcPr>
            <w:tcW w:w="1256" w:type="dxa"/>
            <w:tcBorders>
              <w:top w:val="nil"/>
              <w:left w:val="single" w:sz="4" w:space="0" w:color="auto"/>
              <w:bottom w:val="single" w:sz="4" w:space="0" w:color="auto"/>
              <w:right w:val="single" w:sz="12"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y</w:t>
            </w:r>
          </w:p>
        </w:tc>
      </w:tr>
      <w:tr w:rsidR="000C3719" w:rsidRPr="00236B46" w:rsidTr="006C1E0A">
        <w:trPr>
          <w:trHeight w:val="240"/>
          <w:jc w:val="center"/>
        </w:trPr>
        <w:tc>
          <w:tcPr>
            <w:tcW w:w="669" w:type="dxa"/>
            <w:tcBorders>
              <w:top w:val="single" w:sz="4" w:space="0" w:color="auto"/>
              <w:left w:val="single" w:sz="12" w:space="0" w:color="auto"/>
              <w:bottom w:val="double" w:sz="4" w:space="0" w:color="auto"/>
              <w:right w:val="single" w:sz="6"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1</w:t>
            </w:r>
          </w:p>
        </w:tc>
        <w:tc>
          <w:tcPr>
            <w:tcW w:w="2146" w:type="dxa"/>
            <w:tcBorders>
              <w:top w:val="single" w:sz="4" w:space="0" w:color="auto"/>
              <w:left w:val="single" w:sz="6" w:space="0" w:color="auto"/>
              <w:bottom w:val="double" w:sz="4" w:space="0" w:color="auto"/>
              <w:right w:val="single" w:sz="6"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2</w:t>
            </w:r>
          </w:p>
        </w:tc>
        <w:tc>
          <w:tcPr>
            <w:tcW w:w="1843" w:type="dxa"/>
            <w:tcBorders>
              <w:top w:val="single" w:sz="4" w:space="0" w:color="auto"/>
              <w:left w:val="single" w:sz="6" w:space="0" w:color="auto"/>
              <w:bottom w:val="double" w:sz="4" w:space="0" w:color="auto"/>
              <w:right w:val="single" w:sz="6"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3</w:t>
            </w:r>
          </w:p>
        </w:tc>
        <w:tc>
          <w:tcPr>
            <w:tcW w:w="1417" w:type="dxa"/>
            <w:tcBorders>
              <w:top w:val="single" w:sz="4" w:space="0" w:color="auto"/>
              <w:left w:val="single" w:sz="6" w:space="0" w:color="auto"/>
              <w:bottom w:val="double" w:sz="4" w:space="0" w:color="auto"/>
              <w:right w:val="single" w:sz="6" w:space="0" w:color="auto"/>
            </w:tcBorders>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4</w:t>
            </w:r>
          </w:p>
        </w:tc>
        <w:tc>
          <w:tcPr>
            <w:tcW w:w="567" w:type="dxa"/>
            <w:tcBorders>
              <w:top w:val="single" w:sz="4" w:space="0" w:color="auto"/>
              <w:left w:val="single" w:sz="6" w:space="0" w:color="auto"/>
              <w:bottom w:val="double" w:sz="4" w:space="0" w:color="auto"/>
              <w:right w:val="single" w:sz="6"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5</w:t>
            </w:r>
          </w:p>
        </w:tc>
        <w:tc>
          <w:tcPr>
            <w:tcW w:w="1418" w:type="dxa"/>
            <w:tcBorders>
              <w:top w:val="single" w:sz="4" w:space="0" w:color="auto"/>
              <w:left w:val="single" w:sz="6" w:space="0" w:color="auto"/>
              <w:bottom w:val="double" w:sz="4" w:space="0" w:color="auto"/>
              <w:right w:val="single" w:sz="6"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6</w:t>
            </w:r>
          </w:p>
        </w:tc>
        <w:tc>
          <w:tcPr>
            <w:tcW w:w="1256" w:type="dxa"/>
            <w:tcBorders>
              <w:top w:val="single" w:sz="4" w:space="0" w:color="auto"/>
              <w:left w:val="single" w:sz="6" w:space="0" w:color="auto"/>
              <w:bottom w:val="double" w:sz="4" w:space="0" w:color="auto"/>
              <w:right w:val="single" w:sz="12" w:space="0" w:color="auto"/>
            </w:tcBorders>
            <w:shd w:val="clear" w:color="auto" w:fill="auto"/>
            <w:vAlign w:val="center"/>
          </w:tcPr>
          <w:p w:rsidR="0041626F" w:rsidRPr="00236B46" w:rsidRDefault="0041626F" w:rsidP="003C4436">
            <w:pPr>
              <w:tabs>
                <w:tab w:val="left" w:pos="1080"/>
              </w:tabs>
              <w:jc w:val="center"/>
              <w:rPr>
                <w:sz w:val="20"/>
                <w:szCs w:val="20"/>
                <w:lang w:val="sr-Cyrl-CS"/>
              </w:rPr>
            </w:pPr>
            <w:r w:rsidRPr="00236B46">
              <w:rPr>
                <w:sz w:val="20"/>
                <w:szCs w:val="20"/>
                <w:lang w:val="sr-Cyrl-CS"/>
              </w:rPr>
              <w:t>7</w:t>
            </w:r>
          </w:p>
        </w:tc>
      </w:tr>
      <w:tr w:rsidR="00D016A0" w:rsidRPr="00236B46" w:rsidTr="006C1E0A">
        <w:trPr>
          <w:trHeight w:val="255"/>
          <w:jc w:val="center"/>
        </w:trPr>
        <w:tc>
          <w:tcPr>
            <w:tcW w:w="669" w:type="dxa"/>
            <w:tcBorders>
              <w:top w:val="double" w:sz="4"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w:t>
            </w:r>
          </w:p>
        </w:tc>
        <w:tc>
          <w:tcPr>
            <w:tcW w:w="2146" w:type="dxa"/>
            <w:tcBorders>
              <w:top w:val="double" w:sz="4"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Бездан</w:t>
            </w:r>
          </w:p>
        </w:tc>
        <w:tc>
          <w:tcPr>
            <w:tcW w:w="1843" w:type="dxa"/>
            <w:tcBorders>
              <w:top w:val="double" w:sz="4"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double" w:sz="4"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D10</w:t>
            </w:r>
          </w:p>
        </w:tc>
        <w:tc>
          <w:tcPr>
            <w:tcW w:w="567" w:type="dxa"/>
            <w:tcBorders>
              <w:top w:val="double" w:sz="4"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double" w:sz="4"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5081087</w:t>
            </w:r>
          </w:p>
        </w:tc>
        <w:tc>
          <w:tcPr>
            <w:tcW w:w="1256" w:type="dxa"/>
            <w:tcBorders>
              <w:top w:val="double" w:sz="4"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7334237</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Апатин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D10</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5061128</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7342181</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Богојево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D9</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5044644</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7350386</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Бачка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D9</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5011246</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7373352</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Нови Сад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D8</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5012925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7410579</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Сланкамен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D7</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5000360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7441895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Земун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D6</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4967339</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7453963</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Панчево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D5</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4967735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7471726</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Смедерево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D5</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4946916</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7494142</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Банатска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4964700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7527250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Велико Градиште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4958325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7541475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Голубац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4945725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7550475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Доњи Милановац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4925350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7592350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Брза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4925625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7615950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Прахово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Дунав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4907025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7626700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 xml:space="preserve">Нови Кнежевац </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Тиса*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TIS_2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5100900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7429900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 xml:space="preserve">Сента </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Тиса*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TIS_2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5087875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7430275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Нови Бечеј</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Тиса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TIS_2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5049450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7432900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Нови Бечеј брана г.в.</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Тиса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TIS_2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5048325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7431725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Тител</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Тиса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TIS_1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5006175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7446350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Врбица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Златица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ZLA</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5095200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7449875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Фекетић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Криваја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KRIVJ_1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5058625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7399525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Риђица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Плазовић</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PLAZ</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5095550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7353000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Хетин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Стари Бегеј</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STBEG</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5056500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7484725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Српски Итебеј г.в.</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Пловни Бегеј</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PLBEG</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5048400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7481350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Српски Итебеј д.в.</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Пловни Бегеј</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PLBEG</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5048400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7481350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Јамена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SA_3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4972196</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7349028</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 xml:space="preserve">Сремска Митровица </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Сава**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SA_2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4981225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7390155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29.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 xml:space="preserve">Шабац </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Сава**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SA_2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4959150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7397450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Бељин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SA_1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4943500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7416300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Београд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SA_1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4963650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7456875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Бајина Башта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Дрина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4871100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7383450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Радаљ</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Дрина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4921075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7352975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34.</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Бродарево</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Лим</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LIM_4</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4788425</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7396450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Пријепоље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Лим</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LIM_4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4805150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7390050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Прибој</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Лим</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LIM_2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4827375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7381225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Пријепоље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Милешевка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MIL_1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4806000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7391250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lastRenderedPageBreak/>
              <w:t>38.</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Бистрица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Бистрица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LIM_3</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4814550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7392850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39.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Чедово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Вапа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VAP</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4796150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7420650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Завлака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Јадар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JAD_3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4924250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7380125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Лешница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Јадар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JAD_1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4944575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7363525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Батровци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Босут</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BOS</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4991475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7352600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Моровић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Студва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BOS</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4986290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7359858</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Ваљево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Колубара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KOL_6</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4903325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7411575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Словац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Колубара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KOL_4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4910975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7427150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Бели Брод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Колубара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KOL_3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4914330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7436750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Дражевац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Колубара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4939050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7438150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Обреновац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Колубара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4945675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7438375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49.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Раковица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Топчидерска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TOPC_1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4956450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7456650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Седларе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Јабланица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JAB_1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4902025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7407700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51.</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Бело Поље</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Обница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OB_1</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4903675</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7409775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52.</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Дегурић</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Градац</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GRAD</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4900625</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7411350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53.</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Мионица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Рибница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RIB_2</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4901450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7427600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54.</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Боговађа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Љиг</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LJIG_1</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4909850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7437125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55.</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Зеоке</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Пештан</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PEST_1 </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4919300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7442750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56.</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Коцељева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Тамнава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TAMN_2</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4925925</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7406175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57.</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Ћеманов мост</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Тамнава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TAMN_2</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4929325</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7429575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58.</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Уб</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Уб</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UB_1</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4924100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7426500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59.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Јаша Томић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Тамиш</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TAM_2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5031950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7489150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Сечањ</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Тамиш</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TAM_2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5023750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7482450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Панчево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Тамиш</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TAM_1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4969650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7471750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Варварин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4842275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7530500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Ћуприја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4865950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7530100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Багрдан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4880375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7516250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Жабарски мост</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VMOR_2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4910750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7510225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Љубичевски мост</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VMOR_2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4937900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7510950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Ћићевац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Јовановачка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JOV_2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4843650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7536175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Параћин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Црница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CRN_1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4857175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7532875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69.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Ћуприја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Раваница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RAV_1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4865070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7530850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Мајур</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Лугомир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LUG_1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4866650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7522915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Јагодина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Белица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BEL_1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4869725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7521375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Баточина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Лепеница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LEP</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4889075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7507250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Манастир Манасија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Ресава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RES_2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4884100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D016A0" w:rsidRPr="00236B46" w:rsidRDefault="00D016A0" w:rsidP="00582681">
            <w:pPr>
              <w:tabs>
                <w:tab w:val="left" w:pos="1080"/>
              </w:tabs>
              <w:jc w:val="center"/>
              <w:rPr>
                <w:sz w:val="20"/>
                <w:szCs w:val="20"/>
                <w:lang w:val="sr-Cyrl-CS"/>
              </w:rPr>
            </w:pPr>
            <w:r w:rsidRPr="00236B46">
              <w:rPr>
                <w:sz w:val="20"/>
                <w:szCs w:val="20"/>
                <w:lang w:val="sr-Cyrl-CS"/>
              </w:rPr>
              <w:t>7538125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74.</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Свилајнац</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Ресава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RES_1</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4898150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7516250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Доња Шаторња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Јасеница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JAS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4894125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7468650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Смед.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Јасеница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JAS</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4911300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7496025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Смед.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Кубршница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KUBR_1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4912650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7497175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Врањски Прибој</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JMOR_6</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4717825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7583625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79.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Владичин Хан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JMOR_6</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4729675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7587400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Грделица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JMOR_5</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4750175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7587225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Корвинград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4786425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7568475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Алексинац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4820575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7557850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Мојсиње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Јужна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JMOR_1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4831925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7539600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Врањска Бања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Бањска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BANJJM_1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4711950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7582875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Тупаловце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Козарска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KOZ_1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4752825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7588300</w:t>
            </w:r>
          </w:p>
        </w:tc>
      </w:tr>
      <w:tr w:rsidR="00D016A0" w:rsidRPr="00236B46" w:rsidTr="006C1E0A">
        <w:trPr>
          <w:trHeight w:val="29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Свође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Власина</w:t>
            </w:r>
          </w:p>
        </w:tc>
        <w:tc>
          <w:tcPr>
            <w:tcW w:w="1417" w:type="dxa"/>
            <w:tcBorders>
              <w:top w:val="single" w:sz="6" w:space="0" w:color="auto"/>
              <w:left w:val="single" w:sz="6" w:space="0" w:color="auto"/>
              <w:bottom w:val="single" w:sz="6" w:space="0" w:color="auto"/>
              <w:right w:val="single" w:sz="6" w:space="0" w:color="auto"/>
            </w:tcBorders>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VL_3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4759700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7603600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Власотинце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Власина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4758750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7592600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88.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Свође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Лужница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LUZVL_1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4760775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7603725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lastRenderedPageBreak/>
              <w:t>89.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Лесковац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Ветерница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VET_1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4761375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7577500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Сијaринска Бања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160855">
            <w:pPr>
              <w:tabs>
                <w:tab w:val="left" w:pos="1080"/>
              </w:tabs>
              <w:jc w:val="center"/>
              <w:rPr>
                <w:sz w:val="20"/>
                <w:szCs w:val="20"/>
                <w:lang w:val="sr-Cyrl-CS"/>
              </w:rPr>
            </w:pPr>
            <w:r w:rsidRPr="00236B46">
              <w:rPr>
                <w:sz w:val="20"/>
                <w:szCs w:val="20"/>
                <w:lang w:val="sr-Cyrl-CS"/>
              </w:rPr>
              <w:t>Бањска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BANJ_</w:t>
            </w:r>
            <w:smartTag w:uri="urn:schemas-microsoft-com:office:smarttags" w:element="stockticker">
              <w:r w:rsidRPr="00236B46">
                <w:rPr>
                  <w:sz w:val="20"/>
                  <w:szCs w:val="20"/>
                  <w:lang w:val="sr-Cyrl-CS"/>
                </w:rPr>
                <w:t>JBL</w:t>
              </w:r>
            </w:smartTag>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4737075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7549650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Печењевце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Јабланица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JBL</w:t>
              </w:r>
            </w:smartTag>
            <w:r w:rsidRPr="00236B46">
              <w:rPr>
                <w:sz w:val="20"/>
                <w:szCs w:val="20"/>
                <w:lang w:val="sr-Cyrl-CS"/>
              </w:rPr>
              <w:t>_JM_1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4773525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7575750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Пуковац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Пуста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PUS_1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4780550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7570150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Доња Селова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4785125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7510225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Магово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TOP_4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4789125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7504725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Пепељевац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4778175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7525050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Прокупље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4787425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7548050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Дољевац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Топлица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TOP_1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4784575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7567925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Мерћез</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Луковска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LUKTOP</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4788050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7505325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99.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Висока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Косаница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KOSAN</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4771300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7525450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Димитровград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Нишава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NIS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4764500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7644200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Пирот</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Нишава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NIS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4780650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7629600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Бела Паланка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Нишава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NIS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4788450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7607500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Ниш</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Нишава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NIS</w:t>
              </w:r>
            </w:smartTag>
            <w:r w:rsidRPr="00236B46">
              <w:rPr>
                <w:sz w:val="20"/>
                <w:szCs w:val="20"/>
                <w:lang w:val="sr-Cyrl-CS"/>
              </w:rPr>
              <w:t>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4798350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7573575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Мртвине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Габерска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GAB</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4762975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7644925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Стразимировци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Јерма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JER_3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4739750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7618750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Трнски Одоровци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Јерма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JER_2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4755050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7633200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Станичење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Темска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TEM</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4786375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7623525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Радикине Баре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Кутинска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KUT</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4790925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7581525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109.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Брајћевци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Височица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VIS_3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4777000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7652525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Височка Ржана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Дојкиначка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DOJK_1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4780825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7647875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Горња Топоница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Топоничка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TPN</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4806875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7565850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Жучковац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Моравица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SOKMOR_3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4835650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7564975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Кратовска стена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Западна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ZMOR_3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4858975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7429650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Чачак</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Западна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ZMOR_2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4861650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7448500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Милочај</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Западна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ZMOR_2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4848000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7470400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Трстеник</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Западна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ZMOR_1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4830900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7500250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Јасика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Западна Морава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ZMOR_1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4829350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7524250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Шенгољ</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Ђетиња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DJ_2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4851975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7420850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119.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Косјерић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Скрапеж</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SKR_2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4873375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7412650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Пожега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Скрапеж</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SKR_1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4855350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7423275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Градина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Моравица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MOR</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4836200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7428100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Ариље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Моравица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MOR</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4846750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7428450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Рокци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Ношница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NOS_1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4820800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7436900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Бедина варош</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Лучка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LUC</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4825000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7440475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Крушчица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Велики Рзав</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VRZ_2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4840250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7414450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126.</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Радобуђа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Велики Рзав</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VRZ_2</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4844550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7423850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127.</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Крушчица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Мали Рзав</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MRZ_2</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4839100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7418250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FFFFFF"/>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128.</w:t>
            </w:r>
          </w:p>
        </w:tc>
        <w:tc>
          <w:tcPr>
            <w:tcW w:w="2146"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Гуча</w:t>
            </w:r>
          </w:p>
        </w:tc>
        <w:tc>
          <w:tcPr>
            <w:tcW w:w="184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Бјелица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BJEL_1</w:t>
            </w: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4848850</w:t>
            </w:r>
          </w:p>
        </w:tc>
        <w:tc>
          <w:tcPr>
            <w:tcW w:w="1256" w:type="dxa"/>
            <w:tcBorders>
              <w:top w:val="single" w:sz="6" w:space="0" w:color="auto"/>
              <w:left w:val="single" w:sz="6" w:space="0" w:color="auto"/>
              <w:bottom w:val="single" w:sz="6" w:space="0" w:color="auto"/>
              <w:right w:val="single" w:sz="12" w:space="0" w:color="auto"/>
            </w:tcBorders>
            <w:shd w:val="clear" w:color="auto" w:fill="FFFFFF"/>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7438375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129.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Пријевор</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Каменица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KAM</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4864350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7440200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Горња Горевница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Чемерница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CEM_2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4869900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7442250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Прељина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Чемерница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CEM_1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4862850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7452600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Брђани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Дичина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DIC</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4869825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7452175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Батраге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IB_6</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4754625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7451700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Прелез</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4751100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7481100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Лепосавић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4772650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7484075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Рашка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4794750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7469150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Ушће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4813475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7469800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Лопатница лакат</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гл</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4835200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7465250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139.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Краљево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Ибар***</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IB_1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4842200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7474750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lastRenderedPageBreak/>
              <w:t>140.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Нови Пазар</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Рашка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RSK_2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4777400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7461275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Рашка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Рашка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RSK_1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4793350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7469400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Пожега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Људска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LJUD</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4779300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7453425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Биљановац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Јошаница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JOSIB_1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4806225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7474125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Девићи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Студеница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STU</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4809125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7450050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Мланча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Студеница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STU</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4816400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7452600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Ушће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Студеница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STU</w:t>
              </w:r>
            </w:smartTag>
            <w:r w:rsidRPr="00236B46">
              <w:rPr>
                <w:sz w:val="20"/>
                <w:szCs w:val="20"/>
                <w:lang w:val="sr-Cyrl-CS"/>
              </w:rPr>
              <w:t>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4812700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7467850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Богутовац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Лопатница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LOP</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4834250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7464125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Рибница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Рибница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RIBN</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4835950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7475550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149.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Губеревац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Гружа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GRU_1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4856700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7482250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Брус</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Расина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RAS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4804875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7502700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Равни</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Расина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RAS</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4802050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7514650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Бивоље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Расина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smartTag w:uri="urn:schemas-microsoft-com:office:smarttags" w:element="stockticker">
              <w:r w:rsidRPr="00236B46">
                <w:rPr>
                  <w:sz w:val="20"/>
                  <w:szCs w:val="20"/>
                  <w:lang w:val="sr-Cyrl-CS"/>
                </w:rPr>
                <w:t>RAS</w:t>
              </w:r>
            </w:smartTag>
            <w:r w:rsidRPr="00236B46">
              <w:rPr>
                <w:sz w:val="20"/>
                <w:szCs w:val="20"/>
                <w:lang w:val="sr-Cyrl-CS"/>
              </w:rPr>
              <w:t>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4827250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7528175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Жагубица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Млава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ML_7</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4894420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7563100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Горњак</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Млава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ML_4</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4902850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7543650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Велико село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Млава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ML_3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4927875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7524200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Братинац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Млава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ML_ST</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4944800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7519875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Кула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Витовница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VIT_2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4929750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7530500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Нови Бечеј устава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ДТД</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CAN_BP-NB</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5049300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7433650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159.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Кусић</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Нера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NER_2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4969700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7538775</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160.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Врачев Гај</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Нера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NER_2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4969313</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7529550</w:t>
            </w:r>
          </w:p>
        </w:tc>
      </w:tr>
      <w:tr w:rsidR="00D016A0"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D016A0" w:rsidRPr="00236B46" w:rsidRDefault="00D016A0" w:rsidP="00617314">
            <w:pPr>
              <w:tabs>
                <w:tab w:val="left" w:pos="1080"/>
              </w:tabs>
              <w:jc w:val="right"/>
              <w:rPr>
                <w:sz w:val="20"/>
                <w:szCs w:val="20"/>
                <w:lang w:val="sr-Cyrl-CS"/>
              </w:rPr>
            </w:pPr>
            <w:r w:rsidRPr="00236B46">
              <w:rPr>
                <w:sz w:val="20"/>
                <w:szCs w:val="20"/>
                <w:lang w:val="sr-Cyrl-CS"/>
              </w:rPr>
              <w:t>161.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left"/>
              <w:rPr>
                <w:sz w:val="20"/>
                <w:szCs w:val="20"/>
                <w:lang w:val="sr-Cyrl-CS"/>
              </w:rPr>
            </w:pPr>
            <w:r w:rsidRPr="00236B46">
              <w:rPr>
                <w:sz w:val="20"/>
                <w:szCs w:val="20"/>
                <w:lang w:val="sr-Cyrl-CS"/>
              </w:rPr>
              <w:t>Марковићево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Брзава</w:t>
            </w:r>
          </w:p>
        </w:tc>
        <w:tc>
          <w:tcPr>
            <w:tcW w:w="1417" w:type="dxa"/>
            <w:tcBorders>
              <w:top w:val="single" w:sz="6" w:space="0" w:color="auto"/>
              <w:left w:val="single" w:sz="6" w:space="0" w:color="auto"/>
              <w:bottom w:val="single" w:sz="6" w:space="0" w:color="auto"/>
              <w:right w:val="single" w:sz="6" w:space="0" w:color="auto"/>
            </w:tcBorders>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BRZ</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D016A0" w:rsidRPr="00236B46" w:rsidRDefault="00D016A0"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5020175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016A0" w:rsidRPr="00236B46" w:rsidRDefault="00D016A0" w:rsidP="003C4436">
            <w:pPr>
              <w:tabs>
                <w:tab w:val="left" w:pos="1080"/>
              </w:tabs>
              <w:jc w:val="center"/>
              <w:rPr>
                <w:sz w:val="20"/>
                <w:szCs w:val="20"/>
                <w:lang w:val="sr-Cyrl-CS"/>
              </w:rPr>
            </w:pPr>
            <w:r w:rsidRPr="00236B46">
              <w:rPr>
                <w:sz w:val="20"/>
                <w:szCs w:val="20"/>
                <w:lang w:val="sr-Cyrl-CS"/>
              </w:rPr>
              <w:t>7502800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Ватин</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Моравица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MORBAN</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5009800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7520300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Вршац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Месић</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MES_1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4998300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7522425</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Куштиљ</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Караш</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KAR</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4987650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7530400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Добричево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Караш</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KAR</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4983350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7528100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Кучево</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Пек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PEK_3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4926575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7552175</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Кусиће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Пек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PEK_2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4952550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7542850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Црнајка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Црнајка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CRNAJ_1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4904600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7591875</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169.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Црнајка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Шашка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SAS_1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4907750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7590750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Боговина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Црни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smartTag w:uri="urn:schemas-microsoft-com:office:smarttags" w:element="stockticker">
              <w:r w:rsidRPr="00236B46">
                <w:rPr>
                  <w:sz w:val="20"/>
                  <w:szCs w:val="20"/>
                  <w:lang w:val="sr-Cyrl-CS"/>
                </w:rPr>
                <w:t>CTIM</w:t>
              </w:r>
            </w:smartTag>
            <w:r w:rsidRPr="00236B46">
              <w:rPr>
                <w:sz w:val="20"/>
                <w:szCs w:val="20"/>
                <w:lang w:val="sr-Cyrl-CS"/>
              </w:rPr>
              <w:t>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4859650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7576550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Гамзиград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Црни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smartTag w:uri="urn:schemas-microsoft-com:office:smarttags" w:element="stockticker">
              <w:r w:rsidRPr="00236B46">
                <w:rPr>
                  <w:sz w:val="20"/>
                  <w:szCs w:val="20"/>
                  <w:lang w:val="sr-Cyrl-CS"/>
                </w:rPr>
                <w:t>CTIM</w:t>
              </w:r>
            </w:smartTag>
            <w:r w:rsidRPr="00236B46">
              <w:rPr>
                <w:sz w:val="20"/>
                <w:szCs w:val="20"/>
                <w:lang w:val="sr-Cyrl-CS"/>
              </w:rPr>
              <w:t>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4865100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7594650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Злот</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Злотска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ZLOT</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4873600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7579925</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173.</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Књажевац</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Бели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BTIM_3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4826500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7602150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174.</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Вратарница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Бели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BTIM_2</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4849725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7605550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175.</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Зајечар</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Бели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BTIM_1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4861650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7604350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176.</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Чокоњар</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Велики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TIM_3</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4875025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7609200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177.</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Ргоште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Сврљишки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STIM_1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4823125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7599100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178.</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Грлиште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Грлишка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GRL_1</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4852900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7600625</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179.</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Доња Каменица</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Трговишки Тимок</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TTIM</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4816900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7607950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180.</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Рибарце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Драговиштица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 </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4698275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7626150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181.</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Босиљград</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Љубатска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 </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4707050</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7619600</w:t>
            </w:r>
          </w:p>
        </w:tc>
      </w:tr>
      <w:tr w:rsidR="00547F21" w:rsidRPr="00236B46" w:rsidTr="006C1E0A">
        <w:trPr>
          <w:trHeight w:val="255"/>
          <w:jc w:val="center"/>
        </w:trPr>
        <w:tc>
          <w:tcPr>
            <w:tcW w:w="669" w:type="dxa"/>
            <w:tcBorders>
              <w:top w:val="single" w:sz="6" w:space="0" w:color="auto"/>
              <w:left w:val="single" w:sz="12" w:space="0" w:color="auto"/>
              <w:bottom w:val="single" w:sz="6" w:space="0" w:color="auto"/>
              <w:right w:val="single" w:sz="6" w:space="0" w:color="auto"/>
            </w:tcBorders>
            <w:shd w:val="clear" w:color="auto" w:fill="auto"/>
            <w:noWrap/>
            <w:vAlign w:val="center"/>
          </w:tcPr>
          <w:p w:rsidR="00547F21" w:rsidRPr="00236B46" w:rsidRDefault="00547F21" w:rsidP="0049564C">
            <w:pPr>
              <w:tabs>
                <w:tab w:val="left" w:pos="1080"/>
              </w:tabs>
              <w:jc w:val="right"/>
              <w:rPr>
                <w:sz w:val="20"/>
                <w:szCs w:val="20"/>
                <w:lang w:val="sr-Cyrl-CS"/>
              </w:rPr>
            </w:pPr>
            <w:r w:rsidRPr="00236B46">
              <w:rPr>
                <w:sz w:val="20"/>
                <w:szCs w:val="20"/>
                <w:lang w:val="sr-Cyrl-CS"/>
              </w:rPr>
              <w:t>182.</w:t>
            </w:r>
          </w:p>
        </w:tc>
        <w:tc>
          <w:tcPr>
            <w:tcW w:w="21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Рибарце</w:t>
            </w:r>
          </w:p>
        </w:tc>
        <w:tc>
          <w:tcPr>
            <w:tcW w:w="18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Бранковачка</w:t>
            </w:r>
          </w:p>
        </w:tc>
        <w:tc>
          <w:tcPr>
            <w:tcW w:w="1417" w:type="dxa"/>
            <w:tcBorders>
              <w:top w:val="single" w:sz="6" w:space="0" w:color="auto"/>
              <w:left w:val="single" w:sz="6" w:space="0" w:color="auto"/>
              <w:bottom w:val="single" w:sz="6" w:space="0" w:color="auto"/>
              <w:right w:val="single" w:sz="6" w:space="0" w:color="auto"/>
            </w:tcBorders>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 </w:t>
            </w:r>
          </w:p>
        </w:tc>
        <w:tc>
          <w:tcPr>
            <w:tcW w:w="567" w:type="dxa"/>
            <w:tcBorders>
              <w:top w:val="single" w:sz="6" w:space="0" w:color="auto"/>
              <w:left w:val="single" w:sz="6" w:space="0" w:color="auto"/>
              <w:bottom w:val="single" w:sz="6" w:space="0" w:color="auto"/>
              <w:right w:val="single" w:sz="6" w:space="0" w:color="auto"/>
            </w:tcBorders>
            <w:shd w:val="clear" w:color="auto" w:fill="auto"/>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4698025</w:t>
            </w:r>
          </w:p>
        </w:tc>
        <w:tc>
          <w:tcPr>
            <w:tcW w:w="1256" w:type="dxa"/>
            <w:tcBorders>
              <w:top w:val="single" w:sz="6" w:space="0" w:color="auto"/>
              <w:left w:val="single" w:sz="6" w:space="0" w:color="auto"/>
              <w:bottom w:val="single" w:sz="6" w:space="0" w:color="auto"/>
              <w:right w:val="single" w:sz="12" w:space="0" w:color="auto"/>
            </w:tcBorders>
            <w:shd w:val="clear" w:color="auto" w:fill="auto"/>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7625350</w:t>
            </w:r>
          </w:p>
        </w:tc>
      </w:tr>
      <w:tr w:rsidR="00547F21" w:rsidRPr="00236B46" w:rsidTr="006C1E0A">
        <w:trPr>
          <w:trHeight w:val="255"/>
          <w:jc w:val="center"/>
        </w:trPr>
        <w:tc>
          <w:tcPr>
            <w:tcW w:w="669" w:type="dxa"/>
            <w:tcBorders>
              <w:top w:val="single" w:sz="6" w:space="0" w:color="auto"/>
              <w:left w:val="single" w:sz="12" w:space="0" w:color="auto"/>
              <w:bottom w:val="single" w:sz="12" w:space="0" w:color="auto"/>
              <w:right w:val="single" w:sz="6" w:space="0" w:color="auto"/>
            </w:tcBorders>
            <w:shd w:val="clear" w:color="auto" w:fill="FFFFFF"/>
            <w:noWrap/>
            <w:vAlign w:val="center"/>
          </w:tcPr>
          <w:p w:rsidR="00547F21" w:rsidRPr="00236B46" w:rsidRDefault="00547F21" w:rsidP="00547F21">
            <w:pPr>
              <w:tabs>
                <w:tab w:val="left" w:pos="1080"/>
              </w:tabs>
              <w:jc w:val="right"/>
              <w:rPr>
                <w:sz w:val="20"/>
                <w:szCs w:val="20"/>
                <w:lang w:val="sr-Cyrl-CS"/>
              </w:rPr>
            </w:pPr>
            <w:r w:rsidRPr="00236B46">
              <w:rPr>
                <w:sz w:val="20"/>
                <w:szCs w:val="20"/>
                <w:lang w:val="sr-Cyrl-CS"/>
              </w:rPr>
              <w:t>183.</w:t>
            </w:r>
          </w:p>
        </w:tc>
        <w:tc>
          <w:tcPr>
            <w:tcW w:w="2146" w:type="dxa"/>
            <w:tcBorders>
              <w:top w:val="single" w:sz="6" w:space="0" w:color="auto"/>
              <w:left w:val="single" w:sz="6" w:space="0" w:color="auto"/>
              <w:bottom w:val="single" w:sz="12" w:space="0" w:color="auto"/>
              <w:right w:val="single" w:sz="6" w:space="0" w:color="auto"/>
            </w:tcBorders>
            <w:shd w:val="clear" w:color="auto" w:fill="FFFFFF"/>
            <w:noWrap/>
            <w:vAlign w:val="center"/>
          </w:tcPr>
          <w:p w:rsidR="00547F21" w:rsidRPr="00236B46" w:rsidRDefault="00547F21" w:rsidP="003C4436">
            <w:pPr>
              <w:tabs>
                <w:tab w:val="left" w:pos="1080"/>
              </w:tabs>
              <w:jc w:val="left"/>
              <w:rPr>
                <w:sz w:val="20"/>
                <w:szCs w:val="20"/>
                <w:lang w:val="sr-Cyrl-CS"/>
              </w:rPr>
            </w:pPr>
            <w:r w:rsidRPr="00236B46">
              <w:rPr>
                <w:sz w:val="20"/>
                <w:szCs w:val="20"/>
                <w:lang w:val="sr-Cyrl-CS"/>
              </w:rPr>
              <w:t>Барбаце</w:t>
            </w:r>
          </w:p>
        </w:tc>
        <w:tc>
          <w:tcPr>
            <w:tcW w:w="1843" w:type="dxa"/>
            <w:tcBorders>
              <w:top w:val="single" w:sz="6" w:space="0" w:color="auto"/>
              <w:left w:val="single" w:sz="6" w:space="0" w:color="auto"/>
              <w:bottom w:val="single" w:sz="12" w:space="0" w:color="auto"/>
              <w:right w:val="single" w:sz="6" w:space="0" w:color="auto"/>
            </w:tcBorders>
            <w:shd w:val="clear" w:color="auto" w:fill="FFFFFF"/>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Пчиња</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 </w:t>
            </w:r>
          </w:p>
        </w:tc>
        <w:tc>
          <w:tcPr>
            <w:tcW w:w="567" w:type="dxa"/>
            <w:tcBorders>
              <w:top w:val="single" w:sz="6" w:space="0" w:color="auto"/>
              <w:left w:val="single" w:sz="6" w:space="0" w:color="auto"/>
              <w:bottom w:val="single" w:sz="12" w:space="0" w:color="auto"/>
              <w:right w:val="single" w:sz="6" w:space="0" w:color="auto"/>
            </w:tcBorders>
            <w:shd w:val="clear" w:color="auto" w:fill="FFFFFF"/>
            <w:noWrap/>
            <w:vAlign w:val="center"/>
          </w:tcPr>
          <w:p w:rsidR="00547F21" w:rsidRPr="00236B46" w:rsidRDefault="00547F21" w:rsidP="003C4436">
            <w:pPr>
              <w:tabs>
                <w:tab w:val="left" w:pos="1080"/>
              </w:tabs>
              <w:jc w:val="center"/>
              <w:rPr>
                <w:sz w:val="20"/>
                <w:szCs w:val="20"/>
                <w:lang w:val="sr-Cyrl-CS"/>
              </w:rPr>
            </w:pPr>
            <w:r w:rsidRPr="00236B46">
              <w:rPr>
                <w:sz w:val="20"/>
                <w:szCs w:val="20"/>
                <w:lang w:val="sr-Cyrl-CS"/>
              </w:rPr>
              <w:t>I</w:t>
            </w:r>
          </w:p>
        </w:tc>
        <w:tc>
          <w:tcPr>
            <w:tcW w:w="1418" w:type="dxa"/>
            <w:tcBorders>
              <w:top w:val="single" w:sz="6" w:space="0" w:color="auto"/>
              <w:left w:val="single" w:sz="6" w:space="0" w:color="auto"/>
              <w:bottom w:val="single" w:sz="12" w:space="0" w:color="auto"/>
              <w:right w:val="single" w:sz="6" w:space="0" w:color="auto"/>
            </w:tcBorders>
            <w:shd w:val="clear" w:color="auto" w:fill="FFFFFF"/>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4690800</w:t>
            </w:r>
          </w:p>
        </w:tc>
        <w:tc>
          <w:tcPr>
            <w:tcW w:w="1256" w:type="dxa"/>
            <w:tcBorders>
              <w:top w:val="single" w:sz="6" w:space="0" w:color="auto"/>
              <w:left w:val="single" w:sz="6" w:space="0" w:color="auto"/>
              <w:bottom w:val="single" w:sz="12" w:space="0" w:color="auto"/>
              <w:right w:val="single" w:sz="12" w:space="0" w:color="auto"/>
            </w:tcBorders>
            <w:shd w:val="clear" w:color="auto" w:fill="FFFFFF"/>
            <w:noWrap/>
            <w:vAlign w:val="bottom"/>
          </w:tcPr>
          <w:p w:rsidR="00547F21" w:rsidRPr="00236B46" w:rsidRDefault="00547F21" w:rsidP="003C4436">
            <w:pPr>
              <w:tabs>
                <w:tab w:val="left" w:pos="1080"/>
              </w:tabs>
              <w:jc w:val="center"/>
              <w:rPr>
                <w:sz w:val="20"/>
                <w:szCs w:val="20"/>
                <w:lang w:val="sr-Cyrl-CS"/>
              </w:rPr>
            </w:pPr>
            <w:r w:rsidRPr="00236B46">
              <w:rPr>
                <w:sz w:val="20"/>
                <w:szCs w:val="20"/>
                <w:lang w:val="sr-Cyrl-CS"/>
              </w:rPr>
              <w:t>7578400</w:t>
            </w:r>
          </w:p>
        </w:tc>
      </w:tr>
    </w:tbl>
    <w:p w:rsidR="0041626F" w:rsidRPr="00236B46" w:rsidRDefault="0041626F" w:rsidP="0041626F">
      <w:pPr>
        <w:tabs>
          <w:tab w:val="left" w:pos="1080"/>
        </w:tabs>
        <w:rPr>
          <w:sz w:val="23"/>
          <w:szCs w:val="23"/>
          <w:lang w:val="sr-Cyrl-CS"/>
        </w:rPr>
      </w:pPr>
      <w:r w:rsidRPr="00236B46">
        <w:rPr>
          <w:sz w:val="23"/>
          <w:szCs w:val="23"/>
          <w:lang w:val="sr-Cyrl-CS"/>
        </w:rPr>
        <w:tab/>
        <w:t xml:space="preserve">Напомена: *, **, *** станице које у пару остварују програм рада главне хидролошке станице </w:t>
      </w:r>
    </w:p>
    <w:p w:rsidR="006C1E0A" w:rsidRPr="00236B46" w:rsidRDefault="006C1E0A">
      <w:pPr>
        <w:jc w:val="left"/>
        <w:rPr>
          <w:b/>
          <w:color w:val="3366FF"/>
          <w:sz w:val="23"/>
          <w:szCs w:val="23"/>
          <w:lang w:val="sr-Cyrl-CS"/>
        </w:rPr>
      </w:pPr>
      <w:r w:rsidRPr="00236B46">
        <w:rPr>
          <w:b/>
          <w:color w:val="3366FF"/>
          <w:sz w:val="23"/>
          <w:szCs w:val="23"/>
          <w:lang w:val="sr-Cyrl-CS"/>
        </w:rPr>
        <w:br w:type="page"/>
      </w:r>
    </w:p>
    <w:p w:rsidR="0041626F" w:rsidRPr="00236B46" w:rsidRDefault="0041626F" w:rsidP="00D016A0">
      <w:pPr>
        <w:keepNext/>
        <w:tabs>
          <w:tab w:val="left" w:pos="1080"/>
        </w:tabs>
        <w:rPr>
          <w:i/>
          <w:sz w:val="23"/>
          <w:szCs w:val="23"/>
          <w:lang w:val="sr-Cyrl-CS"/>
        </w:rPr>
      </w:pPr>
      <w:r w:rsidRPr="00236B46">
        <w:rPr>
          <w:b/>
          <w:sz w:val="23"/>
          <w:szCs w:val="23"/>
          <w:lang w:val="sr-Cyrl-CS"/>
        </w:rPr>
        <w:lastRenderedPageBreak/>
        <w:tab/>
      </w:r>
      <w:r w:rsidRPr="00236B46">
        <w:rPr>
          <w:i/>
          <w:sz w:val="23"/>
          <w:szCs w:val="23"/>
          <w:lang w:val="sr-Cyrl-CS"/>
        </w:rPr>
        <w:t>2. Начин и број мерења количине и нивоа површинских вода</w:t>
      </w:r>
    </w:p>
    <w:p w:rsidR="006C1E0A" w:rsidRPr="00236B46" w:rsidRDefault="006C1E0A" w:rsidP="0041626F">
      <w:pPr>
        <w:tabs>
          <w:tab w:val="left" w:pos="1080"/>
        </w:tabs>
        <w:rPr>
          <w:sz w:val="23"/>
          <w:szCs w:val="23"/>
          <w:lang w:val="sr-Cyrl-CS"/>
        </w:rPr>
      </w:pPr>
    </w:p>
    <w:p w:rsidR="0041626F" w:rsidRPr="00236B46" w:rsidRDefault="0041626F" w:rsidP="0041626F">
      <w:pPr>
        <w:tabs>
          <w:tab w:val="left" w:pos="1080"/>
        </w:tabs>
        <w:rPr>
          <w:sz w:val="23"/>
          <w:szCs w:val="23"/>
          <w:lang w:val="sr-Cyrl-CS"/>
        </w:rPr>
      </w:pPr>
      <w:r w:rsidRPr="00236B46">
        <w:rPr>
          <w:sz w:val="23"/>
          <w:szCs w:val="23"/>
          <w:lang w:val="sr-Cyrl-CS"/>
        </w:rPr>
        <w:tab/>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са врше на водомерима државне мреже хидролошких станица површинских вода када се профили поклапају или на најближој станици на водотоку.</w:t>
      </w:r>
      <w:r w:rsidRPr="00236B46">
        <w:rPr>
          <w:color w:val="FF0000"/>
          <w:sz w:val="23"/>
          <w:szCs w:val="23"/>
          <w:lang w:val="sr-Cyrl-CS"/>
        </w:rPr>
        <w:t xml:space="preserve"> </w:t>
      </w:r>
      <w:r w:rsidRPr="00236B46">
        <w:rPr>
          <w:sz w:val="23"/>
          <w:szCs w:val="23"/>
          <w:lang w:val="sr-Cyrl-CS"/>
        </w:rPr>
        <w:t>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rsidR="0041626F" w:rsidRPr="00236B46" w:rsidRDefault="0041626F" w:rsidP="0041626F">
      <w:pPr>
        <w:tabs>
          <w:tab w:val="left" w:pos="1080"/>
        </w:tabs>
        <w:rPr>
          <w:sz w:val="23"/>
          <w:szCs w:val="23"/>
          <w:lang w:val="sr-Cyrl-CS"/>
        </w:rPr>
      </w:pPr>
      <w:r w:rsidRPr="00236B46">
        <w:rPr>
          <w:sz w:val="23"/>
          <w:szCs w:val="23"/>
          <w:lang w:val="sr-Cyrl-CS"/>
        </w:rPr>
        <w:tab/>
        <w:t>Мерења количине воде на станицама које припадају државној мрежи хидролошких станица површинских вода врше се најмање пет пута годишње.</w:t>
      </w:r>
    </w:p>
    <w:p w:rsidR="0041626F" w:rsidRPr="00236B46" w:rsidRDefault="0041626F" w:rsidP="0041626F">
      <w:pPr>
        <w:tabs>
          <w:tab w:val="left" w:pos="1080"/>
        </w:tabs>
        <w:rPr>
          <w:sz w:val="23"/>
          <w:szCs w:val="23"/>
          <w:lang w:val="sr-Cyrl-CS"/>
        </w:rPr>
      </w:pPr>
      <w:r w:rsidRPr="00236B46">
        <w:rPr>
          <w:sz w:val="23"/>
          <w:szCs w:val="23"/>
          <w:lang w:val="sr-Cyrl-CS"/>
        </w:rPr>
        <w:tab/>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rsidR="0041626F" w:rsidRPr="00236B46" w:rsidRDefault="0041626F" w:rsidP="0041626F">
      <w:pPr>
        <w:tabs>
          <w:tab w:val="left" w:pos="1080"/>
        </w:tabs>
        <w:rPr>
          <w:sz w:val="23"/>
          <w:szCs w:val="23"/>
          <w:lang w:val="sr-Cyrl-CS"/>
        </w:rPr>
      </w:pPr>
      <w:r w:rsidRPr="00236B46">
        <w:rPr>
          <w:sz w:val="23"/>
          <w:szCs w:val="23"/>
          <w:lang w:val="sr-Cyrl-CS"/>
        </w:rPr>
        <w:tab/>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rsidR="0041626F" w:rsidRPr="00236B46" w:rsidRDefault="0041626F" w:rsidP="0041626F">
      <w:pPr>
        <w:tabs>
          <w:tab w:val="left" w:pos="1080"/>
        </w:tabs>
        <w:rPr>
          <w:sz w:val="23"/>
          <w:szCs w:val="23"/>
          <w:lang w:val="sr-Cyrl-CS"/>
        </w:rPr>
      </w:pPr>
      <w:r w:rsidRPr="00236B46">
        <w:rPr>
          <w:sz w:val="23"/>
          <w:szCs w:val="23"/>
          <w:lang w:val="sr-Cyrl-CS"/>
        </w:rPr>
        <w:tab/>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rsidR="0041626F" w:rsidRPr="00236B46" w:rsidRDefault="0041626F" w:rsidP="0041626F">
      <w:pPr>
        <w:tabs>
          <w:tab w:val="left" w:pos="1080"/>
        </w:tabs>
        <w:rPr>
          <w:sz w:val="23"/>
          <w:szCs w:val="23"/>
          <w:lang w:val="sr-Cyrl-CS"/>
        </w:rPr>
      </w:pPr>
      <w:r w:rsidRPr="00236B46">
        <w:rPr>
          <w:sz w:val="23"/>
          <w:szCs w:val="23"/>
          <w:lang w:val="sr-Cyrl-CS"/>
        </w:rPr>
        <w:tab/>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rsidR="0041626F" w:rsidRPr="00236B46" w:rsidRDefault="0041626F" w:rsidP="0041626F">
      <w:pPr>
        <w:ind w:firstLine="708"/>
        <w:rPr>
          <w:lang w:val="sr-Cyrl-CS"/>
        </w:rPr>
      </w:pPr>
      <w:r w:rsidRPr="00236B46">
        <w:rPr>
          <w:sz w:val="23"/>
          <w:szCs w:val="23"/>
          <w:lang w:val="sr-Cyrl-CS"/>
        </w:rPr>
        <w:tab/>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236B46">
        <w:rPr>
          <w:lang w:val="sr-Cyrl-CS"/>
        </w:rPr>
        <w:t xml:space="preserve">нивелисањем у односу на репере референтне нивелманске мреже Републике Србије и локалне нивелманске референтне мреже. </w:t>
      </w:r>
    </w:p>
    <w:p w:rsidR="0041626F" w:rsidRPr="00236B46" w:rsidRDefault="0041626F" w:rsidP="0041626F">
      <w:pPr>
        <w:ind w:firstLine="708"/>
        <w:rPr>
          <w:sz w:val="23"/>
          <w:szCs w:val="23"/>
          <w:lang w:val="sr-Cyrl-CS"/>
        </w:rPr>
      </w:pPr>
      <w:r w:rsidRPr="00236B46">
        <w:rPr>
          <w:sz w:val="23"/>
          <w:szCs w:val="23"/>
          <w:lang w:val="sr-Cyrl-CS"/>
        </w:rPr>
        <w:tab/>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rsidR="0025453B" w:rsidRPr="00236B46" w:rsidRDefault="0041626F" w:rsidP="00F04EA8">
      <w:pPr>
        <w:rPr>
          <w:strike/>
          <w:sz w:val="23"/>
          <w:szCs w:val="23"/>
          <w:lang w:val="sr-Cyrl-CS"/>
        </w:rPr>
        <w:sectPr w:rsidR="0025453B" w:rsidRPr="00236B46" w:rsidSect="009A1377">
          <w:footerReference w:type="even" r:id="rId8"/>
          <w:footerReference w:type="default" r:id="rId9"/>
          <w:footerReference w:type="first" r:id="rId10"/>
          <w:pgSz w:w="11909" w:h="16834" w:code="9"/>
          <w:pgMar w:top="1418" w:right="1701" w:bottom="1418" w:left="1701" w:header="720" w:footer="720" w:gutter="0"/>
          <w:pgNumType w:start="1"/>
          <w:cols w:space="720"/>
          <w:titlePg/>
          <w:docGrid w:linePitch="360"/>
        </w:sectPr>
      </w:pPr>
      <w:r w:rsidRPr="00236B46">
        <w:rPr>
          <w:sz w:val="23"/>
          <w:szCs w:val="23"/>
          <w:lang w:val="sr-Cyrl-CS"/>
        </w:rPr>
        <w:tab/>
        <w:t>Мерење количине воде и нивоа површинских вода врши се у складу са П</w:t>
      </w:r>
      <w:r w:rsidRPr="00236B46">
        <w:rPr>
          <w:lang w:val="sr-Cyrl-CS"/>
        </w:rPr>
        <w:t>равилником о начину примене метода хидролошких мерења и осматрања</w:t>
      </w:r>
      <w:r w:rsidRPr="00236B46">
        <w:rPr>
          <w:sz w:val="23"/>
          <w:szCs w:val="23"/>
          <w:lang w:val="sr-Cyrl-CS"/>
        </w:rPr>
        <w:t xml:space="preserve"> </w:t>
      </w:r>
      <w:r w:rsidRPr="00236B46">
        <w:rPr>
          <w:lang w:val="sr-Cyrl-CS"/>
        </w:rPr>
        <w:t>(„Службени гласник РС”, број 20/13).</w:t>
      </w:r>
      <w:bookmarkEnd w:id="0"/>
      <w:r w:rsidR="007A0CA8" w:rsidRPr="00236B46">
        <w:rPr>
          <w:b/>
          <w:sz w:val="23"/>
          <w:szCs w:val="23"/>
          <w:lang w:val="sr-Cyrl-CS"/>
        </w:rPr>
        <w:tab/>
      </w:r>
    </w:p>
    <w:p w:rsidR="00875E9C" w:rsidRPr="00236B46" w:rsidRDefault="00875E9C" w:rsidP="00875E9C">
      <w:pPr>
        <w:tabs>
          <w:tab w:val="left" w:pos="1080"/>
        </w:tabs>
        <w:rPr>
          <w:sz w:val="23"/>
          <w:szCs w:val="23"/>
          <w:lang w:val="sr-Cyrl-CS"/>
        </w:rPr>
      </w:pPr>
      <w:r w:rsidRPr="00236B46">
        <w:rPr>
          <w:sz w:val="23"/>
          <w:szCs w:val="23"/>
          <w:lang w:val="sr-Cyrl-CS"/>
        </w:rPr>
        <w:lastRenderedPageBreak/>
        <w:t xml:space="preserve">У Табели 2. дата је врста мониторинга који се обавља на појединачним станицама, као и врста мерења квантитета и нивоа површинских вода која се врше на датој станици. </w:t>
      </w:r>
    </w:p>
    <w:p w:rsidR="00875E9C" w:rsidRPr="00236B46" w:rsidRDefault="00875E9C" w:rsidP="00875E9C">
      <w:pPr>
        <w:tabs>
          <w:tab w:val="left" w:pos="1080"/>
        </w:tabs>
        <w:rPr>
          <w:sz w:val="23"/>
          <w:szCs w:val="23"/>
          <w:lang w:val="sr-Cyrl-CS"/>
        </w:rPr>
      </w:pPr>
    </w:p>
    <w:p w:rsidR="00875E9C" w:rsidRPr="00236B46" w:rsidRDefault="00875E9C" w:rsidP="00875E9C">
      <w:pPr>
        <w:tabs>
          <w:tab w:val="left" w:pos="1080"/>
        </w:tabs>
        <w:rPr>
          <w:sz w:val="23"/>
          <w:szCs w:val="23"/>
          <w:lang w:val="sr-Cyrl-CS"/>
        </w:rPr>
      </w:pPr>
      <w:r w:rsidRPr="00236B46">
        <w:rPr>
          <w:sz w:val="23"/>
          <w:szCs w:val="23"/>
          <w:lang w:val="sr-Cyrl-CS"/>
        </w:rPr>
        <w:tab/>
        <w:t xml:space="preserve">Табела 2. Врста мониторинга и програм рада станица за мерење количине и нивоа површинских вода </w:t>
      </w:r>
    </w:p>
    <w:tbl>
      <w:tblPr>
        <w:tblW w:w="14274" w:type="dxa"/>
        <w:jc w:val="center"/>
        <w:tblInd w:w="95" w:type="dxa"/>
        <w:shd w:val="clear" w:color="auto" w:fill="FFFFFF"/>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875E9C" w:rsidRPr="00236B46">
        <w:trPr>
          <w:trHeight w:val="285"/>
          <w:jc w:val="center"/>
        </w:trPr>
        <w:tc>
          <w:tcPr>
            <w:tcW w:w="666" w:type="dxa"/>
            <w:vMerge w:val="restart"/>
            <w:tcBorders>
              <w:top w:val="single" w:sz="12" w:space="0" w:color="auto"/>
              <w:left w:val="single" w:sz="12"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Редни број</w:t>
            </w:r>
          </w:p>
        </w:tc>
        <w:tc>
          <w:tcPr>
            <w:tcW w:w="2131" w:type="dxa"/>
            <w:vMerge w:val="restart"/>
            <w:tcBorders>
              <w:top w:val="single" w:sz="12" w:space="0" w:color="auto"/>
              <w:left w:val="single" w:sz="4"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 xml:space="preserve">Назив </w:t>
            </w:r>
            <w:r w:rsidRPr="00236B46">
              <w:rPr>
                <w:sz w:val="20"/>
                <w:szCs w:val="20"/>
                <w:lang w:val="sr-Cyrl-CS"/>
              </w:rPr>
              <w:br/>
              <w:t>станице</w:t>
            </w:r>
          </w:p>
        </w:tc>
        <w:tc>
          <w:tcPr>
            <w:tcW w:w="1843" w:type="dxa"/>
            <w:vMerge w:val="restart"/>
            <w:tcBorders>
              <w:top w:val="single" w:sz="12" w:space="0" w:color="auto"/>
              <w:left w:val="single" w:sz="4"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Водоток</w:t>
            </w:r>
          </w:p>
        </w:tc>
        <w:tc>
          <w:tcPr>
            <w:tcW w:w="567" w:type="dxa"/>
            <w:vMerge w:val="restart"/>
            <w:tcBorders>
              <w:top w:val="single" w:sz="12" w:space="0" w:color="auto"/>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Ранг станице</w:t>
            </w:r>
          </w:p>
        </w:tc>
        <w:tc>
          <w:tcPr>
            <w:tcW w:w="7229" w:type="dxa"/>
            <w:gridSpan w:val="10"/>
            <w:tcBorders>
              <w:top w:val="single" w:sz="12" w:space="0" w:color="auto"/>
              <w:left w:val="nil"/>
              <w:bottom w:val="single" w:sz="4" w:space="0" w:color="auto"/>
              <w:right w:val="single" w:sz="4" w:space="0" w:color="000000"/>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ПРОГРАМ РАДА СТАНИЦЕ</w:t>
            </w:r>
          </w:p>
        </w:tc>
        <w:tc>
          <w:tcPr>
            <w:tcW w:w="1838" w:type="dxa"/>
            <w:gridSpan w:val="2"/>
            <w:tcBorders>
              <w:top w:val="single" w:sz="12" w:space="0" w:color="auto"/>
              <w:left w:val="nil"/>
              <w:bottom w:val="single" w:sz="4" w:space="0" w:color="auto"/>
              <w:right w:val="single" w:sz="12" w:space="0" w:color="auto"/>
            </w:tcBorders>
            <w:shd w:val="clear" w:color="auto" w:fill="FFFFFF"/>
          </w:tcPr>
          <w:p w:rsidR="00875E9C" w:rsidRPr="00236B46" w:rsidRDefault="00875E9C" w:rsidP="003C4436">
            <w:pPr>
              <w:tabs>
                <w:tab w:val="left" w:pos="1080"/>
              </w:tabs>
              <w:jc w:val="center"/>
              <w:rPr>
                <w:sz w:val="20"/>
                <w:szCs w:val="20"/>
                <w:lang w:val="sr-Cyrl-CS"/>
              </w:rPr>
            </w:pPr>
            <w:r w:rsidRPr="00236B46">
              <w:rPr>
                <w:sz w:val="20"/>
                <w:szCs w:val="20"/>
                <w:lang w:val="sr-Cyrl-CS"/>
              </w:rPr>
              <w:t>Врста мониторинга</w:t>
            </w:r>
          </w:p>
        </w:tc>
      </w:tr>
      <w:tr w:rsidR="00875E9C" w:rsidRPr="00236B46" w:rsidTr="00617314">
        <w:trPr>
          <w:trHeight w:val="2271"/>
          <w:jc w:val="center"/>
        </w:trPr>
        <w:tc>
          <w:tcPr>
            <w:tcW w:w="666" w:type="dxa"/>
            <w:vMerge/>
            <w:tcBorders>
              <w:top w:val="single" w:sz="4" w:space="0" w:color="auto"/>
              <w:left w:val="single" w:sz="12"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75E9C" w:rsidRPr="00236B46" w:rsidRDefault="00875E9C" w:rsidP="003C4436">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Осматрање водостаја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Регистровање водостаја аналогно</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Снимање пада водног огледала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Осматрање појаве и стања леда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Свакодневно извештавање</w:t>
            </w:r>
          </w:p>
        </w:tc>
        <w:tc>
          <w:tcPr>
            <w:tcW w:w="952" w:type="dxa"/>
            <w:tcBorders>
              <w:top w:val="nil"/>
              <w:left w:val="single" w:sz="4" w:space="0" w:color="auto"/>
              <w:bottom w:val="single" w:sz="4" w:space="0" w:color="auto"/>
              <w:right w:val="single" w:sz="4"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Надзорни</w:t>
            </w:r>
          </w:p>
        </w:tc>
        <w:tc>
          <w:tcPr>
            <w:tcW w:w="886" w:type="dxa"/>
            <w:tcBorders>
              <w:top w:val="nil"/>
              <w:left w:val="single" w:sz="4" w:space="0" w:color="auto"/>
              <w:bottom w:val="single" w:sz="4" w:space="0" w:color="auto"/>
              <w:right w:val="single" w:sz="12" w:space="0" w:color="auto"/>
            </w:tcBorders>
            <w:shd w:val="clear" w:color="auto" w:fill="FFFFFF"/>
            <w:textDirection w:val="btLr"/>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Оперативни</w:t>
            </w:r>
          </w:p>
        </w:tc>
      </w:tr>
      <w:tr w:rsidR="00875E9C" w:rsidRPr="00236B46">
        <w:trPr>
          <w:trHeight w:val="240"/>
          <w:jc w:val="center"/>
        </w:trPr>
        <w:tc>
          <w:tcPr>
            <w:tcW w:w="666" w:type="dxa"/>
            <w:tcBorders>
              <w:top w:val="nil"/>
              <w:left w:val="single" w:sz="12" w:space="0" w:color="auto"/>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w:t>
            </w:r>
          </w:p>
        </w:tc>
        <w:tc>
          <w:tcPr>
            <w:tcW w:w="2131"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2</w:t>
            </w:r>
          </w:p>
        </w:tc>
        <w:tc>
          <w:tcPr>
            <w:tcW w:w="1843"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3</w:t>
            </w:r>
          </w:p>
        </w:tc>
        <w:tc>
          <w:tcPr>
            <w:tcW w:w="567"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4</w:t>
            </w:r>
          </w:p>
        </w:tc>
        <w:tc>
          <w:tcPr>
            <w:tcW w:w="722"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5</w:t>
            </w:r>
          </w:p>
        </w:tc>
        <w:tc>
          <w:tcPr>
            <w:tcW w:w="723"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6</w:t>
            </w:r>
          </w:p>
        </w:tc>
        <w:tc>
          <w:tcPr>
            <w:tcW w:w="723"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7</w:t>
            </w:r>
          </w:p>
        </w:tc>
        <w:tc>
          <w:tcPr>
            <w:tcW w:w="723"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8</w:t>
            </w:r>
          </w:p>
        </w:tc>
        <w:tc>
          <w:tcPr>
            <w:tcW w:w="723" w:type="dxa"/>
            <w:tcBorders>
              <w:top w:val="nil"/>
              <w:left w:val="nil"/>
              <w:bottom w:val="double" w:sz="4" w:space="0" w:color="auto"/>
              <w:right w:val="single" w:sz="4" w:space="0" w:color="auto"/>
            </w:tcBorders>
            <w:shd w:val="clear" w:color="auto" w:fill="FFFFFF"/>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9</w:t>
            </w:r>
          </w:p>
        </w:tc>
        <w:tc>
          <w:tcPr>
            <w:tcW w:w="723" w:type="dxa"/>
            <w:tcBorders>
              <w:top w:val="nil"/>
              <w:left w:val="nil"/>
              <w:bottom w:val="double" w:sz="4" w:space="0" w:color="auto"/>
              <w:right w:val="single" w:sz="4" w:space="0" w:color="auto"/>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10</w:t>
            </w:r>
          </w:p>
        </w:tc>
        <w:tc>
          <w:tcPr>
            <w:tcW w:w="723" w:type="dxa"/>
            <w:tcBorders>
              <w:top w:val="nil"/>
              <w:left w:val="nil"/>
              <w:bottom w:val="double" w:sz="4" w:space="0" w:color="auto"/>
              <w:right w:val="single" w:sz="4" w:space="0" w:color="auto"/>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11</w:t>
            </w:r>
          </w:p>
        </w:tc>
        <w:tc>
          <w:tcPr>
            <w:tcW w:w="723" w:type="dxa"/>
            <w:tcBorders>
              <w:top w:val="nil"/>
              <w:left w:val="nil"/>
              <w:bottom w:val="double" w:sz="4" w:space="0" w:color="auto"/>
              <w:right w:val="single" w:sz="4" w:space="0" w:color="auto"/>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12</w:t>
            </w:r>
          </w:p>
        </w:tc>
        <w:tc>
          <w:tcPr>
            <w:tcW w:w="723" w:type="dxa"/>
            <w:tcBorders>
              <w:top w:val="nil"/>
              <w:left w:val="nil"/>
              <w:bottom w:val="double" w:sz="4" w:space="0" w:color="auto"/>
              <w:right w:val="single" w:sz="4" w:space="0" w:color="auto"/>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13</w:t>
            </w:r>
          </w:p>
        </w:tc>
        <w:tc>
          <w:tcPr>
            <w:tcW w:w="723" w:type="dxa"/>
            <w:tcBorders>
              <w:top w:val="nil"/>
              <w:left w:val="nil"/>
              <w:bottom w:val="double" w:sz="4" w:space="0" w:color="auto"/>
              <w:right w:val="single" w:sz="4" w:space="0" w:color="auto"/>
            </w:tcBorders>
            <w:shd w:val="clear" w:color="auto" w:fill="FFFFFF"/>
            <w:noWrap/>
            <w:vAlign w:val="center"/>
          </w:tcPr>
          <w:p w:rsidR="00875E9C" w:rsidRPr="00236B46" w:rsidRDefault="00875E9C" w:rsidP="003C4436">
            <w:pPr>
              <w:tabs>
                <w:tab w:val="left" w:pos="1080"/>
              </w:tabs>
              <w:jc w:val="center"/>
              <w:rPr>
                <w:sz w:val="20"/>
                <w:szCs w:val="20"/>
                <w:lang w:val="sr-Cyrl-CS"/>
              </w:rPr>
            </w:pPr>
            <w:r w:rsidRPr="00236B46">
              <w:rPr>
                <w:sz w:val="20"/>
                <w:szCs w:val="20"/>
                <w:lang w:val="sr-Cyrl-CS"/>
              </w:rPr>
              <w:t>14</w:t>
            </w:r>
          </w:p>
        </w:tc>
        <w:tc>
          <w:tcPr>
            <w:tcW w:w="952" w:type="dxa"/>
            <w:tcBorders>
              <w:top w:val="nil"/>
              <w:left w:val="nil"/>
              <w:bottom w:val="double" w:sz="4" w:space="0" w:color="auto"/>
              <w:right w:val="single" w:sz="4" w:space="0" w:color="auto"/>
            </w:tcBorders>
            <w:shd w:val="clear" w:color="auto" w:fill="FFFFFF"/>
          </w:tcPr>
          <w:p w:rsidR="00875E9C" w:rsidRPr="00236B46" w:rsidRDefault="00875E9C" w:rsidP="003C4436">
            <w:pPr>
              <w:tabs>
                <w:tab w:val="left" w:pos="1080"/>
              </w:tabs>
              <w:jc w:val="center"/>
              <w:rPr>
                <w:sz w:val="20"/>
                <w:szCs w:val="20"/>
                <w:lang w:val="sr-Cyrl-CS"/>
              </w:rPr>
            </w:pPr>
            <w:r w:rsidRPr="00236B46">
              <w:rPr>
                <w:sz w:val="20"/>
                <w:szCs w:val="20"/>
                <w:lang w:val="sr-Cyrl-CS"/>
              </w:rPr>
              <w:t>15</w:t>
            </w:r>
          </w:p>
        </w:tc>
        <w:tc>
          <w:tcPr>
            <w:tcW w:w="886" w:type="dxa"/>
            <w:tcBorders>
              <w:top w:val="nil"/>
              <w:left w:val="nil"/>
              <w:bottom w:val="double" w:sz="4" w:space="0" w:color="auto"/>
              <w:right w:val="single" w:sz="12" w:space="0" w:color="auto"/>
            </w:tcBorders>
            <w:shd w:val="clear" w:color="auto" w:fill="FFFFFF"/>
          </w:tcPr>
          <w:p w:rsidR="00875E9C" w:rsidRPr="00236B46" w:rsidRDefault="00875E9C" w:rsidP="003C4436">
            <w:pPr>
              <w:tabs>
                <w:tab w:val="left" w:pos="1080"/>
              </w:tabs>
              <w:jc w:val="center"/>
              <w:rPr>
                <w:sz w:val="20"/>
                <w:szCs w:val="20"/>
                <w:lang w:val="sr-Cyrl-CS"/>
              </w:rPr>
            </w:pPr>
            <w:r w:rsidRPr="00236B46">
              <w:rPr>
                <w:sz w:val="20"/>
                <w:szCs w:val="20"/>
                <w:lang w:val="sr-Cyrl-CS"/>
              </w:rPr>
              <w:t>16</w:t>
            </w:r>
          </w:p>
        </w:tc>
      </w:tr>
      <w:tr w:rsidR="005074D6" w:rsidRPr="00236B46" w:rsidTr="00D016A0">
        <w:trPr>
          <w:trHeight w:val="255"/>
          <w:jc w:val="center"/>
        </w:trPr>
        <w:tc>
          <w:tcPr>
            <w:tcW w:w="666" w:type="dxa"/>
            <w:tcBorders>
              <w:top w:val="doub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w:t>
            </w:r>
          </w:p>
        </w:tc>
        <w:tc>
          <w:tcPr>
            <w:tcW w:w="2131"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Бездан</w:t>
            </w:r>
          </w:p>
        </w:tc>
        <w:tc>
          <w:tcPr>
            <w:tcW w:w="184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1</w:t>
            </w:r>
          </w:p>
        </w:tc>
        <w:tc>
          <w:tcPr>
            <w:tcW w:w="723" w:type="dxa"/>
            <w:tcBorders>
              <w:top w:val="doub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doub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doub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nil"/>
              <w:right w:val="nil"/>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lastRenderedPageBreak/>
              <w:t>18.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Фекетић</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Криваја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29.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r w:rsidR="003B75FD" w:rsidRPr="00236B46">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39.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41.</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42.</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49.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lastRenderedPageBreak/>
              <w:t>51.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52.</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Мионица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59.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Ћићевац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Јовановачка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69.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Смед.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Смед.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79.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lastRenderedPageBreak/>
              <w:t>84.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89.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94.</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99.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r w:rsidR="009376F6"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109.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Брајћевци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lastRenderedPageBreak/>
              <w:t>117.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C6577">
            <w:pPr>
              <w:jc w:val="center"/>
              <w:rPr>
                <w:color w:val="000000"/>
                <w:sz w:val="20"/>
                <w:szCs w:val="20"/>
                <w:lang w:val="sr-Cyrl-CS"/>
              </w:rPr>
            </w:pPr>
            <w:r w:rsidRPr="00236B46">
              <w:rPr>
                <w:color w:val="000000"/>
                <w:sz w:val="20"/>
                <w:szCs w:val="20"/>
                <w:lang w:val="sr-Cyrl-CS"/>
              </w:rPr>
              <w:t>+</w:t>
            </w:r>
            <w:r w:rsidR="005074D6"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119.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Бедина варош</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Лучка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129.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r w:rsidR="005C6577"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Лопатница лакат</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139.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147.</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149.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lastRenderedPageBreak/>
              <w:t>150.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C6577"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159.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160.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D016A0">
            <w:pPr>
              <w:tabs>
                <w:tab w:val="left" w:pos="1080"/>
              </w:tabs>
              <w:jc w:val="right"/>
              <w:rPr>
                <w:sz w:val="20"/>
                <w:szCs w:val="20"/>
                <w:lang w:val="sr-Cyrl-CS"/>
              </w:rPr>
            </w:pPr>
            <w:r w:rsidRPr="00236B46">
              <w:rPr>
                <w:sz w:val="20"/>
                <w:szCs w:val="20"/>
                <w:lang w:val="sr-Cyrl-CS"/>
              </w:rPr>
              <w:t>161.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169.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173.</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174.</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175.</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176.</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Велики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177.</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r w:rsidRPr="00236B46">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178.</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179.</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180.</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181.</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nil"/>
              <w:left w:val="single" w:sz="12" w:space="0" w:color="auto"/>
              <w:bottom w:val="single" w:sz="4" w:space="0" w:color="auto"/>
              <w:right w:val="single" w:sz="4" w:space="0" w:color="auto"/>
            </w:tcBorders>
            <w:shd w:val="clear" w:color="auto" w:fill="FFFFFF"/>
            <w:noWrap/>
            <w:vAlign w:val="center"/>
          </w:tcPr>
          <w:p w:rsidR="005074D6" w:rsidRPr="00236B46" w:rsidRDefault="005074D6" w:rsidP="0049564C">
            <w:pPr>
              <w:tabs>
                <w:tab w:val="left" w:pos="1080"/>
              </w:tabs>
              <w:jc w:val="right"/>
              <w:rPr>
                <w:sz w:val="20"/>
                <w:szCs w:val="20"/>
                <w:lang w:val="sr-Cyrl-CS"/>
              </w:rPr>
            </w:pPr>
            <w:r w:rsidRPr="00236B46">
              <w:rPr>
                <w:sz w:val="20"/>
                <w:szCs w:val="20"/>
                <w:lang w:val="sr-Cyrl-CS"/>
              </w:rPr>
              <w:t>182.</w:t>
            </w:r>
          </w:p>
        </w:tc>
        <w:tc>
          <w:tcPr>
            <w:tcW w:w="2131"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nil"/>
              <w:left w:val="nil"/>
              <w:bottom w:val="single" w:sz="4"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r w:rsidR="005074D6" w:rsidRPr="00236B46" w:rsidTr="00D016A0">
        <w:trPr>
          <w:trHeight w:val="255"/>
          <w:jc w:val="center"/>
        </w:trPr>
        <w:tc>
          <w:tcPr>
            <w:tcW w:w="666" w:type="dxa"/>
            <w:tcBorders>
              <w:top w:val="single" w:sz="4" w:space="0" w:color="auto"/>
              <w:left w:val="single" w:sz="12" w:space="0" w:color="auto"/>
              <w:bottom w:val="single" w:sz="12" w:space="0" w:color="auto"/>
              <w:right w:val="single" w:sz="4" w:space="0" w:color="auto"/>
            </w:tcBorders>
            <w:shd w:val="clear" w:color="auto" w:fill="FFFFFF"/>
            <w:noWrap/>
            <w:vAlign w:val="center"/>
          </w:tcPr>
          <w:p w:rsidR="005074D6" w:rsidRPr="00236B46" w:rsidRDefault="005074D6" w:rsidP="00547F21">
            <w:pPr>
              <w:tabs>
                <w:tab w:val="left" w:pos="1080"/>
              </w:tabs>
              <w:jc w:val="right"/>
              <w:rPr>
                <w:sz w:val="20"/>
                <w:szCs w:val="20"/>
                <w:lang w:val="sr-Cyrl-CS"/>
              </w:rPr>
            </w:pPr>
            <w:r w:rsidRPr="00236B46">
              <w:rPr>
                <w:sz w:val="20"/>
                <w:szCs w:val="20"/>
                <w:lang w:val="sr-Cyrl-CS"/>
              </w:rPr>
              <w:lastRenderedPageBreak/>
              <w:t>183.</w:t>
            </w:r>
          </w:p>
        </w:tc>
        <w:tc>
          <w:tcPr>
            <w:tcW w:w="2131"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left"/>
              <w:rPr>
                <w:sz w:val="20"/>
                <w:szCs w:val="20"/>
                <w:lang w:val="sr-Cyrl-CS"/>
              </w:rPr>
            </w:pPr>
            <w:r w:rsidRPr="00236B46">
              <w:rPr>
                <w:sz w:val="20"/>
                <w:szCs w:val="20"/>
                <w:lang w:val="sr-Cyrl-CS"/>
              </w:rPr>
              <w:t>Барбаце</w:t>
            </w:r>
          </w:p>
        </w:tc>
        <w:tc>
          <w:tcPr>
            <w:tcW w:w="184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Пчиња</w:t>
            </w:r>
          </w:p>
        </w:tc>
        <w:tc>
          <w:tcPr>
            <w:tcW w:w="567"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I</w:t>
            </w:r>
          </w:p>
        </w:tc>
        <w:tc>
          <w:tcPr>
            <w:tcW w:w="722"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r w:rsidRPr="00236B46">
              <w:rPr>
                <w:sz w:val="20"/>
                <w:szCs w:val="20"/>
                <w:lang w:val="sr-Cyrl-CS"/>
              </w:rPr>
              <w:t>+</w:t>
            </w: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tabs>
                <w:tab w:val="left" w:pos="1080"/>
              </w:tabs>
              <w:jc w:val="center"/>
              <w:rPr>
                <w:sz w:val="20"/>
                <w:szCs w:val="20"/>
                <w:lang w:val="sr-Cyrl-CS"/>
              </w:rPr>
            </w:pP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pPr>
              <w:jc w:val="center"/>
              <w:rPr>
                <w:color w:val="000000"/>
                <w:sz w:val="20"/>
                <w:szCs w:val="20"/>
                <w:lang w:val="sr-Cyrl-CS"/>
              </w:rPr>
            </w:pPr>
            <w:r w:rsidRPr="00236B46">
              <w:rPr>
                <w:color w:val="000000"/>
                <w:sz w:val="20"/>
                <w:szCs w:val="20"/>
                <w:lang w:val="sr-Cyrl-CS"/>
              </w:rPr>
              <w:t>+</w:t>
            </w:r>
          </w:p>
        </w:tc>
        <w:tc>
          <w:tcPr>
            <w:tcW w:w="723" w:type="dxa"/>
            <w:tcBorders>
              <w:top w:val="single" w:sz="4" w:space="0" w:color="auto"/>
              <w:left w:val="nil"/>
              <w:bottom w:val="single" w:sz="12" w:space="0" w:color="auto"/>
              <w:right w:val="single" w:sz="4" w:space="0" w:color="auto"/>
            </w:tcBorders>
            <w:shd w:val="clear" w:color="auto" w:fill="FFFFFF"/>
            <w:noWrap/>
            <w:vAlign w:val="center"/>
          </w:tcPr>
          <w:p w:rsidR="005074D6" w:rsidRPr="00236B46" w:rsidRDefault="005074D6" w:rsidP="003C4436">
            <w:pPr>
              <w:jc w:val="center"/>
              <w:rPr>
                <w:sz w:val="20"/>
                <w:szCs w:val="20"/>
                <w:lang w:val="sr-Cyrl-CS"/>
              </w:rPr>
            </w:pPr>
          </w:p>
        </w:tc>
        <w:tc>
          <w:tcPr>
            <w:tcW w:w="952" w:type="dxa"/>
            <w:tcBorders>
              <w:top w:val="single" w:sz="4" w:space="0" w:color="auto"/>
              <w:left w:val="nil"/>
              <w:bottom w:val="single" w:sz="12" w:space="0" w:color="auto"/>
              <w:right w:val="single" w:sz="4"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c>
          <w:tcPr>
            <w:tcW w:w="886" w:type="dxa"/>
            <w:tcBorders>
              <w:top w:val="single" w:sz="4" w:space="0" w:color="auto"/>
              <w:left w:val="nil"/>
              <w:bottom w:val="single" w:sz="12" w:space="0" w:color="auto"/>
              <w:right w:val="single" w:sz="12" w:space="0" w:color="auto"/>
            </w:tcBorders>
            <w:shd w:val="clear" w:color="auto" w:fill="FFFFFF"/>
            <w:vAlign w:val="center"/>
          </w:tcPr>
          <w:p w:rsidR="005074D6" w:rsidRPr="00236B46" w:rsidRDefault="005074D6" w:rsidP="003C4436">
            <w:pPr>
              <w:tabs>
                <w:tab w:val="left" w:pos="1080"/>
              </w:tabs>
              <w:jc w:val="center"/>
              <w:rPr>
                <w:sz w:val="20"/>
                <w:szCs w:val="20"/>
                <w:lang w:val="sr-Cyrl-CS"/>
              </w:rPr>
            </w:pPr>
          </w:p>
        </w:tc>
      </w:tr>
    </w:tbl>
    <w:p w:rsidR="00875E9C" w:rsidRPr="00236B46" w:rsidRDefault="00875E9C" w:rsidP="00875E9C">
      <w:pPr>
        <w:tabs>
          <w:tab w:val="left" w:pos="1080"/>
        </w:tabs>
        <w:rPr>
          <w:sz w:val="23"/>
          <w:szCs w:val="23"/>
          <w:lang w:val="sr-Cyrl-CS"/>
        </w:rPr>
      </w:pPr>
      <w:r w:rsidRPr="00236B46">
        <w:rPr>
          <w:sz w:val="23"/>
          <w:szCs w:val="23"/>
          <w:lang w:val="sr-Cyrl-CS"/>
        </w:rPr>
        <w:tab/>
        <w:t xml:space="preserve">Напомена: *, **, *** станице које у пару остварују програм рада главне хидролошке станице </w:t>
      </w:r>
    </w:p>
    <w:p w:rsidR="00BC4CFB" w:rsidRPr="00236B46" w:rsidRDefault="0025453B" w:rsidP="00A41E40">
      <w:pPr>
        <w:tabs>
          <w:tab w:val="left" w:pos="0"/>
          <w:tab w:val="left" w:pos="1080"/>
        </w:tabs>
        <w:rPr>
          <w:sz w:val="23"/>
          <w:szCs w:val="23"/>
          <w:lang w:val="sr-Cyrl-CS"/>
        </w:rPr>
      </w:pPr>
      <w:r w:rsidRPr="00236B46">
        <w:rPr>
          <w:sz w:val="23"/>
          <w:szCs w:val="23"/>
          <w:lang w:val="sr-Cyrl-CS"/>
        </w:rPr>
        <w:tab/>
      </w:r>
    </w:p>
    <w:p w:rsidR="0049564C" w:rsidRPr="00236B46" w:rsidRDefault="0049564C" w:rsidP="00851702">
      <w:pPr>
        <w:tabs>
          <w:tab w:val="left" w:pos="0"/>
          <w:tab w:val="left" w:pos="1080"/>
        </w:tabs>
        <w:jc w:val="center"/>
        <w:rPr>
          <w:i/>
          <w:sz w:val="23"/>
          <w:szCs w:val="23"/>
          <w:lang w:val="sr-Cyrl-CS"/>
        </w:rPr>
      </w:pPr>
      <w:r w:rsidRPr="00236B46">
        <w:rPr>
          <w:i/>
          <w:sz w:val="23"/>
          <w:szCs w:val="23"/>
          <w:lang w:val="sr-Cyrl-CS"/>
        </w:rPr>
        <w:t>3. Начин и поступак испитивања, број и услови у којима се врши испитивање квалитета површинских вода</w:t>
      </w:r>
    </w:p>
    <w:p w:rsidR="0049564C" w:rsidRPr="00236B46" w:rsidRDefault="0049564C" w:rsidP="0049564C">
      <w:pPr>
        <w:tabs>
          <w:tab w:val="left" w:pos="1080"/>
        </w:tabs>
        <w:autoSpaceDE w:val="0"/>
        <w:autoSpaceDN w:val="0"/>
        <w:adjustRightInd w:val="0"/>
        <w:rPr>
          <w:sz w:val="23"/>
          <w:szCs w:val="23"/>
          <w:lang w:val="sr-Cyrl-CS"/>
        </w:rPr>
      </w:pPr>
    </w:p>
    <w:p w:rsidR="0049564C" w:rsidRPr="00236B46" w:rsidRDefault="0049564C" w:rsidP="0049564C">
      <w:pPr>
        <w:tabs>
          <w:tab w:val="left" w:pos="1080"/>
        </w:tabs>
        <w:autoSpaceDE w:val="0"/>
        <w:autoSpaceDN w:val="0"/>
        <w:adjustRightInd w:val="0"/>
        <w:rPr>
          <w:sz w:val="23"/>
          <w:szCs w:val="23"/>
          <w:lang w:val="sr-Cyrl-CS"/>
        </w:rPr>
      </w:pPr>
      <w:r w:rsidRPr="00236B46">
        <w:rPr>
          <w:sz w:val="23"/>
          <w:szCs w:val="23"/>
          <w:lang w:val="sr-Cyrl-CS"/>
        </w:rPr>
        <w:tab/>
        <w:t>3а. Надзорни мониторинг површинских вода</w:t>
      </w:r>
    </w:p>
    <w:p w:rsidR="0049564C" w:rsidRPr="00236B46" w:rsidRDefault="0049564C" w:rsidP="0049564C">
      <w:pPr>
        <w:tabs>
          <w:tab w:val="left" w:pos="1080"/>
        </w:tabs>
        <w:autoSpaceDE w:val="0"/>
        <w:autoSpaceDN w:val="0"/>
        <w:adjustRightInd w:val="0"/>
        <w:rPr>
          <w:sz w:val="23"/>
          <w:szCs w:val="23"/>
          <w:lang w:val="sr-Cyrl-CS"/>
        </w:rPr>
      </w:pPr>
    </w:p>
    <w:p w:rsidR="00851702" w:rsidRPr="00236B46" w:rsidRDefault="0049564C" w:rsidP="00851702">
      <w:pPr>
        <w:tabs>
          <w:tab w:val="left" w:pos="1080"/>
        </w:tabs>
        <w:rPr>
          <w:sz w:val="23"/>
          <w:szCs w:val="23"/>
          <w:lang w:val="sr-Cyrl-CS" w:eastAsia="de-DE"/>
        </w:rPr>
      </w:pPr>
      <w:r w:rsidRPr="00236B46">
        <w:rPr>
          <w:sz w:val="23"/>
          <w:szCs w:val="23"/>
          <w:lang w:val="sr-Cyrl-CS"/>
        </w:rPr>
        <w:tab/>
      </w:r>
      <w:r w:rsidR="00851702" w:rsidRPr="00236B46">
        <w:rPr>
          <w:sz w:val="23"/>
          <w:szCs w:val="23"/>
          <w:lang w:val="sr-Cyrl-CS"/>
        </w:rPr>
        <w:t xml:space="preserve">Надзорни мониторинг се врши на 50 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00851702" w:rsidRPr="00236B46">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rsidR="00851702" w:rsidRPr="00236B46" w:rsidRDefault="00851702" w:rsidP="00851702">
      <w:pPr>
        <w:tabs>
          <w:tab w:val="left" w:pos="1080"/>
        </w:tabs>
        <w:rPr>
          <w:sz w:val="23"/>
          <w:szCs w:val="23"/>
          <w:lang w:val="sr-Cyrl-CS" w:eastAsia="de-DE"/>
        </w:rPr>
      </w:pPr>
      <w:r w:rsidRPr="00236B46">
        <w:rPr>
          <w:sz w:val="23"/>
          <w:szCs w:val="23"/>
          <w:lang w:val="sr-Cyrl-CS"/>
        </w:rPr>
        <w:tab/>
        <w:t>Надзорни мониторинг се спроводи најмање годину дана у току периода Плана управљања речним сливом.</w:t>
      </w:r>
    </w:p>
    <w:p w:rsidR="00851702" w:rsidRPr="00236B46" w:rsidRDefault="00851702" w:rsidP="00851702">
      <w:pPr>
        <w:tabs>
          <w:tab w:val="left" w:pos="1080"/>
        </w:tabs>
        <w:rPr>
          <w:sz w:val="23"/>
          <w:szCs w:val="23"/>
          <w:lang w:val="sr-Cyrl-CS"/>
        </w:rPr>
      </w:pPr>
      <w:r w:rsidRPr="00236B46">
        <w:rPr>
          <w:sz w:val="23"/>
          <w:szCs w:val="23"/>
          <w:lang w:val="sr-Cyrl-CS"/>
        </w:rPr>
        <w:tab/>
        <w:t>Избор параметара извршен је на основу следећих критеријума:</w:t>
      </w:r>
    </w:p>
    <w:p w:rsidR="00851702" w:rsidRPr="00236B46" w:rsidRDefault="00851702" w:rsidP="00851702">
      <w:pPr>
        <w:tabs>
          <w:tab w:val="left" w:pos="1080"/>
        </w:tabs>
        <w:rPr>
          <w:sz w:val="23"/>
          <w:szCs w:val="23"/>
          <w:lang w:val="sr-Cyrl-CS"/>
        </w:rPr>
      </w:pPr>
      <w:r w:rsidRPr="00236B46">
        <w:rPr>
          <w:sz w:val="23"/>
          <w:szCs w:val="23"/>
          <w:lang w:val="sr-Cyrl-CS"/>
        </w:rPr>
        <w:tab/>
        <w:t>- Параметри који су индикативни за све биолошке елементе квалитета,</w:t>
      </w:r>
    </w:p>
    <w:p w:rsidR="00851702" w:rsidRPr="00236B46" w:rsidRDefault="00851702" w:rsidP="00851702">
      <w:pPr>
        <w:tabs>
          <w:tab w:val="left" w:pos="1080"/>
        </w:tabs>
        <w:rPr>
          <w:sz w:val="23"/>
          <w:szCs w:val="23"/>
          <w:lang w:val="sr-Cyrl-CS"/>
        </w:rPr>
      </w:pPr>
      <w:r w:rsidRPr="00236B46">
        <w:rPr>
          <w:sz w:val="23"/>
          <w:szCs w:val="23"/>
          <w:lang w:val="sr-Cyrl-CS"/>
        </w:rPr>
        <w:tab/>
        <w:t>- Параметри који су индикативни за све хидроморфолошке елементе квалитета,</w:t>
      </w:r>
    </w:p>
    <w:p w:rsidR="00851702" w:rsidRPr="00236B46" w:rsidRDefault="00851702" w:rsidP="00851702">
      <w:pPr>
        <w:tabs>
          <w:tab w:val="left" w:pos="1080"/>
        </w:tabs>
        <w:rPr>
          <w:sz w:val="23"/>
          <w:szCs w:val="23"/>
          <w:lang w:val="sr-Cyrl-CS"/>
        </w:rPr>
      </w:pPr>
      <w:r w:rsidRPr="00236B46">
        <w:rPr>
          <w:sz w:val="23"/>
          <w:szCs w:val="23"/>
          <w:lang w:val="sr-Cyrl-CS"/>
        </w:rPr>
        <w:tab/>
        <w:t>- Параметри који су индикативни за све опште физичко-хемијске елементе квалитета,</w:t>
      </w:r>
    </w:p>
    <w:p w:rsidR="00851702" w:rsidRPr="00236B46" w:rsidRDefault="00851702" w:rsidP="00851702">
      <w:pPr>
        <w:tabs>
          <w:tab w:val="left" w:pos="1080"/>
        </w:tabs>
        <w:rPr>
          <w:sz w:val="23"/>
          <w:szCs w:val="23"/>
          <w:lang w:val="sr-Cyrl-CS"/>
        </w:rPr>
      </w:pPr>
      <w:r w:rsidRPr="00236B46">
        <w:rPr>
          <w:sz w:val="23"/>
          <w:szCs w:val="23"/>
          <w:lang w:val="sr-Cyrl-CS"/>
        </w:rPr>
        <w:tab/>
        <w:t>- Приоритетна група загађујућих супстанци које се испуштају у речне сливове или подсливове, и</w:t>
      </w:r>
    </w:p>
    <w:p w:rsidR="00851702" w:rsidRPr="00236B46" w:rsidRDefault="00851702" w:rsidP="00851702">
      <w:pPr>
        <w:tabs>
          <w:tab w:val="left" w:pos="1080"/>
        </w:tabs>
        <w:rPr>
          <w:sz w:val="23"/>
          <w:szCs w:val="23"/>
          <w:lang w:val="sr-Cyrl-CS"/>
        </w:rPr>
      </w:pPr>
      <w:r w:rsidRPr="00236B46">
        <w:rPr>
          <w:sz w:val="23"/>
          <w:szCs w:val="23"/>
          <w:lang w:val="sr-Cyrl-CS"/>
        </w:rPr>
        <w:tab/>
        <w:t>- Остале загађујуће супстанце које се испуштају у значајним количинама у речне сливове или подсливове.</w:t>
      </w:r>
    </w:p>
    <w:p w:rsidR="0049564C" w:rsidRPr="00236B46" w:rsidRDefault="0049564C" w:rsidP="00851702">
      <w:pPr>
        <w:tabs>
          <w:tab w:val="left" w:pos="1080"/>
        </w:tabs>
        <w:rPr>
          <w:sz w:val="23"/>
          <w:szCs w:val="23"/>
          <w:lang w:val="sr-Cyrl-CS"/>
        </w:rPr>
      </w:pPr>
    </w:p>
    <w:p w:rsidR="0049564C" w:rsidRPr="00236B46" w:rsidRDefault="0049564C" w:rsidP="0049564C">
      <w:pPr>
        <w:tabs>
          <w:tab w:val="left" w:pos="1080"/>
        </w:tabs>
        <w:rPr>
          <w:sz w:val="23"/>
          <w:szCs w:val="23"/>
          <w:lang w:val="sr-Cyrl-CS"/>
        </w:rPr>
      </w:pPr>
      <w:r w:rsidRPr="00236B46">
        <w:rPr>
          <w:sz w:val="23"/>
          <w:szCs w:val="23"/>
          <w:lang w:val="sr-Cyrl-CS"/>
        </w:rPr>
        <w:tab/>
        <w:t xml:space="preserve">3б. Оперативни мониторинг површинских вода </w:t>
      </w:r>
    </w:p>
    <w:p w:rsidR="0049564C" w:rsidRPr="00236B46" w:rsidRDefault="0049564C" w:rsidP="0049564C">
      <w:pPr>
        <w:tabs>
          <w:tab w:val="left" w:pos="1080"/>
        </w:tabs>
        <w:rPr>
          <w:sz w:val="23"/>
          <w:szCs w:val="23"/>
          <w:lang w:val="sr-Cyrl-CS"/>
        </w:rPr>
      </w:pPr>
    </w:p>
    <w:p w:rsidR="00851702" w:rsidRPr="00236B46" w:rsidRDefault="0049564C" w:rsidP="00851702">
      <w:pPr>
        <w:tabs>
          <w:tab w:val="left" w:pos="1080"/>
        </w:tabs>
        <w:rPr>
          <w:sz w:val="23"/>
          <w:szCs w:val="23"/>
          <w:lang w:val="sr-Cyrl-CS"/>
        </w:rPr>
      </w:pPr>
      <w:r w:rsidRPr="00236B46">
        <w:rPr>
          <w:sz w:val="23"/>
          <w:szCs w:val="23"/>
          <w:lang w:val="sr-Cyrl-CS"/>
        </w:rPr>
        <w:tab/>
      </w:r>
      <w:r w:rsidR="00851702" w:rsidRPr="00236B46">
        <w:rPr>
          <w:sz w:val="23"/>
          <w:szCs w:val="23"/>
          <w:lang w:val="sr-Cyrl-CS"/>
        </w:rPr>
        <w:t>Оперативни мониторинг се спроводи на 72 станице на свим водним телима површинских вода за која је утврђено, на основу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rsidR="00851702" w:rsidRPr="00236B46" w:rsidRDefault="00851702" w:rsidP="00851702">
      <w:pPr>
        <w:tabs>
          <w:tab w:val="left" w:pos="1080"/>
        </w:tabs>
        <w:rPr>
          <w:sz w:val="23"/>
          <w:szCs w:val="23"/>
          <w:lang w:val="sr-Cyrl-CS"/>
        </w:rPr>
      </w:pPr>
      <w:r w:rsidRPr="00236B46">
        <w:rPr>
          <w:sz w:val="23"/>
          <w:szCs w:val="23"/>
          <w:lang w:val="sr-Cyrl-CS" w:eastAsia="de-DE"/>
        </w:rPr>
        <w:tab/>
      </w:r>
      <w:r w:rsidRPr="00236B46">
        <w:rPr>
          <w:sz w:val="23"/>
          <w:szCs w:val="23"/>
          <w:lang w:val="sr-Cyrl-CS"/>
        </w:rPr>
        <w:t>За одређивање величине притисака којима су водна тела површинске воде изложена, испитују се:</w:t>
      </w:r>
    </w:p>
    <w:p w:rsidR="00851702" w:rsidRPr="00236B46" w:rsidRDefault="00851702" w:rsidP="00851702">
      <w:pPr>
        <w:tabs>
          <w:tab w:val="left" w:pos="1080"/>
        </w:tabs>
        <w:rPr>
          <w:sz w:val="23"/>
          <w:szCs w:val="23"/>
          <w:lang w:val="sr-Cyrl-CS"/>
        </w:rPr>
      </w:pPr>
      <w:r w:rsidRPr="00236B46">
        <w:rPr>
          <w:sz w:val="23"/>
          <w:szCs w:val="23"/>
          <w:lang w:val="sr-Cyrl-CS"/>
        </w:rPr>
        <w:tab/>
        <w:t>- Параметри који су показатељи оног биолошког елемента квалитета, или више њих, који су најосетљивији на притиске којима су водна тела изложена,</w:t>
      </w:r>
    </w:p>
    <w:p w:rsidR="00851702" w:rsidRPr="00236B46" w:rsidRDefault="00851702" w:rsidP="00851702">
      <w:pPr>
        <w:tabs>
          <w:tab w:val="left" w:pos="1080"/>
        </w:tabs>
        <w:rPr>
          <w:sz w:val="23"/>
          <w:szCs w:val="23"/>
          <w:lang w:val="sr-Cyrl-CS"/>
        </w:rPr>
      </w:pPr>
      <w:r w:rsidRPr="00236B46">
        <w:rPr>
          <w:sz w:val="23"/>
          <w:szCs w:val="23"/>
          <w:lang w:val="sr-Cyrl-CS"/>
        </w:rPr>
        <w:tab/>
        <w:t>- Приоритетне супстанце и друге загађујуће супстанце испуштене у значајним количинама,</w:t>
      </w:r>
    </w:p>
    <w:p w:rsidR="00851702" w:rsidRPr="00236B46" w:rsidRDefault="00851702" w:rsidP="00851702">
      <w:pPr>
        <w:tabs>
          <w:tab w:val="left" w:pos="1080"/>
        </w:tabs>
        <w:rPr>
          <w:sz w:val="23"/>
          <w:szCs w:val="23"/>
          <w:lang w:val="sr-Cyrl-CS"/>
        </w:rPr>
      </w:pPr>
      <w:r w:rsidRPr="00236B46">
        <w:rPr>
          <w:sz w:val="23"/>
          <w:szCs w:val="23"/>
          <w:lang w:val="sr-Cyrl-CS"/>
        </w:rPr>
        <w:tab/>
        <w:t>- Параметри који су показатељи оног хидроморфолошког елемента квалитета који је најосетљивији на разматрани притисак.</w:t>
      </w:r>
    </w:p>
    <w:p w:rsidR="00D3771D" w:rsidRPr="00236B46" w:rsidRDefault="00D3771D" w:rsidP="00851702">
      <w:pPr>
        <w:tabs>
          <w:tab w:val="left" w:pos="1080"/>
        </w:tabs>
        <w:rPr>
          <w:sz w:val="23"/>
          <w:szCs w:val="23"/>
          <w:lang w:val="sr-Cyrl-CS"/>
        </w:rPr>
      </w:pPr>
    </w:p>
    <w:p w:rsidR="00851702" w:rsidRPr="00236B46" w:rsidRDefault="00851702" w:rsidP="00851702">
      <w:pPr>
        <w:tabs>
          <w:tab w:val="left" w:pos="1080"/>
        </w:tabs>
        <w:rPr>
          <w:sz w:val="23"/>
          <w:szCs w:val="23"/>
          <w:lang w:val="sr-Cyrl-CS"/>
        </w:rPr>
      </w:pPr>
    </w:p>
    <w:p w:rsidR="0049564C" w:rsidRPr="00236B46" w:rsidRDefault="0049564C" w:rsidP="0049564C">
      <w:pPr>
        <w:tabs>
          <w:tab w:val="left" w:pos="1080"/>
        </w:tabs>
        <w:rPr>
          <w:sz w:val="23"/>
          <w:szCs w:val="23"/>
          <w:lang w:val="sr-Cyrl-CS"/>
        </w:rPr>
      </w:pPr>
      <w:r w:rsidRPr="00236B46">
        <w:rPr>
          <w:sz w:val="23"/>
          <w:szCs w:val="23"/>
          <w:lang w:val="sr-Cyrl-CS"/>
        </w:rPr>
        <w:tab/>
      </w:r>
    </w:p>
    <w:p w:rsidR="00D3771D" w:rsidRPr="00236B46" w:rsidRDefault="00D3771D" w:rsidP="00BC4CFB">
      <w:pPr>
        <w:rPr>
          <w:lang w:val="sr-Cyrl-CS"/>
        </w:rPr>
      </w:pPr>
      <w:r w:rsidRPr="00236B46">
        <w:rPr>
          <w:sz w:val="23"/>
          <w:szCs w:val="23"/>
          <w:lang w:val="sr-Cyrl-CS"/>
        </w:rPr>
        <w:lastRenderedPageBreak/>
        <w:tab/>
        <w:t>Табела 3. Преглед станица надзорног и оперативног мониторинга, елементи квалитета који се испитују и учесталост испитивања површинских вода</w:t>
      </w:r>
      <w:r w:rsidRPr="00236B46">
        <w:rPr>
          <w:lang w:val="sr-Cyrl-CS"/>
        </w:rPr>
        <w:t xml:space="preserve"> </w:t>
      </w:r>
    </w:p>
    <w:tbl>
      <w:tblPr>
        <w:tblW w:w="13994" w:type="dxa"/>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3105"/>
        <w:gridCol w:w="1692"/>
        <w:gridCol w:w="1628"/>
        <w:gridCol w:w="1100"/>
        <w:gridCol w:w="708"/>
        <w:gridCol w:w="720"/>
        <w:gridCol w:w="480"/>
        <w:gridCol w:w="480"/>
        <w:gridCol w:w="480"/>
        <w:gridCol w:w="486"/>
        <w:gridCol w:w="931"/>
        <w:gridCol w:w="957"/>
        <w:gridCol w:w="626"/>
      </w:tblGrid>
      <w:tr w:rsidR="00F70482" w:rsidRPr="00236B46" w:rsidTr="00F70482">
        <w:trPr>
          <w:trHeight w:val="616"/>
          <w:jc w:val="center"/>
        </w:trPr>
        <w:tc>
          <w:tcPr>
            <w:tcW w:w="601" w:type="dxa"/>
            <w:vMerge w:val="restart"/>
            <w:vAlign w:val="center"/>
          </w:tcPr>
          <w:p w:rsidR="00F70482" w:rsidRPr="00236B46" w:rsidRDefault="00F70482" w:rsidP="00F70482">
            <w:pPr>
              <w:rPr>
                <w:sz w:val="20"/>
                <w:szCs w:val="20"/>
                <w:lang w:val="sr-Cyrl-CS"/>
              </w:rPr>
            </w:pPr>
            <w:r w:rsidRPr="00236B46">
              <w:rPr>
                <w:sz w:val="20"/>
                <w:szCs w:val="20"/>
                <w:lang w:val="sr-Cyrl-CS"/>
              </w:rPr>
              <w:t>Ред. број</w:t>
            </w:r>
          </w:p>
        </w:tc>
        <w:tc>
          <w:tcPr>
            <w:tcW w:w="3105" w:type="dxa"/>
            <w:vMerge w:val="restart"/>
            <w:vAlign w:val="center"/>
          </w:tcPr>
          <w:p w:rsidR="00F70482" w:rsidRPr="00236B46" w:rsidRDefault="00F70482" w:rsidP="00F70482">
            <w:pPr>
              <w:jc w:val="center"/>
              <w:rPr>
                <w:sz w:val="20"/>
                <w:szCs w:val="20"/>
                <w:lang w:val="sr-Cyrl-CS"/>
              </w:rPr>
            </w:pPr>
            <w:r w:rsidRPr="00236B46">
              <w:rPr>
                <w:sz w:val="20"/>
                <w:szCs w:val="20"/>
                <w:lang w:val="sr-Cyrl-CS"/>
              </w:rPr>
              <w:t>Назив станице</w:t>
            </w:r>
          </w:p>
        </w:tc>
        <w:tc>
          <w:tcPr>
            <w:tcW w:w="1692" w:type="dxa"/>
            <w:vMerge w:val="restart"/>
            <w:vAlign w:val="center"/>
          </w:tcPr>
          <w:p w:rsidR="00F70482" w:rsidRPr="00236B46" w:rsidRDefault="00F70482" w:rsidP="00F70482">
            <w:pPr>
              <w:jc w:val="center"/>
              <w:rPr>
                <w:sz w:val="20"/>
                <w:szCs w:val="20"/>
                <w:lang w:val="sr-Cyrl-CS"/>
              </w:rPr>
            </w:pPr>
            <w:r w:rsidRPr="00236B46">
              <w:rPr>
                <w:sz w:val="20"/>
                <w:szCs w:val="20"/>
                <w:lang w:val="sr-Cyrl-CS"/>
              </w:rPr>
              <w:t>Водоток</w:t>
            </w:r>
          </w:p>
        </w:tc>
        <w:tc>
          <w:tcPr>
            <w:tcW w:w="1628" w:type="dxa"/>
            <w:vMerge w:val="restart"/>
            <w:vAlign w:val="center"/>
          </w:tcPr>
          <w:p w:rsidR="00F70482" w:rsidRPr="00236B46" w:rsidRDefault="00F70482" w:rsidP="00F70482">
            <w:pPr>
              <w:jc w:val="center"/>
              <w:rPr>
                <w:sz w:val="20"/>
                <w:szCs w:val="20"/>
                <w:lang w:val="sr-Cyrl-CS"/>
              </w:rPr>
            </w:pPr>
            <w:r w:rsidRPr="00236B46">
              <w:rPr>
                <w:sz w:val="20"/>
                <w:szCs w:val="20"/>
                <w:lang w:val="sr-Cyrl-CS"/>
              </w:rPr>
              <w:t>Шифра водног</w:t>
            </w:r>
          </w:p>
          <w:p w:rsidR="00F70482" w:rsidRPr="00236B46" w:rsidRDefault="00F70482" w:rsidP="00F70482">
            <w:pPr>
              <w:jc w:val="center"/>
              <w:rPr>
                <w:sz w:val="20"/>
                <w:szCs w:val="20"/>
                <w:lang w:val="sr-Cyrl-CS"/>
              </w:rPr>
            </w:pPr>
            <w:r w:rsidRPr="00236B46">
              <w:rPr>
                <w:sz w:val="20"/>
                <w:szCs w:val="20"/>
                <w:lang w:val="sr-Cyrl-CS"/>
              </w:rPr>
              <w:t>тела</w:t>
            </w:r>
          </w:p>
        </w:tc>
        <w:tc>
          <w:tcPr>
            <w:tcW w:w="1100" w:type="dxa"/>
            <w:vMerge w:val="restart"/>
            <w:vAlign w:val="center"/>
          </w:tcPr>
          <w:p w:rsidR="00F70482" w:rsidRPr="00236B46" w:rsidRDefault="00F70482" w:rsidP="00F70482">
            <w:pPr>
              <w:jc w:val="center"/>
              <w:rPr>
                <w:sz w:val="20"/>
                <w:szCs w:val="20"/>
                <w:lang w:val="sr-Cyrl-CS"/>
              </w:rPr>
            </w:pPr>
            <w:r w:rsidRPr="00236B46">
              <w:rPr>
                <w:sz w:val="20"/>
                <w:szCs w:val="20"/>
                <w:lang w:val="sr-Cyrl-CS"/>
              </w:rPr>
              <w:t>Тип</w:t>
            </w:r>
          </w:p>
          <w:p w:rsidR="00F70482" w:rsidRPr="00236B46" w:rsidRDefault="00F70482" w:rsidP="00F70482">
            <w:pPr>
              <w:jc w:val="center"/>
              <w:rPr>
                <w:sz w:val="20"/>
                <w:szCs w:val="20"/>
                <w:lang w:val="sr-Cyrl-CS"/>
              </w:rPr>
            </w:pPr>
            <w:r w:rsidRPr="00236B46">
              <w:rPr>
                <w:sz w:val="20"/>
                <w:szCs w:val="20"/>
                <w:lang w:val="sr-Cyrl-CS"/>
              </w:rPr>
              <w:t>водотока</w:t>
            </w:r>
          </w:p>
        </w:tc>
        <w:tc>
          <w:tcPr>
            <w:tcW w:w="1428" w:type="dxa"/>
            <w:gridSpan w:val="2"/>
            <w:vAlign w:val="center"/>
          </w:tcPr>
          <w:p w:rsidR="00F70482" w:rsidRPr="00236B46" w:rsidRDefault="00F70482" w:rsidP="00F70482">
            <w:pPr>
              <w:jc w:val="center"/>
              <w:rPr>
                <w:sz w:val="20"/>
                <w:szCs w:val="20"/>
                <w:lang w:val="sr-Cyrl-CS"/>
              </w:rPr>
            </w:pPr>
            <w:r w:rsidRPr="00236B46">
              <w:rPr>
                <w:sz w:val="20"/>
                <w:szCs w:val="20"/>
                <w:lang w:val="sr-Cyrl-CS"/>
              </w:rPr>
              <w:t>Врста мониторинга</w:t>
            </w:r>
          </w:p>
        </w:tc>
        <w:tc>
          <w:tcPr>
            <w:tcW w:w="1926" w:type="dxa"/>
            <w:gridSpan w:val="4"/>
            <w:vAlign w:val="center"/>
          </w:tcPr>
          <w:p w:rsidR="00F70482" w:rsidRPr="00236B46" w:rsidRDefault="00F70482" w:rsidP="00F70482">
            <w:pPr>
              <w:jc w:val="center"/>
              <w:rPr>
                <w:sz w:val="20"/>
                <w:szCs w:val="20"/>
                <w:lang w:val="sr-Cyrl-CS"/>
              </w:rPr>
            </w:pPr>
            <w:r w:rsidRPr="00236B46">
              <w:rPr>
                <w:sz w:val="20"/>
                <w:szCs w:val="20"/>
                <w:lang w:val="sr-Cyrl-CS"/>
              </w:rPr>
              <w:t>Биолошки елементи квалитета</w:t>
            </w:r>
          </w:p>
        </w:tc>
        <w:tc>
          <w:tcPr>
            <w:tcW w:w="1888" w:type="dxa"/>
            <w:gridSpan w:val="2"/>
            <w:vAlign w:val="center"/>
          </w:tcPr>
          <w:p w:rsidR="00F70482" w:rsidRPr="00236B46" w:rsidRDefault="00F70482" w:rsidP="00F70482">
            <w:pPr>
              <w:jc w:val="center"/>
              <w:rPr>
                <w:sz w:val="20"/>
                <w:szCs w:val="20"/>
                <w:lang w:val="sr-Cyrl-CS"/>
              </w:rPr>
            </w:pPr>
            <w:r w:rsidRPr="00236B46">
              <w:rPr>
                <w:sz w:val="20"/>
                <w:szCs w:val="20"/>
                <w:lang w:val="sr-Cyrl-CS"/>
              </w:rPr>
              <w:t>Специфичне загађујуће супстанце</w:t>
            </w:r>
          </w:p>
        </w:tc>
        <w:tc>
          <w:tcPr>
            <w:tcW w:w="626" w:type="dxa"/>
            <w:vMerge w:val="restart"/>
            <w:textDirection w:val="btLr"/>
            <w:vAlign w:val="center"/>
          </w:tcPr>
          <w:p w:rsidR="00F70482" w:rsidRPr="00236B46" w:rsidRDefault="00F70482" w:rsidP="00F70482">
            <w:pPr>
              <w:ind w:left="113" w:right="113"/>
              <w:jc w:val="center"/>
              <w:rPr>
                <w:sz w:val="20"/>
                <w:szCs w:val="20"/>
                <w:highlight w:val="yellow"/>
                <w:lang w:val="sr-Cyrl-CS"/>
              </w:rPr>
            </w:pPr>
            <w:r w:rsidRPr="00236B46">
              <w:rPr>
                <w:sz w:val="20"/>
                <w:szCs w:val="20"/>
                <w:lang w:val="sr-Cyrl-CS"/>
              </w:rPr>
              <w:t>Микробиолошки параметри</w:t>
            </w:r>
          </w:p>
        </w:tc>
      </w:tr>
      <w:tr w:rsidR="00F70482" w:rsidRPr="00236B46" w:rsidTr="00F70482">
        <w:trPr>
          <w:trHeight w:val="2778"/>
          <w:jc w:val="center"/>
        </w:trPr>
        <w:tc>
          <w:tcPr>
            <w:tcW w:w="601" w:type="dxa"/>
            <w:vMerge/>
            <w:tcBorders>
              <w:bottom w:val="single" w:sz="4" w:space="0" w:color="auto"/>
            </w:tcBorders>
            <w:vAlign w:val="center"/>
          </w:tcPr>
          <w:p w:rsidR="00F70482" w:rsidRPr="00236B46" w:rsidRDefault="00F70482" w:rsidP="00F70482">
            <w:pPr>
              <w:rPr>
                <w:sz w:val="20"/>
                <w:szCs w:val="20"/>
                <w:lang w:val="sr-Cyrl-CS"/>
              </w:rPr>
            </w:pPr>
          </w:p>
        </w:tc>
        <w:tc>
          <w:tcPr>
            <w:tcW w:w="3105" w:type="dxa"/>
            <w:vMerge/>
            <w:tcBorders>
              <w:bottom w:val="single" w:sz="4" w:space="0" w:color="auto"/>
            </w:tcBorders>
            <w:vAlign w:val="center"/>
          </w:tcPr>
          <w:p w:rsidR="00F70482" w:rsidRPr="00236B46" w:rsidRDefault="00F70482" w:rsidP="00F70482">
            <w:pPr>
              <w:rPr>
                <w:sz w:val="20"/>
                <w:szCs w:val="20"/>
                <w:lang w:val="sr-Cyrl-CS"/>
              </w:rPr>
            </w:pPr>
          </w:p>
        </w:tc>
        <w:tc>
          <w:tcPr>
            <w:tcW w:w="1692" w:type="dxa"/>
            <w:vMerge/>
            <w:tcBorders>
              <w:bottom w:val="single" w:sz="4" w:space="0" w:color="auto"/>
            </w:tcBorders>
            <w:vAlign w:val="center"/>
          </w:tcPr>
          <w:p w:rsidR="00F70482" w:rsidRPr="00236B46" w:rsidRDefault="00F70482" w:rsidP="00F70482">
            <w:pPr>
              <w:rPr>
                <w:sz w:val="20"/>
                <w:szCs w:val="20"/>
                <w:lang w:val="sr-Cyrl-CS"/>
              </w:rPr>
            </w:pPr>
          </w:p>
        </w:tc>
        <w:tc>
          <w:tcPr>
            <w:tcW w:w="1628" w:type="dxa"/>
            <w:vMerge/>
            <w:tcBorders>
              <w:bottom w:val="single" w:sz="4" w:space="0" w:color="auto"/>
            </w:tcBorders>
            <w:vAlign w:val="center"/>
          </w:tcPr>
          <w:p w:rsidR="00F70482" w:rsidRPr="00236B46" w:rsidRDefault="00F70482" w:rsidP="00F70482">
            <w:pPr>
              <w:rPr>
                <w:sz w:val="20"/>
                <w:szCs w:val="20"/>
                <w:lang w:val="sr-Cyrl-CS"/>
              </w:rPr>
            </w:pPr>
          </w:p>
        </w:tc>
        <w:tc>
          <w:tcPr>
            <w:tcW w:w="1100" w:type="dxa"/>
            <w:vMerge/>
            <w:tcBorders>
              <w:bottom w:val="single" w:sz="4" w:space="0" w:color="auto"/>
            </w:tcBorders>
            <w:vAlign w:val="center"/>
          </w:tcPr>
          <w:p w:rsidR="00F70482" w:rsidRPr="00236B46" w:rsidRDefault="00F70482" w:rsidP="00F70482">
            <w:pPr>
              <w:rPr>
                <w:sz w:val="20"/>
                <w:szCs w:val="20"/>
                <w:lang w:val="sr-Cyrl-CS"/>
              </w:rPr>
            </w:pPr>
          </w:p>
        </w:tc>
        <w:tc>
          <w:tcPr>
            <w:tcW w:w="708"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Надзорни</w:t>
            </w:r>
          </w:p>
        </w:tc>
        <w:tc>
          <w:tcPr>
            <w:tcW w:w="720"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Оперативни</w:t>
            </w:r>
          </w:p>
        </w:tc>
        <w:tc>
          <w:tcPr>
            <w:tcW w:w="480"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Фитопланктон</w:t>
            </w:r>
          </w:p>
        </w:tc>
        <w:tc>
          <w:tcPr>
            <w:tcW w:w="480"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Фитобентос</w:t>
            </w:r>
          </w:p>
        </w:tc>
        <w:tc>
          <w:tcPr>
            <w:tcW w:w="480"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Макроинвертебрате</w:t>
            </w:r>
          </w:p>
        </w:tc>
        <w:tc>
          <w:tcPr>
            <w:tcW w:w="486"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Пратећи физ-хем. параметри</w:t>
            </w:r>
          </w:p>
        </w:tc>
        <w:tc>
          <w:tcPr>
            <w:tcW w:w="931"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 xml:space="preserve">Приоритетне и приоритетне хазардне супстанце  </w:t>
            </w:r>
            <w:r w:rsidRPr="00236B46">
              <w:rPr>
                <w:sz w:val="20"/>
                <w:szCs w:val="20"/>
                <w:vertAlign w:val="superscript"/>
                <w:lang w:val="sr-Cyrl-CS"/>
              </w:rPr>
              <w:t>1)</w:t>
            </w:r>
          </w:p>
        </w:tc>
        <w:tc>
          <w:tcPr>
            <w:tcW w:w="957" w:type="dxa"/>
            <w:tcBorders>
              <w:bottom w:val="single" w:sz="4" w:space="0" w:color="auto"/>
            </w:tcBorders>
            <w:textDirection w:val="btLr"/>
            <w:vAlign w:val="center"/>
          </w:tcPr>
          <w:p w:rsidR="00F70482" w:rsidRPr="00236B46" w:rsidRDefault="00F70482" w:rsidP="00F70482">
            <w:pPr>
              <w:jc w:val="center"/>
              <w:rPr>
                <w:sz w:val="20"/>
                <w:szCs w:val="20"/>
                <w:lang w:val="sr-Cyrl-CS"/>
              </w:rPr>
            </w:pPr>
            <w:r w:rsidRPr="00236B46">
              <w:rPr>
                <w:sz w:val="20"/>
                <w:szCs w:val="20"/>
                <w:lang w:val="sr-Cyrl-CS"/>
              </w:rPr>
              <w:t xml:space="preserve">Oстале загађујуће супстанце </w:t>
            </w:r>
            <w:r w:rsidRPr="00236B46">
              <w:rPr>
                <w:sz w:val="20"/>
                <w:szCs w:val="20"/>
                <w:vertAlign w:val="superscript"/>
                <w:lang w:val="sr-Cyrl-CS"/>
              </w:rPr>
              <w:t>2)</w:t>
            </w:r>
          </w:p>
        </w:tc>
        <w:tc>
          <w:tcPr>
            <w:tcW w:w="626" w:type="dxa"/>
            <w:vMerge/>
            <w:tcBorders>
              <w:bottom w:val="single" w:sz="4" w:space="0" w:color="auto"/>
            </w:tcBorders>
            <w:textDirection w:val="btLr"/>
            <w:vAlign w:val="center"/>
          </w:tcPr>
          <w:p w:rsidR="00F70482" w:rsidRPr="00236B46" w:rsidRDefault="00F70482" w:rsidP="00F70482">
            <w:pPr>
              <w:jc w:val="left"/>
              <w:rPr>
                <w:b/>
                <w:sz w:val="20"/>
                <w:szCs w:val="20"/>
                <w:lang w:val="sr-Cyrl-CS"/>
              </w:rPr>
            </w:pPr>
          </w:p>
        </w:tc>
      </w:tr>
      <w:tr w:rsidR="00F70482" w:rsidRPr="00236B46" w:rsidTr="00F70482">
        <w:trPr>
          <w:trHeight w:val="148"/>
          <w:jc w:val="center"/>
        </w:trPr>
        <w:tc>
          <w:tcPr>
            <w:tcW w:w="601"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3105"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1692"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3</w:t>
            </w:r>
          </w:p>
        </w:tc>
        <w:tc>
          <w:tcPr>
            <w:tcW w:w="1628"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1100"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5</w:t>
            </w:r>
          </w:p>
        </w:tc>
        <w:tc>
          <w:tcPr>
            <w:tcW w:w="708"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720"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7</w:t>
            </w:r>
          </w:p>
        </w:tc>
        <w:tc>
          <w:tcPr>
            <w:tcW w:w="480"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8</w:t>
            </w:r>
          </w:p>
        </w:tc>
        <w:tc>
          <w:tcPr>
            <w:tcW w:w="480"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9</w:t>
            </w:r>
          </w:p>
        </w:tc>
        <w:tc>
          <w:tcPr>
            <w:tcW w:w="480"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11</w:t>
            </w:r>
          </w:p>
        </w:tc>
        <w:tc>
          <w:tcPr>
            <w:tcW w:w="486"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13</w:t>
            </w:r>
          </w:p>
        </w:tc>
        <w:tc>
          <w:tcPr>
            <w:tcW w:w="957"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14</w:t>
            </w:r>
          </w:p>
        </w:tc>
        <w:tc>
          <w:tcPr>
            <w:tcW w:w="626" w:type="dxa"/>
            <w:tcBorders>
              <w:top w:val="single" w:sz="4" w:space="0" w:color="auto"/>
              <w:bottom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15</w:t>
            </w:r>
          </w:p>
        </w:tc>
      </w:tr>
      <w:tr w:rsidR="00F70482" w:rsidRPr="00236B46" w:rsidTr="00F70482">
        <w:trPr>
          <w:trHeight w:val="148"/>
          <w:jc w:val="center"/>
        </w:trPr>
        <w:tc>
          <w:tcPr>
            <w:tcW w:w="601"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3105" w:type="dxa"/>
            <w:tcBorders>
              <w:top w:val="double" w:sz="4" w:space="0" w:color="auto"/>
            </w:tcBorders>
            <w:vAlign w:val="center"/>
          </w:tcPr>
          <w:p w:rsidR="00F70482" w:rsidRPr="00236B46" w:rsidRDefault="00F70482" w:rsidP="00F70482">
            <w:pPr>
              <w:jc w:val="left"/>
              <w:rPr>
                <w:sz w:val="20"/>
                <w:szCs w:val="20"/>
                <w:lang w:val="sr-Cyrl-CS"/>
              </w:rPr>
            </w:pPr>
            <w:r w:rsidRPr="00236B46">
              <w:rPr>
                <w:sz w:val="20"/>
                <w:szCs w:val="20"/>
                <w:lang w:val="sr-Cyrl-CS"/>
              </w:rPr>
              <w:t xml:space="preserve">Бездан </w:t>
            </w:r>
          </w:p>
        </w:tc>
        <w:tc>
          <w:tcPr>
            <w:tcW w:w="1692" w:type="dxa"/>
            <w:tcBorders>
              <w:top w:val="double" w:sz="4" w:space="0" w:color="auto"/>
            </w:tcBorders>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D10</w:t>
            </w:r>
          </w:p>
        </w:tc>
        <w:tc>
          <w:tcPr>
            <w:tcW w:w="1100"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480"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tcBorders>
              <w:top w:val="double" w:sz="4" w:space="0" w:color="auto"/>
            </w:tcBorders>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Богојево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D9</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Нови Сад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D8</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Сланкамен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D7</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Земун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Дунав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D6</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Смедерево</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D5</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Банатска Паланка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D4</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12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Текија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Брза Паланка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Радујевац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Дунав</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12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11.</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Братинац</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Млава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ML_1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Мартонош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Тиса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TIS_2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13.</w:t>
            </w:r>
          </w:p>
        </w:tc>
        <w:tc>
          <w:tcPr>
            <w:tcW w:w="3105" w:type="dxa"/>
            <w:vAlign w:val="center"/>
          </w:tcPr>
          <w:p w:rsidR="00F70482" w:rsidRPr="00236B46" w:rsidRDefault="00F70482" w:rsidP="00F70482">
            <w:pPr>
              <w:jc w:val="left"/>
              <w:rPr>
                <w:sz w:val="20"/>
                <w:szCs w:val="20"/>
                <w:highlight w:val="green"/>
                <w:lang w:val="sr-Cyrl-CS"/>
              </w:rPr>
            </w:pPr>
            <w:r w:rsidRPr="00236B46">
              <w:rPr>
                <w:sz w:val="20"/>
                <w:szCs w:val="20"/>
                <w:lang w:val="sr-Cyrl-CS"/>
              </w:rPr>
              <w:t xml:space="preserve">Нови Бечеј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Тиса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TIS_2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Тител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Тиса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TIS_1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Јаша Томић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Тамиш</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TAM_2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Врбица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Златица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ZLA</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5</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Хетин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Стари Бегеј</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STBEG</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Српски Итебеј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Пловни Бегеј</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PLBEG</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19.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Марковићево</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Брзава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BRZ</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5</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21.</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Ватин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Моравица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MORBAN</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5</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Добричево</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Караш</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KAR</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5</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Кусић</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Нера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NER_2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6</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Сомбор</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CAN_VR-BEZ</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Бач</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 БП-Кар</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CAN_BP-KAR</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Бачко Градиште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CAN_BEC-BOG</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ДТД канал Оџаци-Сомбор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CAN_OD-SO</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Нови Сад 1</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CAN_NS-SS</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29.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Ново Милошево</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CAN_KIK</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30.</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Меленци</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Канали ДТД</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CAN_BP-NB</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31.</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Бачки Брег 1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Бајски Канал</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CAN_BAJ</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*ВВТ</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6</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Бачки Брег 2</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Плазовић</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PLAZ</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5</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Јамена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Сава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SA_3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Шабац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Сава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SA_2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Остружница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Сава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SA_1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Бадовинци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Дрина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5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Бајина Башта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Дрина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DR_3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25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38.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Пријепоље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Лим</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LIM_4</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39.</w:t>
            </w:r>
          </w:p>
        </w:tc>
        <w:tc>
          <w:tcPr>
            <w:tcW w:w="3105" w:type="dxa"/>
            <w:shd w:val="clear" w:color="auto" w:fill="auto"/>
            <w:vAlign w:val="center"/>
          </w:tcPr>
          <w:p w:rsidR="00F70482" w:rsidRPr="00236B46" w:rsidRDefault="00F70482" w:rsidP="00F70482">
            <w:pPr>
              <w:jc w:val="left"/>
              <w:rPr>
                <w:sz w:val="20"/>
                <w:szCs w:val="20"/>
                <w:lang w:val="sr-Cyrl-CS"/>
              </w:rPr>
            </w:pPr>
            <w:r w:rsidRPr="00236B46">
              <w:rPr>
                <w:sz w:val="20"/>
                <w:szCs w:val="20"/>
                <w:lang w:val="sr-Cyrl-CS"/>
              </w:rPr>
              <w:t xml:space="preserve">Љубовиђа од ушћа у Дрину  до ушћа Оровичке реке </w:t>
            </w:r>
          </w:p>
        </w:tc>
        <w:tc>
          <w:tcPr>
            <w:tcW w:w="1692" w:type="dxa"/>
            <w:shd w:val="clear" w:color="auto" w:fill="auto"/>
            <w:vAlign w:val="center"/>
          </w:tcPr>
          <w:p w:rsidR="00F70482" w:rsidRPr="00236B46" w:rsidRDefault="00F70482" w:rsidP="00F70482">
            <w:pPr>
              <w:jc w:val="left"/>
              <w:rPr>
                <w:sz w:val="20"/>
                <w:szCs w:val="20"/>
                <w:lang w:val="sr-Cyrl-CS"/>
              </w:rPr>
            </w:pPr>
            <w:r w:rsidRPr="00236B46">
              <w:rPr>
                <w:sz w:val="20"/>
                <w:szCs w:val="20"/>
                <w:lang w:val="sr-Cyrl-CS"/>
              </w:rPr>
              <w:t>Љубовиђа</w:t>
            </w:r>
          </w:p>
        </w:tc>
        <w:tc>
          <w:tcPr>
            <w:tcW w:w="1628"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LJUB_1</w:t>
            </w:r>
          </w:p>
        </w:tc>
        <w:tc>
          <w:tcPr>
            <w:tcW w:w="110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shd w:val="clear" w:color="auto" w:fill="auto"/>
            <w:vAlign w:val="center"/>
          </w:tcPr>
          <w:p w:rsidR="00F70482" w:rsidRPr="00236B46" w:rsidRDefault="00F70482" w:rsidP="00F70482">
            <w:pPr>
              <w:jc w:val="center"/>
              <w:rPr>
                <w:sz w:val="20"/>
                <w:szCs w:val="20"/>
                <w:lang w:val="sr-Cyrl-CS"/>
              </w:rPr>
            </w:pPr>
          </w:p>
        </w:tc>
        <w:tc>
          <w:tcPr>
            <w:tcW w:w="72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shd w:val="clear" w:color="auto" w:fill="auto"/>
            <w:vAlign w:val="center"/>
          </w:tcPr>
          <w:p w:rsidR="00F70482" w:rsidRPr="00236B46" w:rsidRDefault="00F70482" w:rsidP="00F70482">
            <w:pPr>
              <w:jc w:val="center"/>
              <w:rPr>
                <w:sz w:val="20"/>
                <w:szCs w:val="20"/>
                <w:lang w:val="sr-Cyrl-CS"/>
              </w:rPr>
            </w:pPr>
          </w:p>
        </w:tc>
        <w:tc>
          <w:tcPr>
            <w:tcW w:w="48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40.</w:t>
            </w:r>
          </w:p>
        </w:tc>
        <w:tc>
          <w:tcPr>
            <w:tcW w:w="3105" w:type="dxa"/>
            <w:shd w:val="clear" w:color="auto" w:fill="auto"/>
            <w:vAlign w:val="center"/>
          </w:tcPr>
          <w:p w:rsidR="00F70482" w:rsidRPr="00236B46" w:rsidRDefault="00F70482" w:rsidP="00F70482">
            <w:pPr>
              <w:tabs>
                <w:tab w:val="left" w:pos="1080"/>
              </w:tabs>
              <w:rPr>
                <w:sz w:val="20"/>
                <w:szCs w:val="20"/>
                <w:lang w:val="sr-Cyrl-CS"/>
              </w:rPr>
            </w:pPr>
            <w:r w:rsidRPr="00236B46">
              <w:rPr>
                <w:sz w:val="20"/>
                <w:szCs w:val="20"/>
                <w:lang w:val="sr-Cyrl-CS"/>
              </w:rPr>
              <w:t>Љубовиђа од ушћа Оровичке реке  до ушћа Завојшнице</w:t>
            </w:r>
          </w:p>
        </w:tc>
        <w:tc>
          <w:tcPr>
            <w:tcW w:w="1692" w:type="dxa"/>
            <w:shd w:val="clear" w:color="auto" w:fill="auto"/>
            <w:vAlign w:val="center"/>
          </w:tcPr>
          <w:p w:rsidR="00F70482" w:rsidRPr="00236B46" w:rsidRDefault="00F70482" w:rsidP="00F70482">
            <w:pPr>
              <w:jc w:val="left"/>
              <w:rPr>
                <w:sz w:val="20"/>
                <w:szCs w:val="20"/>
                <w:lang w:val="sr-Cyrl-CS"/>
              </w:rPr>
            </w:pPr>
            <w:r w:rsidRPr="00236B46">
              <w:rPr>
                <w:sz w:val="20"/>
                <w:szCs w:val="20"/>
                <w:lang w:val="sr-Cyrl-CS"/>
              </w:rPr>
              <w:t>Љубовиђа</w:t>
            </w:r>
          </w:p>
        </w:tc>
        <w:tc>
          <w:tcPr>
            <w:tcW w:w="1628"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LJUB_2</w:t>
            </w:r>
          </w:p>
        </w:tc>
        <w:tc>
          <w:tcPr>
            <w:tcW w:w="110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shd w:val="clear" w:color="auto" w:fill="auto"/>
            <w:vAlign w:val="center"/>
          </w:tcPr>
          <w:p w:rsidR="00F70482" w:rsidRPr="00236B46" w:rsidRDefault="00F70482" w:rsidP="00F70482">
            <w:pPr>
              <w:jc w:val="center"/>
              <w:rPr>
                <w:sz w:val="20"/>
                <w:szCs w:val="20"/>
                <w:lang w:val="sr-Cyrl-CS"/>
              </w:rPr>
            </w:pPr>
          </w:p>
        </w:tc>
        <w:tc>
          <w:tcPr>
            <w:tcW w:w="72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shd w:val="clear" w:color="auto" w:fill="auto"/>
            <w:vAlign w:val="center"/>
          </w:tcPr>
          <w:p w:rsidR="00F70482" w:rsidRPr="00236B46" w:rsidRDefault="00F70482" w:rsidP="00F70482">
            <w:pPr>
              <w:jc w:val="center"/>
              <w:rPr>
                <w:sz w:val="20"/>
                <w:szCs w:val="20"/>
                <w:lang w:val="sr-Cyrl-CS"/>
              </w:rPr>
            </w:pPr>
          </w:p>
        </w:tc>
        <w:tc>
          <w:tcPr>
            <w:tcW w:w="48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41.</w:t>
            </w:r>
          </w:p>
        </w:tc>
        <w:tc>
          <w:tcPr>
            <w:tcW w:w="3105" w:type="dxa"/>
            <w:vAlign w:val="center"/>
          </w:tcPr>
          <w:p w:rsidR="00F70482" w:rsidRPr="00236B46" w:rsidRDefault="00F70482" w:rsidP="00F70482">
            <w:pPr>
              <w:tabs>
                <w:tab w:val="left" w:pos="1080"/>
              </w:tabs>
              <w:rPr>
                <w:sz w:val="23"/>
                <w:szCs w:val="23"/>
                <w:lang w:val="sr-Cyrl-CS"/>
              </w:rPr>
            </w:pPr>
            <w:r w:rsidRPr="00236B46">
              <w:rPr>
                <w:sz w:val="20"/>
                <w:szCs w:val="20"/>
                <w:lang w:val="sr-Cyrl-CS"/>
              </w:rPr>
              <w:t>Лешница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Јадар</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JAD_1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tcPr>
          <w:p w:rsidR="00F70482" w:rsidRPr="00236B46" w:rsidRDefault="00F70482" w:rsidP="00F70482">
            <w:pPr>
              <w:jc w:val="center"/>
              <w:rPr>
                <w:sz w:val="20"/>
                <w:szCs w:val="20"/>
                <w:lang w:val="sr-Cyrl-CS"/>
              </w:rPr>
            </w:pPr>
          </w:p>
        </w:tc>
        <w:tc>
          <w:tcPr>
            <w:tcW w:w="480" w:type="dxa"/>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Мислођин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Колубара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KOL_1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Букуља од ушћа у Качер до бране Гараши</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Букуља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BKLJ_1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6</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Велика Букуља узводно од акумулације Гараши до бране Букуља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Велика Букуља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VBKLJ_1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6</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Велика Букуља узводно од акумулације Букуља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Велика Букуља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VBKLJ_3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6</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4/4</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4/4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Љубичевски Мост</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Велика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VMOR_1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 xml:space="preserve">1                          </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4</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Трновче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Велика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VMOR_2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1</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Багрдан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Велика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VMOR_3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4</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49.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Гугаљски Мост</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Западна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ZMOR_4</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50.</w:t>
            </w:r>
          </w:p>
        </w:tc>
        <w:tc>
          <w:tcPr>
            <w:tcW w:w="3105" w:type="dxa"/>
            <w:vAlign w:val="center"/>
          </w:tcPr>
          <w:p w:rsidR="00F70482" w:rsidRPr="00236B46" w:rsidRDefault="00F70482" w:rsidP="00F70482">
            <w:pPr>
              <w:tabs>
                <w:tab w:val="left" w:pos="1080"/>
              </w:tabs>
              <w:rPr>
                <w:sz w:val="23"/>
                <w:szCs w:val="23"/>
                <w:lang w:val="sr-Cyrl-CS"/>
              </w:rPr>
            </w:pPr>
            <w:r w:rsidRPr="00236B46">
              <w:rPr>
                <w:sz w:val="20"/>
                <w:szCs w:val="20"/>
                <w:lang w:val="sr-Cyrl-CS"/>
              </w:rPr>
              <w:t xml:space="preserve">Краљево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Западна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ZMOR_2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51.</w:t>
            </w:r>
          </w:p>
        </w:tc>
        <w:tc>
          <w:tcPr>
            <w:tcW w:w="3105" w:type="dxa"/>
            <w:vAlign w:val="center"/>
          </w:tcPr>
          <w:p w:rsidR="00F70482" w:rsidRPr="00236B46" w:rsidRDefault="00F70482" w:rsidP="00F70482">
            <w:pPr>
              <w:tabs>
                <w:tab w:val="left" w:pos="1080"/>
              </w:tabs>
              <w:rPr>
                <w:sz w:val="23"/>
                <w:szCs w:val="23"/>
                <w:lang w:val="sr-Cyrl-CS"/>
              </w:rPr>
            </w:pPr>
            <w:r w:rsidRPr="00236B46">
              <w:rPr>
                <w:sz w:val="20"/>
                <w:szCs w:val="20"/>
                <w:lang w:val="sr-Cyrl-CS"/>
              </w:rPr>
              <w:t xml:space="preserve">Маскаре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Западна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ZMOR_1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52.</w:t>
            </w:r>
          </w:p>
        </w:tc>
        <w:tc>
          <w:tcPr>
            <w:tcW w:w="3105" w:type="dxa"/>
            <w:vAlign w:val="center"/>
          </w:tcPr>
          <w:p w:rsidR="00F70482" w:rsidRPr="00236B46" w:rsidRDefault="00F70482" w:rsidP="00F70482">
            <w:pPr>
              <w:ind w:left="34"/>
              <w:jc w:val="left"/>
              <w:rPr>
                <w:sz w:val="20"/>
                <w:szCs w:val="20"/>
                <w:lang w:val="sr-Cyrl-CS"/>
              </w:rPr>
            </w:pPr>
            <w:r w:rsidRPr="00236B46">
              <w:rPr>
                <w:sz w:val="20"/>
                <w:szCs w:val="20"/>
                <w:lang w:val="sr-Cyrl-CS"/>
              </w:rPr>
              <w:t>Моравица од ушћа у Западну Мораву  до ушћа Великог Рзава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Моравица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MOR_1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Батраге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Ибар</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IB_6</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Рашка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Ибар</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IB_3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Краљево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Ибар</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IB_1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Расина узводно од Башићке реке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Расина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RAS_4</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4</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Мојсиње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Јужна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JMOR_1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Корвинград</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Јужна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JMOR_3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59.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Ристовац</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Јужна Морава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JMOR_6</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60.</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Бујановац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Биначка Морава</w:t>
            </w:r>
          </w:p>
        </w:tc>
        <w:tc>
          <w:tcPr>
            <w:tcW w:w="1628" w:type="dxa"/>
            <w:vAlign w:val="center"/>
          </w:tcPr>
          <w:p w:rsidR="00F70482" w:rsidRPr="00236B46" w:rsidRDefault="00F70482" w:rsidP="00F70482">
            <w:pPr>
              <w:jc w:val="center"/>
              <w:rPr>
                <w:sz w:val="20"/>
                <w:szCs w:val="20"/>
                <w:lang w:val="sr-Cyrl-CS"/>
              </w:rPr>
            </w:pP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29"/>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61.</w:t>
            </w:r>
          </w:p>
        </w:tc>
        <w:tc>
          <w:tcPr>
            <w:tcW w:w="3105" w:type="dxa"/>
            <w:vAlign w:val="center"/>
          </w:tcPr>
          <w:p w:rsidR="00F70482" w:rsidRPr="00236B46" w:rsidRDefault="00F70482" w:rsidP="00F70482">
            <w:pPr>
              <w:tabs>
                <w:tab w:val="left" w:pos="1080"/>
              </w:tabs>
              <w:rPr>
                <w:sz w:val="20"/>
                <w:szCs w:val="20"/>
                <w:lang w:val="sr-Cyrl-CS"/>
              </w:rPr>
            </w:pPr>
            <w:r w:rsidRPr="00236B46">
              <w:rPr>
                <w:sz w:val="20"/>
                <w:szCs w:val="20"/>
                <w:lang w:val="sr-Cyrl-CS"/>
              </w:rPr>
              <w:t>Рибарска река од ушћа  у Јужну Мораву до ушћа Велике реке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Рибарска река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RIBR_1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29"/>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62.</w:t>
            </w:r>
          </w:p>
        </w:tc>
        <w:tc>
          <w:tcPr>
            <w:tcW w:w="3105" w:type="dxa"/>
            <w:vAlign w:val="center"/>
          </w:tcPr>
          <w:p w:rsidR="00F70482" w:rsidRPr="00236B46" w:rsidRDefault="00F70482" w:rsidP="00F70482">
            <w:pPr>
              <w:tabs>
                <w:tab w:val="left" w:pos="1080"/>
              </w:tabs>
              <w:rPr>
                <w:sz w:val="20"/>
                <w:szCs w:val="20"/>
                <w:lang w:val="sr-Cyrl-CS"/>
              </w:rPr>
            </w:pPr>
            <w:r w:rsidRPr="00236B46">
              <w:rPr>
                <w:sz w:val="20"/>
                <w:szCs w:val="20"/>
                <w:lang w:val="sr-Cyrl-CS"/>
              </w:rPr>
              <w:t>Бањска река од ушћа  у Јужну Мораву до бране Првонек</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Бањска река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BANJJM_1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29"/>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63.</w:t>
            </w:r>
          </w:p>
        </w:tc>
        <w:tc>
          <w:tcPr>
            <w:tcW w:w="3105" w:type="dxa"/>
            <w:vAlign w:val="center"/>
          </w:tcPr>
          <w:p w:rsidR="00F70482" w:rsidRPr="00236B46" w:rsidRDefault="00F70482" w:rsidP="00F70482">
            <w:pPr>
              <w:tabs>
                <w:tab w:val="left" w:pos="1080"/>
              </w:tabs>
              <w:rPr>
                <w:sz w:val="23"/>
                <w:szCs w:val="23"/>
                <w:lang w:val="sr-Cyrl-CS"/>
              </w:rPr>
            </w:pPr>
            <w:r w:rsidRPr="00236B46">
              <w:rPr>
                <w:sz w:val="20"/>
                <w:szCs w:val="20"/>
                <w:lang w:val="sr-Cyrl-CS"/>
              </w:rPr>
              <w:t xml:space="preserve">Димитровград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Нишава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NIS_3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29"/>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Ниш</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Нишава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NIS_1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223"/>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Мртвине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Габерска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GAB</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66"/>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Трнски Одоровци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Јерма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JER_2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4</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287"/>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67.</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Криви Дол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Височица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VIS_1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4</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287"/>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68.</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Моравица  од ушћа у Јужну Мораву  до бране Бован</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Моравица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СОКОМОР_1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highlight w:val="magenta"/>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12/12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12/12/2</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287"/>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69.</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Козарачка река од ушћа у Јужну Мораву до ушћа Мале реке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Козарачка река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KOZ_1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70.</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Козарачка река од ушћа у Мале реке до ушћа Острозупске реке</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 xml:space="preserve">Козарачка река </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KOZ_2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71.</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Кусићи</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Пек</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PEK_1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72.</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Мосна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Поречка Река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POR_1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6/6</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287"/>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73.</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Замна од ушћа у Дунав до ушћа Медвеђе – село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Замна</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ZAM_1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74.</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 xml:space="preserve">Замна узводно од  ушћа Медвеђе </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Замна</w:t>
            </w:r>
          </w:p>
        </w:tc>
        <w:tc>
          <w:tcPr>
            <w:tcW w:w="1628" w:type="dxa"/>
            <w:shd w:val="clear" w:color="auto" w:fill="auto"/>
            <w:vAlign w:val="center"/>
          </w:tcPr>
          <w:p w:rsidR="00F70482" w:rsidRPr="00236B46" w:rsidRDefault="00F70482" w:rsidP="00F70482">
            <w:pPr>
              <w:jc w:val="center"/>
              <w:rPr>
                <w:sz w:val="20"/>
                <w:szCs w:val="20"/>
                <w:lang w:val="sr-Cyrl-CS"/>
              </w:rPr>
            </w:pPr>
            <w:r w:rsidRPr="00236B46">
              <w:rPr>
                <w:sz w:val="20"/>
                <w:szCs w:val="20"/>
                <w:lang w:val="sr-Cyrl-CS"/>
              </w:rPr>
              <w:t>ZAM_2</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3</w:t>
            </w:r>
          </w:p>
        </w:tc>
        <w:tc>
          <w:tcPr>
            <w:tcW w:w="708" w:type="dxa"/>
            <w:vAlign w:val="center"/>
          </w:tcPr>
          <w:p w:rsidR="00F70482" w:rsidRPr="00236B46" w:rsidRDefault="00F70482" w:rsidP="00F70482">
            <w:pPr>
              <w:jc w:val="center"/>
              <w:rPr>
                <w:sz w:val="20"/>
                <w:szCs w:val="20"/>
                <w:highlight w:val="magenta"/>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2</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6/10</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10/10</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2</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75.</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Србово</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Тимок</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TIM_1</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12</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4/12</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12/4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r w:rsidR="00F70482" w:rsidRPr="00236B46" w:rsidTr="00F70482">
        <w:trPr>
          <w:trHeight w:val="148"/>
          <w:jc w:val="center"/>
        </w:trPr>
        <w:tc>
          <w:tcPr>
            <w:tcW w:w="601" w:type="dxa"/>
            <w:vAlign w:val="center"/>
          </w:tcPr>
          <w:p w:rsidR="00F70482" w:rsidRPr="00236B46" w:rsidRDefault="00F70482" w:rsidP="00F70482">
            <w:pPr>
              <w:jc w:val="center"/>
              <w:rPr>
                <w:sz w:val="20"/>
                <w:szCs w:val="20"/>
                <w:lang w:val="sr-Cyrl-CS"/>
              </w:rPr>
            </w:pPr>
            <w:r w:rsidRPr="00236B46">
              <w:rPr>
                <w:sz w:val="20"/>
                <w:szCs w:val="20"/>
                <w:lang w:val="sr-Cyrl-CS"/>
              </w:rPr>
              <w:t>76.</w:t>
            </w:r>
          </w:p>
        </w:tc>
        <w:tc>
          <w:tcPr>
            <w:tcW w:w="3105" w:type="dxa"/>
            <w:vAlign w:val="center"/>
          </w:tcPr>
          <w:p w:rsidR="00F70482" w:rsidRPr="00236B46" w:rsidRDefault="00F70482" w:rsidP="00F70482">
            <w:pPr>
              <w:jc w:val="left"/>
              <w:rPr>
                <w:sz w:val="20"/>
                <w:szCs w:val="20"/>
                <w:lang w:val="sr-Cyrl-CS"/>
              </w:rPr>
            </w:pPr>
            <w:r w:rsidRPr="00236B46">
              <w:rPr>
                <w:sz w:val="20"/>
                <w:szCs w:val="20"/>
                <w:lang w:val="sr-Cyrl-CS"/>
              </w:rPr>
              <w:t>Боговина</w:t>
            </w:r>
          </w:p>
        </w:tc>
        <w:tc>
          <w:tcPr>
            <w:tcW w:w="1692" w:type="dxa"/>
            <w:vAlign w:val="center"/>
          </w:tcPr>
          <w:p w:rsidR="00F70482" w:rsidRPr="00236B46" w:rsidRDefault="00F70482" w:rsidP="00F70482">
            <w:pPr>
              <w:jc w:val="left"/>
              <w:rPr>
                <w:sz w:val="20"/>
                <w:szCs w:val="20"/>
                <w:lang w:val="sr-Cyrl-CS"/>
              </w:rPr>
            </w:pPr>
            <w:r w:rsidRPr="00236B46">
              <w:rPr>
                <w:sz w:val="20"/>
                <w:szCs w:val="20"/>
                <w:lang w:val="sr-Cyrl-CS"/>
              </w:rPr>
              <w:t>Црни Тимок</w:t>
            </w:r>
          </w:p>
        </w:tc>
        <w:tc>
          <w:tcPr>
            <w:tcW w:w="1628" w:type="dxa"/>
            <w:vAlign w:val="center"/>
          </w:tcPr>
          <w:p w:rsidR="00F70482" w:rsidRPr="00236B46" w:rsidRDefault="00F70482" w:rsidP="00F70482">
            <w:pPr>
              <w:jc w:val="center"/>
              <w:rPr>
                <w:sz w:val="20"/>
                <w:szCs w:val="20"/>
                <w:lang w:val="sr-Cyrl-CS"/>
              </w:rPr>
            </w:pPr>
            <w:r w:rsidRPr="00236B46">
              <w:rPr>
                <w:sz w:val="20"/>
                <w:szCs w:val="20"/>
                <w:lang w:val="sr-Cyrl-CS"/>
              </w:rPr>
              <w:t>CTIM_3</w:t>
            </w:r>
          </w:p>
        </w:tc>
        <w:tc>
          <w:tcPr>
            <w:tcW w:w="1100" w:type="dxa"/>
            <w:vAlign w:val="center"/>
          </w:tcPr>
          <w:p w:rsidR="00F70482" w:rsidRPr="00236B46" w:rsidRDefault="00F70482" w:rsidP="00F70482">
            <w:pPr>
              <w:jc w:val="center"/>
              <w:rPr>
                <w:sz w:val="20"/>
                <w:szCs w:val="20"/>
                <w:lang w:val="sr-Cyrl-CS"/>
              </w:rPr>
            </w:pPr>
            <w:r w:rsidRPr="00236B46">
              <w:rPr>
                <w:sz w:val="20"/>
                <w:szCs w:val="20"/>
                <w:lang w:val="sr-Cyrl-CS"/>
              </w:rPr>
              <w:t>Тип 2</w:t>
            </w:r>
          </w:p>
        </w:tc>
        <w:tc>
          <w:tcPr>
            <w:tcW w:w="708" w:type="dxa"/>
            <w:vAlign w:val="center"/>
          </w:tcPr>
          <w:p w:rsidR="00F70482" w:rsidRPr="00236B46" w:rsidRDefault="00F70482" w:rsidP="00F70482">
            <w:pPr>
              <w:jc w:val="center"/>
              <w:rPr>
                <w:sz w:val="20"/>
                <w:szCs w:val="20"/>
                <w:lang w:val="sr-Cyrl-CS"/>
              </w:rPr>
            </w:pPr>
          </w:p>
        </w:tc>
        <w:tc>
          <w:tcPr>
            <w:tcW w:w="720" w:type="dxa"/>
            <w:vAlign w:val="center"/>
          </w:tcPr>
          <w:p w:rsidR="00F70482" w:rsidRPr="00236B46" w:rsidRDefault="00F70482" w:rsidP="00F70482">
            <w:pPr>
              <w:jc w:val="center"/>
              <w:rPr>
                <w:sz w:val="20"/>
                <w:szCs w:val="20"/>
                <w:lang w:val="sr-Cyrl-CS"/>
              </w:rPr>
            </w:pPr>
            <w:r w:rsidRPr="00236B46">
              <w:rPr>
                <w:sz w:val="20"/>
                <w:szCs w:val="20"/>
                <w:lang w:val="sr-Cyrl-CS"/>
              </w:rPr>
              <w:t>x</w:t>
            </w: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p>
        </w:tc>
        <w:tc>
          <w:tcPr>
            <w:tcW w:w="480" w:type="dxa"/>
            <w:vAlign w:val="center"/>
          </w:tcPr>
          <w:p w:rsidR="00F70482" w:rsidRPr="00236B46" w:rsidRDefault="00F70482" w:rsidP="00F70482">
            <w:pPr>
              <w:jc w:val="center"/>
              <w:rPr>
                <w:sz w:val="20"/>
                <w:szCs w:val="20"/>
                <w:lang w:val="sr-Cyrl-CS"/>
              </w:rPr>
            </w:pPr>
            <w:r w:rsidRPr="00236B46">
              <w:rPr>
                <w:sz w:val="20"/>
                <w:szCs w:val="20"/>
                <w:lang w:val="sr-Cyrl-CS"/>
              </w:rPr>
              <w:t>1</w:t>
            </w:r>
          </w:p>
        </w:tc>
        <w:tc>
          <w:tcPr>
            <w:tcW w:w="486" w:type="dxa"/>
            <w:vAlign w:val="center"/>
          </w:tcPr>
          <w:p w:rsidR="00F70482" w:rsidRPr="00236B46" w:rsidRDefault="00F70482" w:rsidP="00F70482">
            <w:pPr>
              <w:jc w:val="center"/>
              <w:rPr>
                <w:sz w:val="20"/>
                <w:szCs w:val="20"/>
                <w:lang w:val="sr-Cyrl-CS"/>
              </w:rPr>
            </w:pPr>
            <w:r w:rsidRPr="00236B46">
              <w:rPr>
                <w:sz w:val="20"/>
                <w:szCs w:val="20"/>
                <w:lang w:val="sr-Cyrl-CS"/>
              </w:rPr>
              <w:t>10</w:t>
            </w:r>
          </w:p>
        </w:tc>
        <w:tc>
          <w:tcPr>
            <w:tcW w:w="931" w:type="dxa"/>
            <w:vAlign w:val="center"/>
          </w:tcPr>
          <w:p w:rsidR="00F70482" w:rsidRPr="00236B46" w:rsidRDefault="00F70482" w:rsidP="00F70482">
            <w:pPr>
              <w:jc w:val="center"/>
              <w:rPr>
                <w:sz w:val="20"/>
                <w:szCs w:val="20"/>
                <w:lang w:val="sr-Cyrl-CS"/>
              </w:rPr>
            </w:pPr>
            <w:r w:rsidRPr="00236B46">
              <w:rPr>
                <w:sz w:val="20"/>
                <w:szCs w:val="20"/>
                <w:lang w:val="sr-Cyrl-CS"/>
              </w:rPr>
              <w:t>4/6</w:t>
            </w:r>
          </w:p>
        </w:tc>
        <w:tc>
          <w:tcPr>
            <w:tcW w:w="957" w:type="dxa"/>
            <w:vAlign w:val="center"/>
          </w:tcPr>
          <w:p w:rsidR="00F70482" w:rsidRPr="00236B46" w:rsidRDefault="00F70482" w:rsidP="00F70482">
            <w:pPr>
              <w:jc w:val="center"/>
              <w:rPr>
                <w:sz w:val="20"/>
                <w:szCs w:val="20"/>
                <w:lang w:val="sr-Cyrl-CS"/>
              </w:rPr>
            </w:pPr>
            <w:r w:rsidRPr="00236B46">
              <w:rPr>
                <w:sz w:val="20"/>
                <w:szCs w:val="20"/>
                <w:lang w:val="sr-Cyrl-CS"/>
              </w:rPr>
              <w:t>6/4</w:t>
            </w:r>
          </w:p>
        </w:tc>
        <w:tc>
          <w:tcPr>
            <w:tcW w:w="626" w:type="dxa"/>
            <w:vAlign w:val="center"/>
          </w:tcPr>
          <w:p w:rsidR="00F70482" w:rsidRPr="00236B46" w:rsidRDefault="00F70482" w:rsidP="00F70482">
            <w:pPr>
              <w:jc w:val="center"/>
              <w:rPr>
                <w:sz w:val="20"/>
                <w:szCs w:val="20"/>
                <w:lang w:val="sr-Cyrl-CS"/>
              </w:rPr>
            </w:pPr>
            <w:r w:rsidRPr="00236B46">
              <w:rPr>
                <w:sz w:val="20"/>
                <w:szCs w:val="20"/>
                <w:lang w:val="sr-Cyrl-CS"/>
              </w:rPr>
              <w:t>0</w:t>
            </w:r>
          </w:p>
        </w:tc>
      </w:tr>
    </w:tbl>
    <w:p w:rsidR="00D3771D" w:rsidRPr="00236B46" w:rsidRDefault="00D3771D" w:rsidP="00BC4CFB">
      <w:pPr>
        <w:rPr>
          <w:lang w:val="sr-Cyrl-CS"/>
        </w:rPr>
      </w:pPr>
    </w:p>
    <w:p w:rsidR="00FF1B9F" w:rsidRPr="00236B46" w:rsidRDefault="00FF1B9F" w:rsidP="00BC4CFB">
      <w:pPr>
        <w:rPr>
          <w:lang w:val="sr-Cyrl-CS"/>
        </w:rPr>
      </w:pPr>
    </w:p>
    <w:p w:rsidR="00FF1B9F" w:rsidRPr="00236B46" w:rsidRDefault="00FF1B9F" w:rsidP="00FF1B9F">
      <w:pPr>
        <w:tabs>
          <w:tab w:val="left" w:pos="1080"/>
        </w:tabs>
        <w:rPr>
          <w:sz w:val="23"/>
          <w:szCs w:val="23"/>
          <w:lang w:val="sr-Cyrl-CS"/>
        </w:rPr>
      </w:pPr>
      <w:r w:rsidRPr="00236B46">
        <w:rPr>
          <w:sz w:val="23"/>
          <w:szCs w:val="23"/>
          <w:lang w:val="sr-Cyrl-CS"/>
        </w:rPr>
        <w:t>* ВВТ - вештачка водна тела</w:t>
      </w:r>
    </w:p>
    <w:p w:rsidR="00FF1B9F" w:rsidRPr="00236B46" w:rsidRDefault="00FF1B9F" w:rsidP="00FF1B9F">
      <w:pPr>
        <w:rPr>
          <w:sz w:val="23"/>
          <w:szCs w:val="23"/>
          <w:lang w:val="sr-Cyrl-CS"/>
        </w:rPr>
      </w:pPr>
      <w:r w:rsidRPr="00236B46">
        <w:rPr>
          <w:sz w:val="22"/>
          <w:szCs w:val="22"/>
          <w:vertAlign w:val="superscript"/>
          <w:lang w:val="sr-Cyrl-CS"/>
        </w:rPr>
        <w:t>1)</w:t>
      </w:r>
      <w:r w:rsidRPr="00236B46">
        <w:rPr>
          <w:sz w:val="22"/>
          <w:szCs w:val="22"/>
          <w:lang w:val="sr-Cyrl-CS"/>
        </w:rPr>
        <w:t xml:space="preserve"> </w:t>
      </w:r>
      <w:r w:rsidRPr="00236B46">
        <w:rPr>
          <w:sz w:val="23"/>
          <w:szCs w:val="23"/>
          <w:lang w:val="sr-Cyrl-CS"/>
        </w:rPr>
        <w:t>У колони: приоритетне и приоритетне хазардне супстанце први број се односи на учестаност испитивања органских полутаната у води, а други број на учестаност испитивања растворених тешких метала у води (Pb, Ni, Cd и Hg).</w:t>
      </w:r>
    </w:p>
    <w:p w:rsidR="00FF1B9F" w:rsidRPr="00236B46" w:rsidRDefault="00FF1B9F" w:rsidP="00FF1B9F">
      <w:pPr>
        <w:rPr>
          <w:sz w:val="23"/>
          <w:szCs w:val="23"/>
          <w:lang w:val="sr-Cyrl-CS"/>
        </w:rPr>
      </w:pPr>
      <w:r w:rsidRPr="00236B46">
        <w:rPr>
          <w:sz w:val="23"/>
          <w:szCs w:val="23"/>
          <w:vertAlign w:val="superscript"/>
          <w:lang w:val="sr-Cyrl-CS"/>
        </w:rPr>
        <w:t>2)</w:t>
      </w:r>
      <w:r w:rsidRPr="00236B46">
        <w:rPr>
          <w:sz w:val="23"/>
          <w:szCs w:val="23"/>
          <w:lang w:val="sr-Cyrl-CS"/>
        </w:rPr>
        <w:t xml:space="preserve"> У колони: остале загађујуће супстанце први број односи се на учестаност испитивања укупних трешких метала, а други број на остале загађујуће супстанце.</w:t>
      </w:r>
    </w:p>
    <w:p w:rsidR="00BC4CFB" w:rsidRPr="00236B46" w:rsidRDefault="00BC4CFB" w:rsidP="00A41E40">
      <w:pPr>
        <w:tabs>
          <w:tab w:val="left" w:pos="0"/>
          <w:tab w:val="left" w:pos="1080"/>
        </w:tabs>
        <w:rPr>
          <w:sz w:val="23"/>
          <w:szCs w:val="23"/>
          <w:lang w:val="sr-Cyrl-CS"/>
        </w:rPr>
        <w:sectPr w:rsidR="00BC4CFB" w:rsidRPr="00236B46" w:rsidSect="00027736">
          <w:footerReference w:type="default" r:id="rId11"/>
          <w:headerReference w:type="first" r:id="rId12"/>
          <w:footerReference w:type="first" r:id="rId13"/>
          <w:pgSz w:w="16834" w:h="11909" w:orient="landscape" w:code="9"/>
          <w:pgMar w:top="1701" w:right="1418" w:bottom="1418" w:left="1418" w:header="720" w:footer="720" w:gutter="0"/>
          <w:pgNumType w:start="8"/>
          <w:cols w:space="720"/>
          <w:docGrid w:linePitch="360"/>
        </w:sectPr>
      </w:pPr>
    </w:p>
    <w:p w:rsidR="00FF1B9F" w:rsidRPr="00236B46" w:rsidRDefault="00FF1B9F" w:rsidP="00FF1B9F">
      <w:pPr>
        <w:tabs>
          <w:tab w:val="left" w:pos="1080"/>
        </w:tabs>
        <w:rPr>
          <w:sz w:val="23"/>
          <w:szCs w:val="23"/>
          <w:lang w:val="sr-Cyrl-CS"/>
        </w:rPr>
      </w:pPr>
      <w:r w:rsidRPr="00236B46">
        <w:rPr>
          <w:sz w:val="23"/>
          <w:szCs w:val="23"/>
          <w:lang w:val="sr-Cyrl-CS"/>
        </w:rPr>
        <w:tab/>
        <w:t>3в. Преглед елемената квалитета за процену статуса</w:t>
      </w:r>
    </w:p>
    <w:p w:rsidR="00FF1B9F" w:rsidRPr="00236B46" w:rsidRDefault="00FF1B9F" w:rsidP="00FF1B9F">
      <w:pPr>
        <w:tabs>
          <w:tab w:val="left" w:pos="1080"/>
        </w:tabs>
        <w:rPr>
          <w:sz w:val="23"/>
          <w:szCs w:val="23"/>
          <w:lang w:val="sr-Cyrl-CS"/>
        </w:rPr>
      </w:pPr>
    </w:p>
    <w:p w:rsidR="00FF1B9F" w:rsidRPr="00236B46" w:rsidRDefault="00FF1B9F" w:rsidP="00FF1B9F">
      <w:pPr>
        <w:tabs>
          <w:tab w:val="left" w:pos="1080"/>
        </w:tabs>
        <w:rPr>
          <w:sz w:val="23"/>
          <w:szCs w:val="23"/>
          <w:lang w:val="sr-Cyrl-CS" w:eastAsia="de-DE"/>
        </w:rPr>
      </w:pPr>
      <w:r w:rsidRPr="00236B46">
        <w:rPr>
          <w:sz w:val="23"/>
          <w:szCs w:val="23"/>
          <w:lang w:val="sr-Cyrl-CS" w:eastAsia="de-DE"/>
        </w:rPr>
        <w:tab/>
        <w:t>Општа процена статуса заснива се на:</w:t>
      </w:r>
    </w:p>
    <w:p w:rsidR="00FF1B9F" w:rsidRPr="00236B46" w:rsidRDefault="00FF1B9F" w:rsidP="00FF1B9F">
      <w:pPr>
        <w:tabs>
          <w:tab w:val="left" w:pos="1080"/>
        </w:tabs>
        <w:rPr>
          <w:sz w:val="23"/>
          <w:szCs w:val="23"/>
          <w:lang w:val="sr-Cyrl-CS"/>
        </w:rPr>
      </w:pPr>
      <w:r w:rsidRPr="00236B46">
        <w:rPr>
          <w:sz w:val="23"/>
          <w:szCs w:val="23"/>
          <w:lang w:val="sr-Cyrl-CS" w:eastAsia="de-DE"/>
        </w:rPr>
        <w:tab/>
        <w:t>- процени еколошког статуса (биолошки елементи квалитета, пратећи физичко-хемијски и хидроморфолошки елементи квалитета)</w:t>
      </w:r>
    </w:p>
    <w:p w:rsidR="00FF1B9F" w:rsidRPr="00236B46" w:rsidRDefault="00FF1B9F" w:rsidP="00FF1B9F">
      <w:pPr>
        <w:tabs>
          <w:tab w:val="left" w:pos="1080"/>
        </w:tabs>
        <w:rPr>
          <w:sz w:val="23"/>
          <w:szCs w:val="23"/>
          <w:lang w:val="sr-Cyrl-CS" w:eastAsia="de-DE"/>
        </w:rPr>
      </w:pPr>
      <w:r w:rsidRPr="00236B46">
        <w:rPr>
          <w:sz w:val="23"/>
          <w:szCs w:val="23"/>
          <w:lang w:val="sr-Cyrl-CS" w:eastAsia="de-DE"/>
        </w:rPr>
        <w:tab/>
        <w:t>- процени хемијског статуса за специфичне загађујуће супстанце (приоритетне супстанце и остале супстанце за које је утврђено да се испуштају у водна тела у значајним количинама).</w:t>
      </w:r>
    </w:p>
    <w:p w:rsidR="00FF1B9F" w:rsidRPr="00236B46" w:rsidRDefault="00FF1B9F" w:rsidP="00BC4CFB">
      <w:pPr>
        <w:tabs>
          <w:tab w:val="left" w:pos="1080"/>
        </w:tabs>
        <w:jc w:val="center"/>
        <w:rPr>
          <w:b/>
          <w:color w:val="000000"/>
          <w:sz w:val="22"/>
          <w:szCs w:val="22"/>
          <w:lang w:val="sr-Cyrl-CS"/>
        </w:rPr>
      </w:pPr>
    </w:p>
    <w:p w:rsidR="00B10A4B" w:rsidRPr="00236B46" w:rsidRDefault="00B10A4B" w:rsidP="00B10A4B">
      <w:pPr>
        <w:tabs>
          <w:tab w:val="left" w:pos="1080"/>
        </w:tabs>
        <w:rPr>
          <w:sz w:val="23"/>
          <w:szCs w:val="23"/>
          <w:lang w:val="sr-Cyrl-CS"/>
        </w:rPr>
      </w:pPr>
      <w:r w:rsidRPr="00236B46">
        <w:rPr>
          <w:sz w:val="23"/>
          <w:szCs w:val="23"/>
          <w:lang w:val="sr-Cyrl-CS"/>
        </w:rPr>
        <w:tab/>
        <w:t xml:space="preserve">3г. Биолошки елементи квалитета </w:t>
      </w:r>
    </w:p>
    <w:p w:rsidR="00B10A4B" w:rsidRPr="00236B46" w:rsidRDefault="00B10A4B" w:rsidP="00B10A4B">
      <w:pPr>
        <w:tabs>
          <w:tab w:val="left" w:pos="1080"/>
        </w:tabs>
        <w:rPr>
          <w:sz w:val="23"/>
          <w:szCs w:val="23"/>
          <w:lang w:val="sr-Cyrl-CS"/>
        </w:rPr>
      </w:pPr>
    </w:p>
    <w:p w:rsidR="00B10A4B" w:rsidRPr="00236B46" w:rsidRDefault="00B10A4B" w:rsidP="00B10A4B">
      <w:pPr>
        <w:tabs>
          <w:tab w:val="left" w:pos="1080"/>
        </w:tabs>
        <w:rPr>
          <w:sz w:val="23"/>
          <w:szCs w:val="23"/>
          <w:lang w:val="sr-Cyrl-CS"/>
        </w:rPr>
      </w:pPr>
      <w:r w:rsidRPr="00236B46">
        <w:rPr>
          <w:sz w:val="23"/>
          <w:szCs w:val="23"/>
          <w:lang w:val="sr-Cyrl-CS"/>
        </w:rPr>
        <w:tab/>
        <w:t xml:space="preserve">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w:t>
      </w:r>
      <w:r w:rsidR="00FF6128" w:rsidRPr="00236B46">
        <w:rPr>
          <w:sz w:val="23"/>
          <w:szCs w:val="23"/>
          <w:lang w:val="sr-Cyrl-CS"/>
        </w:rPr>
        <w:t>4</w:t>
      </w:r>
      <w:r w:rsidRPr="00236B46">
        <w:rPr>
          <w:sz w:val="23"/>
          <w:szCs w:val="23"/>
          <w:lang w:val="sr-Cyrl-CS"/>
        </w:rPr>
        <w:t>.</w:t>
      </w:r>
    </w:p>
    <w:p w:rsidR="00B10A4B" w:rsidRPr="00236B46" w:rsidRDefault="00B10A4B" w:rsidP="00B10A4B">
      <w:pPr>
        <w:tabs>
          <w:tab w:val="left" w:pos="1080"/>
        </w:tabs>
        <w:rPr>
          <w:sz w:val="23"/>
          <w:szCs w:val="23"/>
          <w:lang w:val="sr-Cyrl-CS"/>
        </w:rPr>
      </w:pPr>
    </w:p>
    <w:p w:rsidR="00B10A4B" w:rsidRPr="00236B46" w:rsidRDefault="00B10A4B" w:rsidP="00B10A4B">
      <w:pPr>
        <w:tabs>
          <w:tab w:val="left" w:pos="1080"/>
        </w:tabs>
        <w:autoSpaceDE w:val="0"/>
        <w:autoSpaceDN w:val="0"/>
        <w:adjustRightInd w:val="0"/>
        <w:rPr>
          <w:bCs/>
          <w:sz w:val="23"/>
          <w:szCs w:val="23"/>
          <w:lang w:val="sr-Cyrl-CS" w:eastAsia="de-DE"/>
        </w:rPr>
      </w:pPr>
      <w:r w:rsidRPr="00236B46">
        <w:rPr>
          <w:bCs/>
          <w:sz w:val="23"/>
          <w:szCs w:val="23"/>
          <w:lang w:val="sr-Cyrl-CS" w:eastAsia="de-DE"/>
        </w:rPr>
        <w:t xml:space="preserve">Табела </w:t>
      </w:r>
      <w:r w:rsidR="00FF6128" w:rsidRPr="00236B46">
        <w:rPr>
          <w:bCs/>
          <w:sz w:val="23"/>
          <w:szCs w:val="23"/>
          <w:lang w:val="sr-Cyrl-CS" w:eastAsia="de-DE"/>
        </w:rPr>
        <w:t>4</w:t>
      </w:r>
      <w:r w:rsidRPr="00236B46">
        <w:rPr>
          <w:bCs/>
          <w:sz w:val="23"/>
          <w:szCs w:val="23"/>
          <w:lang w:val="sr-Cyrl-CS" w:eastAsia="de-DE"/>
        </w:rPr>
        <w:t>. Биолошки елементи квалитета за класификацију еколошког статуса/ потенцијала и параметри који се користе за те елементе квалитета</w:t>
      </w:r>
    </w:p>
    <w:tbl>
      <w:tblPr>
        <w:tblW w:w="8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048"/>
        <w:gridCol w:w="1226"/>
        <w:gridCol w:w="3062"/>
      </w:tblGrid>
      <w:tr w:rsidR="00A61733" w:rsidRPr="00236B46" w:rsidTr="006D24D6">
        <w:trPr>
          <w:trHeight w:val="795"/>
          <w:jc w:val="center"/>
        </w:trPr>
        <w:tc>
          <w:tcPr>
            <w:tcW w:w="2405" w:type="dxa"/>
            <w:tcBorders>
              <w:bottom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Биолошки елемент квалитета</w:t>
            </w:r>
          </w:p>
        </w:tc>
        <w:tc>
          <w:tcPr>
            <w:tcW w:w="2048" w:type="dxa"/>
            <w:tcBorders>
              <w:bottom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Параметар</w:t>
            </w:r>
          </w:p>
        </w:tc>
        <w:tc>
          <w:tcPr>
            <w:tcW w:w="1226" w:type="dxa"/>
            <w:tcBorders>
              <w:bottom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Јединица</w:t>
            </w:r>
          </w:p>
        </w:tc>
        <w:tc>
          <w:tcPr>
            <w:tcW w:w="3062" w:type="dxa"/>
            <w:tcBorders>
              <w:bottom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Тип водотока</w:t>
            </w:r>
          </w:p>
        </w:tc>
      </w:tr>
      <w:tr w:rsidR="00A61733" w:rsidRPr="00236B46" w:rsidTr="006D24D6">
        <w:trPr>
          <w:trHeight w:val="276"/>
          <w:jc w:val="center"/>
        </w:trPr>
        <w:tc>
          <w:tcPr>
            <w:tcW w:w="2405" w:type="dxa"/>
            <w:vMerge w:val="restart"/>
            <w:tcBorders>
              <w:top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Фитопланктон</w:t>
            </w:r>
          </w:p>
        </w:tc>
        <w:tc>
          <w:tcPr>
            <w:tcW w:w="2048" w:type="dxa"/>
            <w:tcBorders>
              <w:top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заступљеност Cyanobacteria</w:t>
            </w:r>
          </w:p>
        </w:tc>
        <w:tc>
          <w:tcPr>
            <w:tcW w:w="1226" w:type="dxa"/>
            <w:tcBorders>
              <w:top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tcBorders>
              <w:top w:val="double" w:sz="4" w:space="0" w:color="auto"/>
            </w:tcBorders>
            <w:vAlign w:val="center"/>
          </w:tcPr>
          <w:p w:rsidR="00A61733" w:rsidRPr="00236B46" w:rsidRDefault="00A61733" w:rsidP="006D24D6">
            <w:pPr>
              <w:jc w:val="center"/>
              <w:rPr>
                <w:sz w:val="20"/>
                <w:szCs w:val="20"/>
                <w:lang w:val="sr-Cyrl-CS"/>
              </w:rPr>
            </w:pPr>
            <w:r w:rsidRPr="00236B46">
              <w:rPr>
                <w:sz w:val="20"/>
                <w:szCs w:val="20"/>
                <w:lang w:val="sr-Cyrl-CS"/>
              </w:rPr>
              <w:t>Тип 1, 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Chrysophyta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Bacillariophyta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Xanthophyta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Pyrrhophyta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Merge/>
            <w:vAlign w:val="center"/>
          </w:tcPr>
          <w:p w:rsidR="00A61733" w:rsidRPr="00236B46" w:rsidRDefault="00A61733" w:rsidP="006D24D6">
            <w:pPr>
              <w:jc w:val="center"/>
              <w:rPr>
                <w:sz w:val="20"/>
                <w:szCs w:val="20"/>
                <w:lang w:val="sr-Cyrl-CS"/>
              </w:rPr>
            </w:pP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Euglenophyta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Тип 1, 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Chlorophyta</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Merge/>
            <w:vAlign w:val="center"/>
          </w:tcPr>
          <w:p w:rsidR="00A61733" w:rsidRPr="00236B46" w:rsidRDefault="00A61733" w:rsidP="006D24D6">
            <w:pPr>
              <w:jc w:val="center"/>
              <w:rPr>
                <w:sz w:val="20"/>
                <w:szCs w:val="20"/>
                <w:lang w:val="sr-Cyrl-CS"/>
              </w:rPr>
            </w:pP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абунданца</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ћелија ml</w:t>
            </w:r>
            <w:r w:rsidRPr="00236B46">
              <w:rPr>
                <w:sz w:val="20"/>
                <w:szCs w:val="20"/>
                <w:vertAlign w:val="superscript"/>
                <w:lang w:val="sr-Cyrl-CS"/>
              </w:rPr>
              <w:t>-1</w:t>
            </w:r>
          </w:p>
        </w:tc>
        <w:tc>
          <w:tcPr>
            <w:tcW w:w="3062"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Тип 1, језера, акумулације,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биомаса фитопланктона, хлорофил а</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µg l</w:t>
            </w:r>
            <w:r w:rsidRPr="00236B46">
              <w:rPr>
                <w:sz w:val="20"/>
                <w:szCs w:val="20"/>
                <w:vertAlign w:val="superscript"/>
                <w:lang w:val="sr-Cyrl-CS"/>
              </w:rPr>
              <w:t>-1</w:t>
            </w:r>
          </w:p>
        </w:tc>
        <w:tc>
          <w:tcPr>
            <w:tcW w:w="3062" w:type="dxa"/>
            <w:vMerge/>
            <w:vAlign w:val="center"/>
          </w:tcPr>
          <w:p w:rsidR="00A61733" w:rsidRPr="00236B46" w:rsidRDefault="00A61733" w:rsidP="006D24D6">
            <w:pPr>
              <w:jc w:val="center"/>
              <w:rPr>
                <w:sz w:val="20"/>
                <w:szCs w:val="20"/>
                <w:lang w:val="sr-Cyrl-CS"/>
              </w:rPr>
            </w:pPr>
          </w:p>
        </w:tc>
      </w:tr>
      <w:tr w:rsidR="00A61733" w:rsidRPr="00236B46" w:rsidTr="006D24D6">
        <w:trPr>
          <w:trHeight w:val="286"/>
          <w:jc w:val="center"/>
        </w:trPr>
        <w:tc>
          <w:tcPr>
            <w:tcW w:w="2405"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Фитобентос</w:t>
            </w:r>
          </w:p>
        </w:tc>
        <w:tc>
          <w:tcPr>
            <w:tcW w:w="2048" w:type="dxa"/>
            <w:vAlign w:val="center"/>
          </w:tcPr>
          <w:p w:rsidR="00A61733" w:rsidRPr="00236B46" w:rsidRDefault="00A61733" w:rsidP="006D24D6">
            <w:pPr>
              <w:jc w:val="center"/>
              <w:rPr>
                <w:sz w:val="20"/>
                <w:szCs w:val="20"/>
                <w:lang w:val="sr-Cyrl-CS"/>
              </w:rPr>
            </w:pPr>
            <w:r w:rsidRPr="00236B46">
              <w:rPr>
                <w:sz w:val="20"/>
                <w:szCs w:val="20"/>
                <w:vertAlign w:val="superscript"/>
                <w:lang w:val="sr-Cyrl-CS"/>
              </w:rPr>
              <w:t>1</w:t>
            </w:r>
            <w:r w:rsidRPr="00236B46">
              <w:rPr>
                <w:sz w:val="20"/>
                <w:szCs w:val="20"/>
                <w:lang w:val="sr-Cyrl-CS"/>
              </w:rPr>
              <w:t>IPS индекс</w:t>
            </w:r>
          </w:p>
        </w:tc>
        <w:tc>
          <w:tcPr>
            <w:tcW w:w="1226" w:type="dxa"/>
          </w:tcPr>
          <w:p w:rsidR="00A61733" w:rsidRPr="00236B46" w:rsidRDefault="00A61733" w:rsidP="006D24D6">
            <w:pPr>
              <w:rPr>
                <w:sz w:val="20"/>
                <w:szCs w:val="20"/>
                <w:lang w:val="sr-Cyrl-CS"/>
              </w:rPr>
            </w:pPr>
          </w:p>
        </w:tc>
        <w:tc>
          <w:tcPr>
            <w:tcW w:w="3062"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Сви типови водотока, језера, акумулације и ВВТ</w:t>
            </w:r>
          </w:p>
        </w:tc>
      </w:tr>
      <w:tr w:rsidR="00A61733" w:rsidRPr="00236B46" w:rsidTr="006D24D6">
        <w:trPr>
          <w:trHeight w:val="148"/>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vertAlign w:val="superscript"/>
                <w:lang w:val="sr-Cyrl-CS"/>
              </w:rPr>
              <w:t>2</w:t>
            </w:r>
            <w:r w:rsidRPr="00236B46">
              <w:rPr>
                <w:sz w:val="20"/>
                <w:szCs w:val="20"/>
                <w:lang w:val="sr-Cyrl-CS"/>
              </w:rPr>
              <w:t>CEE индекс</w:t>
            </w:r>
          </w:p>
        </w:tc>
        <w:tc>
          <w:tcPr>
            <w:tcW w:w="1226" w:type="dxa"/>
          </w:tcPr>
          <w:p w:rsidR="00A61733" w:rsidRPr="00236B46" w:rsidRDefault="00A61733" w:rsidP="006D24D6">
            <w:pPr>
              <w:rPr>
                <w:sz w:val="20"/>
                <w:szCs w:val="20"/>
                <w:lang w:val="sr-Cyrl-CS"/>
              </w:rPr>
            </w:pPr>
          </w:p>
        </w:tc>
        <w:tc>
          <w:tcPr>
            <w:tcW w:w="3062" w:type="dxa"/>
            <w:vMerge/>
            <w:vAlign w:val="center"/>
          </w:tcPr>
          <w:p w:rsidR="00A61733" w:rsidRPr="00236B46" w:rsidRDefault="00A61733" w:rsidP="006D24D6">
            <w:pPr>
              <w:jc w:val="center"/>
              <w:rPr>
                <w:sz w:val="20"/>
                <w:szCs w:val="20"/>
                <w:lang w:val="sr-Cyrl-CS"/>
              </w:rPr>
            </w:pPr>
          </w:p>
        </w:tc>
      </w:tr>
      <w:tr w:rsidR="00A61733" w:rsidRPr="00236B46" w:rsidTr="006D24D6">
        <w:trPr>
          <w:trHeight w:val="962"/>
          <w:jc w:val="center"/>
        </w:trPr>
        <w:tc>
          <w:tcPr>
            <w:tcW w:w="2405" w:type="dxa"/>
            <w:vMerge/>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vertAlign w:val="superscript"/>
                <w:lang w:val="sr-Cyrl-CS"/>
              </w:rPr>
              <w:t>3</w:t>
            </w:r>
            <w:r w:rsidRPr="00236B46">
              <w:rPr>
                <w:sz w:val="20"/>
                <w:szCs w:val="20"/>
                <w:lang w:val="sr-Cyrl-CS"/>
              </w:rPr>
              <w:t>EPI-D индекс</w:t>
            </w:r>
          </w:p>
        </w:tc>
        <w:tc>
          <w:tcPr>
            <w:tcW w:w="1226" w:type="dxa"/>
          </w:tcPr>
          <w:p w:rsidR="00A61733" w:rsidRPr="00236B46" w:rsidRDefault="00A61733" w:rsidP="006D24D6">
            <w:pPr>
              <w:jc w:val="center"/>
              <w:rPr>
                <w:sz w:val="20"/>
                <w:szCs w:val="20"/>
                <w:lang w:val="sr-Cyrl-CS"/>
              </w:rPr>
            </w:pPr>
          </w:p>
        </w:tc>
        <w:tc>
          <w:tcPr>
            <w:tcW w:w="3062" w:type="dxa"/>
            <w:vMerge/>
            <w:vAlign w:val="center"/>
          </w:tcPr>
          <w:p w:rsidR="00A61733" w:rsidRPr="00236B46" w:rsidRDefault="00A61733" w:rsidP="006D24D6">
            <w:pPr>
              <w:jc w:val="center"/>
              <w:rPr>
                <w:sz w:val="20"/>
                <w:szCs w:val="20"/>
                <w:lang w:val="sr-Cyrl-CS"/>
              </w:rPr>
            </w:pPr>
          </w:p>
        </w:tc>
      </w:tr>
      <w:tr w:rsidR="00A61733" w:rsidRPr="00236B46" w:rsidTr="006D24D6">
        <w:trPr>
          <w:trHeight w:val="286"/>
          <w:jc w:val="center"/>
        </w:trPr>
        <w:tc>
          <w:tcPr>
            <w:tcW w:w="2405" w:type="dxa"/>
            <w:vMerge w:val="restart"/>
            <w:vAlign w:val="center"/>
          </w:tcPr>
          <w:p w:rsidR="00A61733" w:rsidRPr="00236B46" w:rsidRDefault="00A61733" w:rsidP="006D24D6">
            <w:pPr>
              <w:jc w:val="center"/>
              <w:rPr>
                <w:sz w:val="20"/>
                <w:szCs w:val="20"/>
                <w:lang w:val="sr-Cyrl-CS"/>
              </w:rPr>
            </w:pPr>
            <w:r w:rsidRPr="00236B46">
              <w:rPr>
                <w:sz w:val="20"/>
                <w:szCs w:val="20"/>
                <w:lang w:val="sr-Cyrl-CS"/>
              </w:rPr>
              <w:t>Макроинвертебрате</w:t>
            </w: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сапробни индекс (Zelinka &amp; Marvan)</w:t>
            </w:r>
          </w:p>
        </w:tc>
        <w:tc>
          <w:tcPr>
            <w:tcW w:w="1226" w:type="dxa"/>
          </w:tcPr>
          <w:p w:rsidR="00A61733" w:rsidRPr="00236B46" w:rsidRDefault="00A61733" w:rsidP="006D24D6">
            <w:pPr>
              <w:jc w:val="cente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Сви типови водотока, језера, акумулације и ВВТ</w:t>
            </w:r>
          </w:p>
        </w:tc>
      </w:tr>
      <w:tr w:rsidR="00A61733" w:rsidRPr="00236B46" w:rsidTr="006D24D6">
        <w:trPr>
          <w:trHeight w:val="286"/>
          <w:jc w:val="center"/>
        </w:trPr>
        <w:tc>
          <w:tcPr>
            <w:tcW w:w="2405" w:type="dxa"/>
            <w:vMerge/>
            <w:vAlign w:val="center"/>
          </w:tcPr>
          <w:p w:rsidR="00A61733" w:rsidRPr="00236B46" w:rsidRDefault="00A61733" w:rsidP="006D24D6">
            <w:pPr>
              <w:jc w:val="cente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BMWP скор</w:t>
            </w:r>
          </w:p>
        </w:tc>
        <w:tc>
          <w:tcPr>
            <w:tcW w:w="1226" w:type="dxa"/>
          </w:tcPr>
          <w:p w:rsidR="00A61733" w:rsidRPr="00236B46" w:rsidRDefault="00A61733" w:rsidP="006D24D6">
            <w:pPr>
              <w:jc w:val="cente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2, 3, 4, 5, језера, акумулације и ВВТ</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smartTag w:uri="urn:schemas-microsoft-com:office:smarttags" w:element="stockticker">
              <w:r w:rsidRPr="00236B46">
                <w:rPr>
                  <w:sz w:val="20"/>
                  <w:szCs w:val="20"/>
                  <w:lang w:val="sr-Cyrl-CS"/>
                </w:rPr>
                <w:t>ASPT</w:t>
              </w:r>
            </w:smartTag>
            <w:r w:rsidRPr="00236B46">
              <w:rPr>
                <w:sz w:val="20"/>
                <w:szCs w:val="20"/>
                <w:lang w:val="sr-Cyrl-CS"/>
              </w:rPr>
              <w:t xml:space="preserve"> скор</w:t>
            </w:r>
          </w:p>
        </w:tc>
        <w:tc>
          <w:tcPr>
            <w:tcW w:w="1226" w:type="dxa"/>
          </w:tcPr>
          <w:p w:rsidR="00A61733" w:rsidRPr="00236B46" w:rsidRDefault="00A61733" w:rsidP="006D24D6">
            <w:pPr>
              <w:jc w:val="cente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 xml:space="preserve">Тип 1, 2, 3, 4, 5, језера преко </w:t>
            </w:r>
          </w:p>
          <w:p w:rsidR="00A61733" w:rsidRPr="00236B46" w:rsidRDefault="00A61733" w:rsidP="006D24D6">
            <w:pPr>
              <w:jc w:val="center"/>
              <w:rPr>
                <w:sz w:val="20"/>
                <w:szCs w:val="20"/>
                <w:lang w:val="sr-Cyrl-CS"/>
              </w:rPr>
            </w:pPr>
            <w:r w:rsidRPr="00236B46">
              <w:rPr>
                <w:sz w:val="20"/>
                <w:szCs w:val="20"/>
                <w:lang w:val="sr-Cyrl-CS"/>
              </w:rPr>
              <w:t>200м н.м.</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Индекс диврзитета (метода Shannon-Weaver)</w:t>
            </w:r>
          </w:p>
        </w:tc>
        <w:tc>
          <w:tcPr>
            <w:tcW w:w="1226" w:type="dxa"/>
          </w:tcPr>
          <w:p w:rsidR="00A61733" w:rsidRPr="00236B46" w:rsidRDefault="00A61733" w:rsidP="006D24D6">
            <w:pPr>
              <w:jc w:val="cente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2, 3, 4, 5, језера, акумулације, ВВТ</w:t>
            </w:r>
          </w:p>
        </w:tc>
      </w:tr>
      <w:tr w:rsidR="00A61733" w:rsidRPr="00236B46" w:rsidTr="006D24D6">
        <w:trPr>
          <w:trHeight w:val="1917"/>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BNBI индекс</w:t>
            </w:r>
          </w:p>
        </w:tc>
        <w:tc>
          <w:tcPr>
            <w:tcW w:w="1226" w:type="dxa"/>
          </w:tcPr>
          <w:p w:rsidR="00A61733" w:rsidRPr="00236B46" w:rsidRDefault="00A61733" w:rsidP="006D24D6">
            <w:pPr>
              <w:jc w:val="cente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2, 3, 4, 5, 6 језера, акумулације</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заступљеност Oligochaeta-Tubificidae</w:t>
            </w:r>
          </w:p>
        </w:tc>
        <w:tc>
          <w:tcPr>
            <w:tcW w:w="1226" w:type="dxa"/>
            <w:vAlign w:val="center"/>
          </w:tcPr>
          <w:p w:rsidR="00A61733" w:rsidRPr="00236B46" w:rsidRDefault="00A61733" w:rsidP="006D24D6">
            <w:pPr>
              <w:jc w:val="center"/>
              <w:rPr>
                <w:sz w:val="20"/>
                <w:szCs w:val="20"/>
                <w:lang w:val="sr-Cyrl-CS"/>
              </w:rPr>
            </w:pPr>
            <w:r w:rsidRPr="00236B46">
              <w:rPr>
                <w:sz w:val="20"/>
                <w:szCs w:val="20"/>
                <w:lang w:val="sr-Cyrl-CS"/>
              </w:rPr>
              <w:t>%</w:t>
            </w: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Сви типови водотока, језера и акумулације и ВВТ</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EPT индекс</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2, 3, 4, 6 језера преко 200м н.м, акумулације на водним телима 2, 3, 4</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број осетљивих таксона</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2, 4, 5, 6 језера преко 200м н.м.</w:t>
            </w:r>
          </w:p>
        </w:tc>
      </w:tr>
      <w:tr w:rsidR="00A61733" w:rsidRPr="00236B46" w:rsidTr="006D24D6">
        <w:trPr>
          <w:trHeight w:val="148"/>
          <w:jc w:val="center"/>
        </w:trPr>
        <w:tc>
          <w:tcPr>
            <w:tcW w:w="2405" w:type="dxa"/>
            <w:vMerge/>
          </w:tcPr>
          <w:p w:rsidR="00A61733" w:rsidRPr="00236B46" w:rsidRDefault="00A61733" w:rsidP="006D24D6">
            <w:pPr>
              <w:jc w:val="center"/>
              <w:rPr>
                <w:sz w:val="22"/>
                <w:szCs w:val="22"/>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укупан број таксона</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Сви типови водотока, језера, акумулације и ВВТ</w:t>
            </w:r>
          </w:p>
        </w:tc>
      </w:tr>
      <w:tr w:rsidR="00A61733" w:rsidRPr="00236B46" w:rsidTr="006D24D6">
        <w:trPr>
          <w:trHeight w:val="148"/>
          <w:jc w:val="center"/>
        </w:trPr>
        <w:tc>
          <w:tcPr>
            <w:tcW w:w="2405" w:type="dxa"/>
            <w:vMerge/>
          </w:tcPr>
          <w:p w:rsidR="00A61733" w:rsidRPr="00236B46" w:rsidRDefault="00A61733" w:rsidP="006D24D6">
            <w:pPr>
              <w:jc w:val="center"/>
              <w:rPr>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укупан број фамилија</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3</w:t>
            </w:r>
          </w:p>
        </w:tc>
      </w:tr>
      <w:tr w:rsidR="00A61733" w:rsidRPr="00236B46" w:rsidTr="006D24D6">
        <w:trPr>
          <w:trHeight w:val="148"/>
          <w:jc w:val="center"/>
        </w:trPr>
        <w:tc>
          <w:tcPr>
            <w:tcW w:w="2405" w:type="dxa"/>
            <w:vMerge/>
          </w:tcPr>
          <w:p w:rsidR="00A61733" w:rsidRPr="00236B46" w:rsidRDefault="00A61733" w:rsidP="006D24D6">
            <w:pPr>
              <w:jc w:val="center"/>
              <w:rPr>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укупан број родова</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p>
        </w:tc>
      </w:tr>
      <w:tr w:rsidR="00A61733" w:rsidRPr="00236B46" w:rsidTr="006D24D6">
        <w:trPr>
          <w:trHeight w:val="148"/>
          <w:jc w:val="center"/>
        </w:trPr>
        <w:tc>
          <w:tcPr>
            <w:tcW w:w="2405" w:type="dxa"/>
            <w:vMerge/>
          </w:tcPr>
          <w:p w:rsidR="00A61733" w:rsidRPr="00236B46" w:rsidRDefault="00A61733" w:rsidP="006D24D6">
            <w:pPr>
              <w:jc w:val="center"/>
              <w:rPr>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број врста шкољки</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језера до 200м н. м, акумулације на водним телима типа 1</w:t>
            </w:r>
          </w:p>
        </w:tc>
      </w:tr>
      <w:tr w:rsidR="00A61733" w:rsidRPr="00236B46" w:rsidTr="006D24D6">
        <w:trPr>
          <w:trHeight w:val="148"/>
          <w:jc w:val="center"/>
        </w:trPr>
        <w:tc>
          <w:tcPr>
            <w:tcW w:w="2405" w:type="dxa"/>
            <w:vMerge/>
          </w:tcPr>
          <w:p w:rsidR="00A61733" w:rsidRPr="00236B46" w:rsidRDefault="00A61733" w:rsidP="006D24D6">
            <w:pPr>
              <w:jc w:val="center"/>
              <w:rPr>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број врста Gastropoda</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Тип 1, 5 језера до 200м н.м, акумулације на водним телима типа 1</w:t>
            </w:r>
          </w:p>
        </w:tc>
      </w:tr>
      <w:tr w:rsidR="00A61733" w:rsidRPr="00236B46" w:rsidTr="006D24D6">
        <w:trPr>
          <w:trHeight w:val="1171"/>
          <w:jc w:val="center"/>
        </w:trPr>
        <w:tc>
          <w:tcPr>
            <w:tcW w:w="2405" w:type="dxa"/>
            <w:vAlign w:val="center"/>
          </w:tcPr>
          <w:p w:rsidR="00A61733" w:rsidRPr="00236B46" w:rsidRDefault="00A61733" w:rsidP="006D24D6">
            <w:pPr>
              <w:jc w:val="center"/>
              <w:rPr>
                <w:sz w:val="20"/>
                <w:szCs w:val="20"/>
                <w:lang w:val="sr-Cyrl-CS"/>
              </w:rPr>
            </w:pPr>
            <w:r w:rsidRPr="00236B46">
              <w:rPr>
                <w:sz w:val="20"/>
                <w:szCs w:val="20"/>
                <w:lang w:val="sr-Cyrl-CS"/>
              </w:rPr>
              <w:t>Додатни параметар за језера и акумулације</w:t>
            </w:r>
          </w:p>
          <w:p w:rsidR="00A61733" w:rsidRPr="00236B46" w:rsidRDefault="00A61733" w:rsidP="006D24D6">
            <w:pPr>
              <w:rPr>
                <w:sz w:val="20"/>
                <w:szCs w:val="20"/>
                <w:lang w:val="sr-Cyrl-CS"/>
              </w:rPr>
            </w:pPr>
          </w:p>
          <w:p w:rsidR="00A61733" w:rsidRPr="00236B46" w:rsidRDefault="00A61733" w:rsidP="006D24D6">
            <w:pPr>
              <w:rPr>
                <w:sz w:val="20"/>
                <w:szCs w:val="20"/>
                <w:lang w:val="sr-Cyrl-CS"/>
              </w:rPr>
            </w:pPr>
          </w:p>
        </w:tc>
        <w:tc>
          <w:tcPr>
            <w:tcW w:w="2048" w:type="dxa"/>
            <w:vAlign w:val="center"/>
          </w:tcPr>
          <w:p w:rsidR="00A61733" w:rsidRPr="00236B46" w:rsidRDefault="00A61733" w:rsidP="006D24D6">
            <w:pPr>
              <w:jc w:val="center"/>
              <w:rPr>
                <w:sz w:val="20"/>
                <w:szCs w:val="20"/>
                <w:lang w:val="sr-Cyrl-CS"/>
              </w:rPr>
            </w:pPr>
            <w:r w:rsidRPr="00236B46">
              <w:rPr>
                <w:sz w:val="20"/>
                <w:szCs w:val="20"/>
                <w:lang w:val="sr-Cyrl-CS"/>
              </w:rPr>
              <w:t>TSI-индекс трофичности</w:t>
            </w:r>
          </w:p>
        </w:tc>
        <w:tc>
          <w:tcPr>
            <w:tcW w:w="1226" w:type="dxa"/>
          </w:tcPr>
          <w:p w:rsidR="00A61733" w:rsidRPr="00236B46" w:rsidRDefault="00A61733" w:rsidP="006D24D6">
            <w:pPr>
              <w:rPr>
                <w:sz w:val="20"/>
                <w:szCs w:val="20"/>
                <w:lang w:val="sr-Cyrl-CS"/>
              </w:rPr>
            </w:pPr>
          </w:p>
        </w:tc>
        <w:tc>
          <w:tcPr>
            <w:tcW w:w="3062" w:type="dxa"/>
            <w:vAlign w:val="center"/>
          </w:tcPr>
          <w:p w:rsidR="00A61733" w:rsidRPr="00236B46" w:rsidRDefault="00A61733" w:rsidP="006D24D6">
            <w:pPr>
              <w:jc w:val="center"/>
              <w:rPr>
                <w:sz w:val="20"/>
                <w:szCs w:val="20"/>
                <w:lang w:val="sr-Cyrl-CS"/>
              </w:rPr>
            </w:pPr>
            <w:r w:rsidRPr="00236B46">
              <w:rPr>
                <w:sz w:val="20"/>
                <w:szCs w:val="20"/>
                <w:lang w:val="sr-Cyrl-CS"/>
              </w:rPr>
              <w:t>Језера и акумулације</w:t>
            </w:r>
          </w:p>
        </w:tc>
      </w:tr>
    </w:tbl>
    <w:p w:rsidR="00FF1B9F" w:rsidRPr="00236B46" w:rsidRDefault="00FF1B9F" w:rsidP="00A61733">
      <w:pPr>
        <w:tabs>
          <w:tab w:val="left" w:pos="1080"/>
        </w:tabs>
        <w:jc w:val="left"/>
        <w:rPr>
          <w:b/>
          <w:color w:val="000000"/>
          <w:sz w:val="22"/>
          <w:szCs w:val="22"/>
          <w:lang w:val="sr-Cyrl-CS"/>
        </w:rPr>
      </w:pPr>
    </w:p>
    <w:p w:rsidR="00FF1B9F" w:rsidRPr="00236B46" w:rsidRDefault="00FF1B9F" w:rsidP="00FF6128">
      <w:pPr>
        <w:tabs>
          <w:tab w:val="left" w:pos="1080"/>
        </w:tabs>
        <w:jc w:val="left"/>
        <w:rPr>
          <w:b/>
          <w:color w:val="000000"/>
          <w:sz w:val="22"/>
          <w:szCs w:val="22"/>
          <w:lang w:val="sr-Cyrl-CS"/>
        </w:rPr>
      </w:pPr>
    </w:p>
    <w:p w:rsidR="00FF6128" w:rsidRPr="00236B46" w:rsidRDefault="00FF6128" w:rsidP="00FF6128">
      <w:pPr>
        <w:tabs>
          <w:tab w:val="left" w:pos="1080"/>
        </w:tabs>
        <w:autoSpaceDE w:val="0"/>
        <w:autoSpaceDN w:val="0"/>
        <w:adjustRightInd w:val="0"/>
        <w:rPr>
          <w:bCs/>
          <w:sz w:val="23"/>
          <w:szCs w:val="23"/>
          <w:lang w:val="sr-Cyrl-CS" w:eastAsia="de-DE"/>
        </w:rPr>
      </w:pPr>
      <w:r w:rsidRPr="00236B46">
        <w:rPr>
          <w:bCs/>
          <w:sz w:val="23"/>
          <w:szCs w:val="23"/>
          <w:vertAlign w:val="superscript"/>
          <w:lang w:val="sr-Cyrl-CS" w:eastAsia="de-DE"/>
        </w:rPr>
        <w:t>1</w:t>
      </w:r>
      <w:r w:rsidRPr="00236B46">
        <w:rPr>
          <w:bCs/>
          <w:sz w:val="23"/>
          <w:szCs w:val="23"/>
          <w:lang w:val="sr-Cyrl-CS" w:eastAsia="de-DE"/>
        </w:rPr>
        <w:t>IPS (Coste in Cemagref 1982)</w:t>
      </w:r>
      <w:r w:rsidRPr="00236B46">
        <w:rPr>
          <w:bCs/>
          <w:sz w:val="23"/>
          <w:szCs w:val="23"/>
          <w:vertAlign w:val="superscript"/>
          <w:lang w:val="sr-Cyrl-CS" w:eastAsia="de-DE"/>
        </w:rPr>
        <w:t xml:space="preserve"> </w:t>
      </w:r>
      <w:r w:rsidRPr="00236B46">
        <w:rPr>
          <w:bCs/>
          <w:sz w:val="23"/>
          <w:szCs w:val="23"/>
          <w:lang w:val="sr-Cyrl-CS" w:eastAsia="de-DE"/>
        </w:rPr>
        <w:t>„Indice de polluo-sensibilite”</w:t>
      </w:r>
    </w:p>
    <w:p w:rsidR="00FF6128" w:rsidRPr="00236B46" w:rsidRDefault="00FF6128" w:rsidP="00FF6128">
      <w:pPr>
        <w:tabs>
          <w:tab w:val="left" w:pos="1080"/>
        </w:tabs>
        <w:autoSpaceDE w:val="0"/>
        <w:autoSpaceDN w:val="0"/>
        <w:adjustRightInd w:val="0"/>
        <w:rPr>
          <w:bCs/>
          <w:sz w:val="23"/>
          <w:szCs w:val="23"/>
          <w:lang w:val="sr-Cyrl-CS" w:eastAsia="de-DE"/>
        </w:rPr>
      </w:pPr>
      <w:r w:rsidRPr="00236B46">
        <w:rPr>
          <w:bCs/>
          <w:sz w:val="23"/>
          <w:szCs w:val="23"/>
          <w:vertAlign w:val="superscript"/>
          <w:lang w:val="sr-Cyrl-CS" w:eastAsia="de-DE"/>
        </w:rPr>
        <w:t>2</w:t>
      </w:r>
      <w:r w:rsidRPr="00236B46">
        <w:rPr>
          <w:bCs/>
          <w:sz w:val="23"/>
          <w:szCs w:val="23"/>
          <w:lang w:val="sr-Cyrl-CS" w:eastAsia="de-DE"/>
        </w:rPr>
        <w:t>CEE (Descy &amp; Coste 1990)</w:t>
      </w:r>
    </w:p>
    <w:p w:rsidR="00FF6128" w:rsidRPr="00236B46" w:rsidRDefault="00FF6128" w:rsidP="00FF6128">
      <w:pPr>
        <w:tabs>
          <w:tab w:val="left" w:pos="1080"/>
        </w:tabs>
        <w:autoSpaceDE w:val="0"/>
        <w:autoSpaceDN w:val="0"/>
        <w:adjustRightInd w:val="0"/>
        <w:rPr>
          <w:bCs/>
          <w:sz w:val="23"/>
          <w:szCs w:val="23"/>
          <w:lang w:val="sr-Cyrl-CS" w:eastAsia="de-DE"/>
        </w:rPr>
      </w:pPr>
      <w:r w:rsidRPr="00236B46">
        <w:rPr>
          <w:bCs/>
          <w:sz w:val="23"/>
          <w:szCs w:val="23"/>
          <w:vertAlign w:val="superscript"/>
          <w:lang w:val="sr-Cyrl-CS" w:eastAsia="de-DE"/>
        </w:rPr>
        <w:t>3</w:t>
      </w:r>
      <w:r w:rsidRPr="00236B46">
        <w:rPr>
          <w:bCs/>
          <w:sz w:val="23"/>
          <w:szCs w:val="23"/>
          <w:lang w:val="sr-Cyrl-CS" w:eastAsia="de-DE"/>
        </w:rPr>
        <w:t>EPI-D (Dell'Uomo 1999)</w:t>
      </w:r>
      <w:r w:rsidRPr="00236B46">
        <w:rPr>
          <w:bCs/>
          <w:sz w:val="23"/>
          <w:szCs w:val="23"/>
          <w:vertAlign w:val="superscript"/>
          <w:lang w:val="sr-Cyrl-CS" w:eastAsia="de-DE"/>
        </w:rPr>
        <w:t xml:space="preserve"> </w:t>
      </w:r>
      <w:r w:rsidRPr="00236B46">
        <w:rPr>
          <w:bCs/>
          <w:sz w:val="23"/>
          <w:szCs w:val="23"/>
          <w:lang w:val="sr-Cyrl-CS" w:eastAsia="de-DE"/>
        </w:rPr>
        <w:t>„Diatom-based Eutrophication/Pollution Indeks”</w:t>
      </w:r>
    </w:p>
    <w:p w:rsidR="00FF6128" w:rsidRPr="00236B46" w:rsidRDefault="00FF6128" w:rsidP="00FF6128">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FF6128" w:rsidRPr="00236B46" w:rsidRDefault="00FF6128" w:rsidP="00FF6128">
      <w:pPr>
        <w:rPr>
          <w:sz w:val="20"/>
          <w:szCs w:val="20"/>
          <w:lang w:val="sr-Cyrl-CS"/>
        </w:rPr>
      </w:pPr>
    </w:p>
    <w:p w:rsidR="00FF6128" w:rsidRPr="00236B46" w:rsidRDefault="00FF6128" w:rsidP="00FF6128">
      <w:pPr>
        <w:tabs>
          <w:tab w:val="left" w:pos="1080"/>
        </w:tabs>
        <w:autoSpaceDE w:val="0"/>
        <w:autoSpaceDN w:val="0"/>
        <w:adjustRightInd w:val="0"/>
        <w:rPr>
          <w:bCs/>
          <w:sz w:val="23"/>
          <w:szCs w:val="23"/>
          <w:lang w:val="sr-Cyrl-CS" w:eastAsia="de-DE"/>
        </w:rPr>
      </w:pPr>
      <w:r w:rsidRPr="00236B46">
        <w:rPr>
          <w:bCs/>
          <w:sz w:val="23"/>
          <w:szCs w:val="23"/>
          <w:lang w:val="sr-Cyrl-CS" w:eastAsia="de-DE"/>
        </w:rPr>
        <w:t>Табела 5. Микробиолошки параметри за класификацију еколошког статуса/ потенцијала</w:t>
      </w:r>
    </w:p>
    <w:p w:rsidR="00FF6128" w:rsidRPr="00236B46" w:rsidRDefault="00FF6128" w:rsidP="00FF6128">
      <w:pPr>
        <w:tabs>
          <w:tab w:val="left" w:pos="1080"/>
        </w:tabs>
        <w:autoSpaceDE w:val="0"/>
        <w:autoSpaceDN w:val="0"/>
        <w:adjustRightInd w:val="0"/>
        <w:rPr>
          <w:bCs/>
          <w:sz w:val="23"/>
          <w:szCs w:val="23"/>
          <w:lang w:val="sr-Cyrl-CS" w:eastAsia="de-DE"/>
        </w:rPr>
      </w:pPr>
    </w:p>
    <w:tbl>
      <w:tblPr>
        <w:tblW w:w="7272" w:type="dxa"/>
        <w:jc w:val="center"/>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FF6128" w:rsidRPr="00236B46" w:rsidTr="00D34537">
        <w:trPr>
          <w:trHeight w:val="230"/>
          <w:jc w:val="center"/>
        </w:trPr>
        <w:tc>
          <w:tcPr>
            <w:tcW w:w="5093" w:type="dxa"/>
            <w:tcBorders>
              <w:bottom w:val="double" w:sz="4" w:space="0" w:color="auto"/>
            </w:tcBorders>
            <w:vAlign w:val="center"/>
          </w:tcPr>
          <w:p w:rsidR="00FF6128" w:rsidRPr="00236B46" w:rsidRDefault="00FF6128" w:rsidP="00D34537">
            <w:pPr>
              <w:jc w:val="center"/>
              <w:rPr>
                <w:sz w:val="20"/>
                <w:szCs w:val="20"/>
                <w:lang w:val="sr-Cyrl-CS"/>
              </w:rPr>
            </w:pPr>
            <w:r w:rsidRPr="00236B46">
              <w:rPr>
                <w:sz w:val="20"/>
                <w:szCs w:val="20"/>
                <w:lang w:val="sr-Cyrl-CS"/>
              </w:rPr>
              <w:t>Параметар</w:t>
            </w:r>
          </w:p>
        </w:tc>
        <w:tc>
          <w:tcPr>
            <w:tcW w:w="2179" w:type="dxa"/>
            <w:tcBorders>
              <w:bottom w:val="double" w:sz="4" w:space="0" w:color="auto"/>
            </w:tcBorders>
            <w:vAlign w:val="center"/>
          </w:tcPr>
          <w:p w:rsidR="00FF6128" w:rsidRPr="00236B46" w:rsidRDefault="00FF6128" w:rsidP="00D34537">
            <w:pPr>
              <w:jc w:val="center"/>
              <w:rPr>
                <w:sz w:val="20"/>
                <w:szCs w:val="20"/>
                <w:lang w:val="sr-Cyrl-CS"/>
              </w:rPr>
            </w:pPr>
            <w:r w:rsidRPr="00236B46">
              <w:rPr>
                <w:sz w:val="20"/>
                <w:szCs w:val="20"/>
                <w:lang w:val="sr-Cyrl-CS"/>
              </w:rPr>
              <w:t>Јединица</w:t>
            </w:r>
          </w:p>
        </w:tc>
      </w:tr>
      <w:tr w:rsidR="00FF6128" w:rsidRPr="00236B46" w:rsidTr="00D34537">
        <w:trPr>
          <w:trHeight w:val="222"/>
          <w:jc w:val="center"/>
        </w:trPr>
        <w:tc>
          <w:tcPr>
            <w:tcW w:w="5093" w:type="dxa"/>
            <w:tcBorders>
              <w:top w:val="double" w:sz="4" w:space="0" w:color="auto"/>
            </w:tcBorders>
            <w:vAlign w:val="center"/>
          </w:tcPr>
          <w:p w:rsidR="00FF6128" w:rsidRPr="00236B46" w:rsidRDefault="00FF6128" w:rsidP="00D34537">
            <w:pPr>
              <w:jc w:val="center"/>
              <w:rPr>
                <w:sz w:val="20"/>
                <w:szCs w:val="20"/>
                <w:lang w:val="sr-Cyrl-CS"/>
              </w:rPr>
            </w:pPr>
            <w:r w:rsidRPr="00236B46">
              <w:rPr>
                <w:sz w:val="20"/>
                <w:szCs w:val="20"/>
                <w:lang w:val="sr-Cyrl-CS"/>
              </w:rPr>
              <w:t>укупни колиформи</w:t>
            </w:r>
          </w:p>
        </w:tc>
        <w:tc>
          <w:tcPr>
            <w:tcW w:w="2179" w:type="dxa"/>
            <w:tcBorders>
              <w:top w:val="double" w:sz="4" w:space="0" w:color="auto"/>
            </w:tcBorders>
            <w:vAlign w:val="center"/>
          </w:tcPr>
          <w:p w:rsidR="00FF6128" w:rsidRPr="00236B46" w:rsidRDefault="00FF6128" w:rsidP="00D34537">
            <w:pPr>
              <w:jc w:val="center"/>
              <w:rPr>
                <w:sz w:val="20"/>
                <w:szCs w:val="20"/>
                <w:lang w:val="sr-Cyrl-CS"/>
              </w:rPr>
            </w:pPr>
            <w:r w:rsidRPr="00236B46">
              <w:rPr>
                <w:sz w:val="20"/>
                <w:szCs w:val="20"/>
                <w:lang w:val="sr-Cyrl-CS"/>
              </w:rPr>
              <w:t>број/100ml</w:t>
            </w:r>
          </w:p>
        </w:tc>
      </w:tr>
      <w:tr w:rsidR="00FF6128" w:rsidRPr="00236B46" w:rsidTr="00D34537">
        <w:trPr>
          <w:trHeight w:val="230"/>
          <w:jc w:val="center"/>
        </w:trPr>
        <w:tc>
          <w:tcPr>
            <w:tcW w:w="5093" w:type="dxa"/>
            <w:vAlign w:val="center"/>
          </w:tcPr>
          <w:p w:rsidR="00FF6128" w:rsidRPr="00236B46" w:rsidRDefault="00FF6128" w:rsidP="00D34537">
            <w:pPr>
              <w:jc w:val="center"/>
              <w:rPr>
                <w:sz w:val="20"/>
                <w:szCs w:val="20"/>
                <w:lang w:val="sr-Cyrl-CS"/>
              </w:rPr>
            </w:pPr>
            <w:r w:rsidRPr="00236B46">
              <w:rPr>
                <w:sz w:val="20"/>
                <w:szCs w:val="20"/>
                <w:lang w:val="sr-Cyrl-CS"/>
              </w:rPr>
              <w:t>фекални колиформи</w:t>
            </w:r>
          </w:p>
        </w:tc>
        <w:tc>
          <w:tcPr>
            <w:tcW w:w="2179" w:type="dxa"/>
            <w:vAlign w:val="center"/>
          </w:tcPr>
          <w:p w:rsidR="00FF6128" w:rsidRPr="00236B46" w:rsidRDefault="00FF6128" w:rsidP="00D34537">
            <w:pPr>
              <w:jc w:val="center"/>
              <w:rPr>
                <w:sz w:val="20"/>
                <w:szCs w:val="20"/>
                <w:lang w:val="sr-Cyrl-CS"/>
              </w:rPr>
            </w:pPr>
            <w:r w:rsidRPr="00236B46">
              <w:rPr>
                <w:sz w:val="20"/>
                <w:szCs w:val="20"/>
                <w:lang w:val="sr-Cyrl-CS"/>
              </w:rPr>
              <w:t>број/100ml</w:t>
            </w:r>
          </w:p>
        </w:tc>
      </w:tr>
      <w:tr w:rsidR="00FF6128" w:rsidRPr="00236B46" w:rsidTr="00D34537">
        <w:trPr>
          <w:trHeight w:val="230"/>
          <w:jc w:val="center"/>
        </w:trPr>
        <w:tc>
          <w:tcPr>
            <w:tcW w:w="5093" w:type="dxa"/>
            <w:vAlign w:val="center"/>
          </w:tcPr>
          <w:p w:rsidR="00FF6128" w:rsidRPr="00236B46" w:rsidRDefault="00FF6128" w:rsidP="00D34537">
            <w:pPr>
              <w:jc w:val="center"/>
              <w:rPr>
                <w:sz w:val="20"/>
                <w:szCs w:val="20"/>
                <w:lang w:val="sr-Cyrl-CS"/>
              </w:rPr>
            </w:pPr>
            <w:r w:rsidRPr="00236B46">
              <w:rPr>
                <w:sz w:val="20"/>
                <w:szCs w:val="20"/>
                <w:lang w:val="sr-Cyrl-CS"/>
              </w:rPr>
              <w:t>фекалне ентерококе</w:t>
            </w:r>
          </w:p>
        </w:tc>
        <w:tc>
          <w:tcPr>
            <w:tcW w:w="2179" w:type="dxa"/>
            <w:vAlign w:val="center"/>
          </w:tcPr>
          <w:p w:rsidR="00FF6128" w:rsidRPr="00236B46" w:rsidRDefault="00FF6128" w:rsidP="00D34537">
            <w:pPr>
              <w:jc w:val="center"/>
              <w:rPr>
                <w:sz w:val="20"/>
                <w:szCs w:val="20"/>
                <w:lang w:val="sr-Cyrl-CS"/>
              </w:rPr>
            </w:pPr>
            <w:r w:rsidRPr="00236B46">
              <w:rPr>
                <w:sz w:val="20"/>
                <w:szCs w:val="20"/>
                <w:lang w:val="sr-Cyrl-CS"/>
              </w:rPr>
              <w:t>број/100ml</w:t>
            </w:r>
          </w:p>
        </w:tc>
      </w:tr>
      <w:tr w:rsidR="00FF6128" w:rsidRPr="00236B46" w:rsidTr="00D34537">
        <w:trPr>
          <w:trHeight w:val="222"/>
          <w:jc w:val="center"/>
        </w:trPr>
        <w:tc>
          <w:tcPr>
            <w:tcW w:w="5093" w:type="dxa"/>
            <w:vAlign w:val="center"/>
          </w:tcPr>
          <w:p w:rsidR="00FF6128" w:rsidRPr="00236B46" w:rsidRDefault="00FF6128" w:rsidP="00D34537">
            <w:pPr>
              <w:jc w:val="center"/>
              <w:rPr>
                <w:sz w:val="20"/>
                <w:szCs w:val="20"/>
                <w:lang w:val="sr-Cyrl-CS"/>
              </w:rPr>
            </w:pPr>
            <w:r w:rsidRPr="00236B46">
              <w:rPr>
                <w:sz w:val="20"/>
                <w:szCs w:val="20"/>
                <w:lang w:val="sr-Cyrl-CS"/>
              </w:rPr>
              <w:t>однос олиготрофних и хетеротрофних бактерија-OБ/ХБ</w:t>
            </w:r>
          </w:p>
        </w:tc>
        <w:tc>
          <w:tcPr>
            <w:tcW w:w="2179" w:type="dxa"/>
            <w:vAlign w:val="center"/>
          </w:tcPr>
          <w:p w:rsidR="00FF6128" w:rsidRPr="00236B46" w:rsidRDefault="00FF6128" w:rsidP="00D34537">
            <w:pPr>
              <w:jc w:val="center"/>
              <w:rPr>
                <w:sz w:val="20"/>
                <w:szCs w:val="20"/>
                <w:lang w:val="sr-Cyrl-CS"/>
              </w:rPr>
            </w:pPr>
          </w:p>
        </w:tc>
      </w:tr>
      <w:tr w:rsidR="00FF6128" w:rsidRPr="00236B46" w:rsidTr="00D34537">
        <w:trPr>
          <w:trHeight w:val="230"/>
          <w:jc w:val="center"/>
        </w:trPr>
        <w:tc>
          <w:tcPr>
            <w:tcW w:w="5093" w:type="dxa"/>
            <w:vAlign w:val="center"/>
          </w:tcPr>
          <w:p w:rsidR="00FF6128" w:rsidRPr="00236B46" w:rsidRDefault="00FF6128" w:rsidP="00D34537">
            <w:pPr>
              <w:jc w:val="center"/>
              <w:rPr>
                <w:sz w:val="20"/>
                <w:szCs w:val="20"/>
                <w:lang w:val="sr-Cyrl-CS"/>
              </w:rPr>
            </w:pPr>
            <w:r w:rsidRPr="00236B46">
              <w:rPr>
                <w:sz w:val="20"/>
                <w:szCs w:val="20"/>
                <w:lang w:val="sr-Cyrl-CS"/>
              </w:rPr>
              <w:t>број аеробних хетеротрофа (метода Kohl)</w:t>
            </w:r>
          </w:p>
        </w:tc>
        <w:tc>
          <w:tcPr>
            <w:tcW w:w="2179" w:type="dxa"/>
            <w:vAlign w:val="center"/>
          </w:tcPr>
          <w:p w:rsidR="00FF6128" w:rsidRPr="00236B46" w:rsidRDefault="00FF6128" w:rsidP="00D34537">
            <w:pPr>
              <w:jc w:val="center"/>
              <w:rPr>
                <w:sz w:val="20"/>
                <w:szCs w:val="20"/>
                <w:lang w:val="sr-Cyrl-CS"/>
              </w:rPr>
            </w:pPr>
            <w:r w:rsidRPr="00236B46">
              <w:rPr>
                <w:sz w:val="20"/>
                <w:szCs w:val="20"/>
                <w:lang w:val="sr-Cyrl-CS"/>
              </w:rPr>
              <w:t>број/1ml</w:t>
            </w:r>
          </w:p>
        </w:tc>
      </w:tr>
    </w:tbl>
    <w:p w:rsidR="00FF6128" w:rsidRPr="00236B46" w:rsidRDefault="00FF6128" w:rsidP="00FF6128">
      <w:pPr>
        <w:tabs>
          <w:tab w:val="left" w:pos="1080"/>
        </w:tabs>
        <w:jc w:val="left"/>
        <w:rPr>
          <w:b/>
          <w:color w:val="000000"/>
          <w:sz w:val="22"/>
          <w:szCs w:val="22"/>
          <w:lang w:val="sr-Cyrl-CS"/>
        </w:rPr>
      </w:pPr>
    </w:p>
    <w:p w:rsidR="0087134C" w:rsidRPr="00236B46" w:rsidRDefault="0087134C" w:rsidP="0087134C">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FF1B9F" w:rsidRPr="00236B46" w:rsidRDefault="00FF1B9F" w:rsidP="0087134C">
      <w:pPr>
        <w:tabs>
          <w:tab w:val="left" w:pos="1080"/>
        </w:tabs>
        <w:jc w:val="left"/>
        <w:rPr>
          <w:b/>
          <w:color w:val="000000"/>
          <w:sz w:val="22"/>
          <w:szCs w:val="22"/>
          <w:lang w:val="sr-Cyrl-CS"/>
        </w:rPr>
      </w:pPr>
    </w:p>
    <w:p w:rsidR="0087134C" w:rsidRPr="00236B46" w:rsidRDefault="0087134C" w:rsidP="0087134C">
      <w:pPr>
        <w:tabs>
          <w:tab w:val="left" w:pos="1080"/>
        </w:tabs>
        <w:rPr>
          <w:sz w:val="23"/>
          <w:szCs w:val="23"/>
          <w:lang w:val="sr-Cyrl-CS"/>
        </w:rPr>
      </w:pPr>
      <w:r w:rsidRPr="00236B46">
        <w:rPr>
          <w:sz w:val="23"/>
          <w:szCs w:val="23"/>
          <w:lang w:val="sr-Cyrl-CS"/>
        </w:rPr>
        <w:tab/>
        <w:t>Који параметри биолошких елемената квалитета ће се испитивати у појединим типовима река, језера, акумулација и вештачким водним телима дефинисано је прописом који утврђује параметре еколошког и хемијског статуса површинских вода и параметре хемијског и квантитативног статуса подземних вода.</w:t>
      </w:r>
    </w:p>
    <w:p w:rsidR="0087134C" w:rsidRPr="00236B46" w:rsidRDefault="0087134C" w:rsidP="0087134C">
      <w:pPr>
        <w:tabs>
          <w:tab w:val="left" w:pos="1080"/>
        </w:tabs>
        <w:rPr>
          <w:b/>
          <w:sz w:val="23"/>
          <w:szCs w:val="23"/>
          <w:lang w:val="sr-Cyrl-CS"/>
        </w:rPr>
      </w:pPr>
    </w:p>
    <w:p w:rsidR="00597091" w:rsidRPr="00236B46" w:rsidRDefault="00597091" w:rsidP="00597091">
      <w:pPr>
        <w:tabs>
          <w:tab w:val="left" w:pos="1080"/>
        </w:tabs>
        <w:rPr>
          <w:sz w:val="23"/>
          <w:szCs w:val="23"/>
          <w:lang w:val="sr-Cyrl-CS"/>
        </w:rPr>
      </w:pPr>
      <w:r w:rsidRPr="00236B46">
        <w:rPr>
          <w:sz w:val="23"/>
          <w:szCs w:val="23"/>
          <w:lang w:val="sr-Cyrl-CS"/>
        </w:rPr>
        <w:tab/>
      </w:r>
      <w:r w:rsidR="00F32786" w:rsidRPr="00236B46">
        <w:rPr>
          <w:sz w:val="23"/>
          <w:szCs w:val="23"/>
          <w:lang w:val="sr-Cyrl-CS"/>
        </w:rPr>
        <w:t>3</w:t>
      </w:r>
      <w:r w:rsidRPr="00236B46">
        <w:rPr>
          <w:sz w:val="23"/>
          <w:szCs w:val="23"/>
          <w:lang w:val="sr-Cyrl-CS"/>
        </w:rPr>
        <w:t>д. Физичко хемијски параметри</w:t>
      </w:r>
    </w:p>
    <w:p w:rsidR="00597091" w:rsidRPr="00236B46" w:rsidRDefault="00597091" w:rsidP="00597091">
      <w:pPr>
        <w:tabs>
          <w:tab w:val="left" w:pos="1080"/>
        </w:tabs>
        <w:rPr>
          <w:sz w:val="23"/>
          <w:szCs w:val="23"/>
          <w:lang w:val="sr-Cyrl-CS"/>
        </w:rPr>
      </w:pP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Општи физичко-хемијски елементи квалитета површинских вода су:</w:t>
      </w: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 Термички услови,</w:t>
      </w: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 Услови оксидације,</w:t>
      </w: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 Салинитет,</w:t>
      </w: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 Алкалитет и ацидитет,</w:t>
      </w:r>
    </w:p>
    <w:p w:rsidR="00597091" w:rsidRPr="00236B46" w:rsidRDefault="00597091" w:rsidP="00597091">
      <w:pPr>
        <w:tabs>
          <w:tab w:val="left" w:pos="1080"/>
        </w:tabs>
        <w:autoSpaceDE w:val="0"/>
        <w:autoSpaceDN w:val="0"/>
        <w:adjustRightInd w:val="0"/>
        <w:rPr>
          <w:sz w:val="23"/>
          <w:szCs w:val="23"/>
          <w:lang w:val="sr-Cyrl-CS" w:eastAsia="de-DE"/>
        </w:rPr>
      </w:pPr>
      <w:r w:rsidRPr="00236B46">
        <w:rPr>
          <w:sz w:val="23"/>
          <w:szCs w:val="23"/>
          <w:lang w:val="sr-Cyrl-CS" w:eastAsia="de-DE"/>
        </w:rPr>
        <w:tab/>
        <w:t>- Нутријенти,</w:t>
      </w:r>
    </w:p>
    <w:p w:rsidR="00597091" w:rsidRPr="00236B46" w:rsidRDefault="00597091" w:rsidP="00597091">
      <w:pPr>
        <w:tabs>
          <w:tab w:val="left" w:pos="1080"/>
        </w:tabs>
        <w:autoSpaceDE w:val="0"/>
        <w:autoSpaceDN w:val="0"/>
        <w:adjustRightInd w:val="0"/>
        <w:ind w:left="1080"/>
        <w:rPr>
          <w:sz w:val="23"/>
          <w:szCs w:val="23"/>
          <w:lang w:val="sr-Cyrl-CS" w:eastAsia="de-DE"/>
        </w:rPr>
      </w:pPr>
      <w:r w:rsidRPr="00236B46">
        <w:rPr>
          <w:sz w:val="23"/>
          <w:szCs w:val="23"/>
          <w:lang w:val="sr-Cyrl-CS" w:eastAsia="de-DE"/>
        </w:rPr>
        <w:t xml:space="preserve"> a за језера и акумулације и прозирност.</w:t>
      </w:r>
    </w:p>
    <w:p w:rsidR="00597091" w:rsidRPr="00236B46" w:rsidRDefault="00597091" w:rsidP="00597091">
      <w:pPr>
        <w:tabs>
          <w:tab w:val="left" w:pos="1080"/>
        </w:tabs>
        <w:autoSpaceDE w:val="0"/>
        <w:autoSpaceDN w:val="0"/>
        <w:adjustRightInd w:val="0"/>
        <w:rPr>
          <w:sz w:val="23"/>
          <w:szCs w:val="23"/>
          <w:lang w:val="sr-Cyrl-CS" w:eastAsia="de-DE"/>
        </w:rPr>
      </w:pPr>
    </w:p>
    <w:p w:rsidR="00597091" w:rsidRPr="00236B46" w:rsidRDefault="00597091" w:rsidP="00597091">
      <w:pPr>
        <w:tabs>
          <w:tab w:val="left" w:pos="1080"/>
        </w:tabs>
        <w:rPr>
          <w:sz w:val="23"/>
          <w:szCs w:val="23"/>
          <w:lang w:val="sr-Cyrl-CS"/>
        </w:rPr>
      </w:pPr>
      <w:r w:rsidRPr="00236B46">
        <w:rPr>
          <w:sz w:val="23"/>
          <w:szCs w:val="23"/>
          <w:lang w:val="sr-Cyrl-CS" w:eastAsia="de-DE"/>
        </w:rPr>
        <w:tab/>
        <w:t xml:space="preserve">Овим програмом су обухваћени </w:t>
      </w:r>
      <w:r w:rsidRPr="00236B46">
        <w:rPr>
          <w:sz w:val="23"/>
          <w:szCs w:val="23"/>
          <w:lang w:val="sr-Cyrl-CS"/>
        </w:rPr>
        <w:t xml:space="preserve">физичко-хемијски параметри, који подржавају биолошке елементе квалитета, приказани у Табели </w:t>
      </w:r>
      <w:r w:rsidR="00F32786" w:rsidRPr="00236B46">
        <w:rPr>
          <w:sz w:val="23"/>
          <w:szCs w:val="23"/>
          <w:lang w:val="sr-Cyrl-CS"/>
        </w:rPr>
        <w:t>6</w:t>
      </w:r>
      <w:r w:rsidRPr="00236B46">
        <w:rPr>
          <w:sz w:val="23"/>
          <w:szCs w:val="23"/>
          <w:lang w:val="sr-Cyrl-CS"/>
        </w:rPr>
        <w:t xml:space="preserve">. </w:t>
      </w:r>
    </w:p>
    <w:p w:rsidR="0087134C" w:rsidRPr="00236B46" w:rsidRDefault="0087134C" w:rsidP="0087134C">
      <w:pPr>
        <w:tabs>
          <w:tab w:val="left" w:pos="1080"/>
        </w:tabs>
        <w:jc w:val="left"/>
        <w:rPr>
          <w:b/>
          <w:color w:val="000000"/>
          <w:sz w:val="22"/>
          <w:szCs w:val="22"/>
          <w:lang w:val="sr-Cyrl-CS"/>
        </w:rPr>
      </w:pPr>
    </w:p>
    <w:p w:rsidR="00F417EC" w:rsidRPr="00236B46" w:rsidRDefault="00F417EC" w:rsidP="00F417EC">
      <w:pPr>
        <w:tabs>
          <w:tab w:val="left" w:pos="1080"/>
        </w:tabs>
        <w:rPr>
          <w:sz w:val="22"/>
          <w:szCs w:val="22"/>
          <w:lang w:val="sr-Cyrl-CS"/>
        </w:rPr>
      </w:pPr>
      <w:r w:rsidRPr="00236B46">
        <w:rPr>
          <w:sz w:val="22"/>
          <w:szCs w:val="22"/>
          <w:lang w:val="sr-Cyrl-CS"/>
        </w:rPr>
        <w:t>Табела 6. Физичко-хемијски параметри који подржавају биолошке елементе квалитета</w:t>
      </w:r>
    </w:p>
    <w:tbl>
      <w:tblPr>
        <w:tblW w:w="38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4532"/>
        <w:gridCol w:w="1377"/>
      </w:tblGrid>
      <w:tr w:rsidR="00C0367D" w:rsidRPr="00236B46" w:rsidTr="006D24D6">
        <w:trPr>
          <w:trHeight w:val="572"/>
          <w:jc w:val="center"/>
        </w:trPr>
        <w:tc>
          <w:tcPr>
            <w:tcW w:w="811"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Редни број</w:t>
            </w:r>
          </w:p>
        </w:tc>
        <w:tc>
          <w:tcPr>
            <w:tcW w:w="4532"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Параметар</w:t>
            </w:r>
          </w:p>
        </w:tc>
        <w:tc>
          <w:tcPr>
            <w:tcW w:w="1377"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Јединица</w:t>
            </w:r>
          </w:p>
        </w:tc>
      </w:tr>
      <w:tr w:rsidR="00C0367D" w:rsidRPr="00236B46" w:rsidTr="006D24D6">
        <w:trPr>
          <w:trHeight w:val="286"/>
          <w:jc w:val="center"/>
        </w:trPr>
        <w:tc>
          <w:tcPr>
            <w:tcW w:w="811"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1.</w:t>
            </w:r>
          </w:p>
        </w:tc>
        <w:tc>
          <w:tcPr>
            <w:tcW w:w="4532" w:type="dxa"/>
            <w:tcBorders>
              <w:top w:val="double" w:sz="4" w:space="0" w:color="auto"/>
            </w:tcBorders>
          </w:tcPr>
          <w:p w:rsidR="00C0367D" w:rsidRPr="00236B46" w:rsidRDefault="00C0367D" w:rsidP="006D24D6">
            <w:pPr>
              <w:rPr>
                <w:sz w:val="20"/>
                <w:szCs w:val="20"/>
                <w:lang w:val="sr-Cyrl-CS"/>
              </w:rPr>
            </w:pPr>
            <w:r w:rsidRPr="00236B46">
              <w:rPr>
                <w:sz w:val="20"/>
                <w:szCs w:val="20"/>
                <w:lang w:val="sr-Cyrl-CS"/>
              </w:rPr>
              <w:t>Температура воде</w:t>
            </w:r>
          </w:p>
        </w:tc>
        <w:tc>
          <w:tcPr>
            <w:tcW w:w="1377"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vertAlign w:val="superscript"/>
                <w:lang w:val="sr-Cyrl-CS"/>
              </w:rPr>
              <w:t>0</w:t>
            </w:r>
            <w:r w:rsidRPr="00236B46">
              <w:rPr>
                <w:sz w:val="20"/>
                <w:szCs w:val="20"/>
                <w:lang w:val="sr-Cyrl-CS"/>
              </w:rPr>
              <w:t>C</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Провидност</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mm</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3.</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Мутноћа</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NTU</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4.</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Суспендоване материје</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5.</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Растворени кисеоник</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mgO</w:t>
            </w:r>
            <w:r w:rsidRPr="00236B46">
              <w:rPr>
                <w:sz w:val="20"/>
                <w:szCs w:val="20"/>
                <w:vertAlign w:val="subscript"/>
                <w:lang w:val="sr-Cyrl-CS"/>
              </w:rPr>
              <w:t>2</w:t>
            </w:r>
            <w:r w:rsidRPr="00236B46">
              <w:rPr>
                <w:sz w:val="20"/>
                <w:szCs w:val="20"/>
                <w:lang w:val="sr-Cyrl-CS"/>
              </w:rPr>
              <w:t>/l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6.</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Засићеност воде кисеоником</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7.</w:t>
            </w:r>
          </w:p>
        </w:tc>
        <w:tc>
          <w:tcPr>
            <w:tcW w:w="4532" w:type="dxa"/>
            <w:vAlign w:val="center"/>
          </w:tcPr>
          <w:p w:rsidR="00C0367D" w:rsidRPr="00236B46" w:rsidRDefault="00C0367D" w:rsidP="006D24D6">
            <w:pPr>
              <w:rPr>
                <w:sz w:val="20"/>
                <w:szCs w:val="20"/>
                <w:lang w:val="sr-Cyrl-CS"/>
              </w:rPr>
            </w:pPr>
            <w:r w:rsidRPr="00236B46">
              <w:rPr>
                <w:sz w:val="20"/>
                <w:szCs w:val="20"/>
                <w:lang w:val="sr-Cyrl-CS"/>
              </w:rPr>
              <w:t xml:space="preserve">Алкалитет </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mmol/l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8.</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Укупна тврдоћа као CaCO</w:t>
            </w:r>
            <w:r w:rsidRPr="00236B46">
              <w:rPr>
                <w:sz w:val="20"/>
                <w:szCs w:val="20"/>
                <w:vertAlign w:val="subscript"/>
                <w:lang w:val="sr-Cyrl-CS"/>
              </w:rPr>
              <w:t>3</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9.</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Слободни CO</w:t>
            </w:r>
            <w:r w:rsidRPr="00236B46">
              <w:rPr>
                <w:sz w:val="20"/>
                <w:szCs w:val="20"/>
                <w:vertAlign w:val="subscript"/>
                <w:lang w:val="sr-Cyrl-CS"/>
              </w:rPr>
              <w:t>2</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10.</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Карбонати - CO</w:t>
            </w:r>
            <w:r w:rsidRPr="00236B46">
              <w:rPr>
                <w:sz w:val="20"/>
                <w:szCs w:val="20"/>
                <w:vertAlign w:val="superscript"/>
                <w:lang w:val="sr-Cyrl-CS"/>
              </w:rPr>
              <w:t>3--</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11.</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Бикарбонати - HCO</w:t>
            </w:r>
            <w:r w:rsidRPr="00236B46">
              <w:rPr>
                <w:sz w:val="20"/>
                <w:szCs w:val="20"/>
                <w:vertAlign w:val="superscript"/>
                <w:lang w:val="sr-Cyrl-CS"/>
              </w:rPr>
              <w:t>3-</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12.</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Укупни алкалитет- CaCO</w:t>
            </w:r>
            <w:r w:rsidRPr="00236B46">
              <w:rPr>
                <w:sz w:val="20"/>
                <w:szCs w:val="20"/>
                <w:vertAlign w:val="subscript"/>
                <w:lang w:val="sr-Cyrl-CS"/>
              </w:rPr>
              <w:t>3</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13.</w:t>
            </w:r>
          </w:p>
        </w:tc>
        <w:tc>
          <w:tcPr>
            <w:tcW w:w="4532" w:type="dxa"/>
            <w:vAlign w:val="center"/>
          </w:tcPr>
          <w:p w:rsidR="00C0367D" w:rsidRPr="00236B46" w:rsidRDefault="00C0367D" w:rsidP="006D24D6">
            <w:pPr>
              <w:rPr>
                <w:sz w:val="20"/>
                <w:szCs w:val="20"/>
                <w:lang w:val="sr-Cyrl-CS"/>
              </w:rPr>
            </w:pPr>
            <w:r w:rsidRPr="00236B46">
              <w:rPr>
                <w:sz w:val="20"/>
                <w:szCs w:val="20"/>
                <w:lang w:val="sr-Cyrl-CS"/>
              </w:rPr>
              <w:t>pH</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14.</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Електропроводљивост</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µS/cm</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15.</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Укупне растворене супстанце (TDS)</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16.</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Амонијум (NH</w:t>
            </w:r>
            <w:r w:rsidRPr="00236B46">
              <w:rPr>
                <w:sz w:val="20"/>
                <w:szCs w:val="20"/>
                <w:vertAlign w:val="subscript"/>
                <w:lang w:val="sr-Cyrl-CS"/>
              </w:rPr>
              <w:t>4</w:t>
            </w:r>
            <w:r w:rsidRPr="00236B46">
              <w:rPr>
                <w:sz w:val="20"/>
                <w:szCs w:val="20"/>
                <w:lang w:val="sr-Cyrl-CS"/>
              </w:rPr>
              <w:t>-N)</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17.</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Нитрити (NO</w:t>
            </w:r>
            <w:r w:rsidRPr="00236B46">
              <w:rPr>
                <w:sz w:val="20"/>
                <w:szCs w:val="20"/>
                <w:vertAlign w:val="subscript"/>
                <w:lang w:val="sr-Cyrl-CS"/>
              </w:rPr>
              <w:t>2</w:t>
            </w:r>
            <w:r w:rsidRPr="00236B46">
              <w:rPr>
                <w:sz w:val="20"/>
                <w:szCs w:val="20"/>
                <w:lang w:val="sr-Cyrl-CS"/>
              </w:rPr>
              <w:t>-N)</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18.</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Нитрати (NO</w:t>
            </w:r>
            <w:r w:rsidRPr="00236B46">
              <w:rPr>
                <w:sz w:val="20"/>
                <w:szCs w:val="20"/>
                <w:vertAlign w:val="subscript"/>
                <w:lang w:val="sr-Cyrl-CS"/>
              </w:rPr>
              <w:t>3</w:t>
            </w:r>
            <w:r w:rsidRPr="00236B46">
              <w:rPr>
                <w:sz w:val="20"/>
                <w:szCs w:val="20"/>
                <w:lang w:val="sr-Cyrl-CS"/>
              </w:rPr>
              <w:t>-N)</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19.</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Органски азот (N)</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20.</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Укупни азот (N)</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21.</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Ортофосфати (PO</w:t>
            </w:r>
            <w:r w:rsidRPr="00236B46">
              <w:rPr>
                <w:sz w:val="20"/>
                <w:szCs w:val="20"/>
                <w:vertAlign w:val="subscript"/>
                <w:lang w:val="sr-Cyrl-CS"/>
              </w:rPr>
              <w:t>4</w:t>
            </w:r>
            <w:r w:rsidRPr="00236B46">
              <w:rPr>
                <w:sz w:val="20"/>
                <w:szCs w:val="20"/>
                <w:lang w:val="sr-Cyrl-CS"/>
              </w:rPr>
              <w:t>-P)</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22.</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Укупни фосфор (P)</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23.</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Силикати (SiO</w:t>
            </w:r>
            <w:r w:rsidRPr="00236B46">
              <w:rPr>
                <w:sz w:val="20"/>
                <w:szCs w:val="20"/>
                <w:vertAlign w:val="subscript"/>
                <w:lang w:val="sr-Cyrl-CS"/>
              </w:rPr>
              <w:t>2</w:t>
            </w:r>
            <w:r w:rsidRPr="00236B46">
              <w:rPr>
                <w:sz w:val="20"/>
                <w:szCs w:val="20"/>
                <w:lang w:val="sr-Cyrl-CS"/>
              </w:rPr>
              <w:t>)-растворени</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24.</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Калцијум (Ca</w:t>
            </w:r>
            <w:r w:rsidRPr="00236B46">
              <w:rPr>
                <w:sz w:val="20"/>
                <w:szCs w:val="20"/>
                <w:vertAlign w:val="superscript"/>
                <w:lang w:val="sr-Cyrl-CS"/>
              </w:rPr>
              <w:t>++</w:t>
            </w:r>
            <w:r w:rsidRPr="00236B46">
              <w:rPr>
                <w:sz w:val="20"/>
                <w:szCs w:val="20"/>
                <w:lang w:val="sr-Cyrl-CS"/>
              </w:rPr>
              <w:t>)</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25.</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Магнезијум (Mg</w:t>
            </w:r>
            <w:r w:rsidRPr="00236B46">
              <w:rPr>
                <w:sz w:val="20"/>
                <w:szCs w:val="20"/>
                <w:vertAlign w:val="superscript"/>
                <w:lang w:val="sr-Cyrl-CS"/>
              </w:rPr>
              <w:t>++</w:t>
            </w:r>
            <w:r w:rsidRPr="00236B46">
              <w:rPr>
                <w:sz w:val="20"/>
                <w:szCs w:val="20"/>
                <w:lang w:val="sr-Cyrl-CS"/>
              </w:rPr>
              <w:t>)</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26.</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Хлориди (Cl-)</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27.</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Сулфати (SO</w:t>
            </w:r>
            <w:r w:rsidRPr="00236B46">
              <w:rPr>
                <w:sz w:val="20"/>
                <w:szCs w:val="20"/>
                <w:vertAlign w:val="superscript"/>
                <w:lang w:val="sr-Cyrl-CS"/>
              </w:rPr>
              <w:t>4--)</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28.</w:t>
            </w:r>
          </w:p>
        </w:tc>
        <w:tc>
          <w:tcPr>
            <w:tcW w:w="4532" w:type="dxa"/>
            <w:vAlign w:val="center"/>
          </w:tcPr>
          <w:p w:rsidR="00C0367D" w:rsidRPr="00236B46" w:rsidRDefault="00C0367D" w:rsidP="006D24D6">
            <w:pPr>
              <w:rPr>
                <w:sz w:val="20"/>
                <w:szCs w:val="20"/>
                <w:lang w:val="sr-Cyrl-CS"/>
              </w:rPr>
            </w:pPr>
            <w:r w:rsidRPr="00236B46">
              <w:rPr>
                <w:sz w:val="20"/>
                <w:szCs w:val="20"/>
                <w:lang w:val="sr-Cyrl-CS"/>
              </w:rPr>
              <w:t>Биолошка потрошња кисеоника BPK-5</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29.</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Хемијска потрошња кисеоника из KMnO</w:t>
            </w:r>
            <w:r w:rsidRPr="00236B46">
              <w:rPr>
                <w:sz w:val="20"/>
                <w:szCs w:val="20"/>
                <w:vertAlign w:val="subscript"/>
                <w:lang w:val="sr-Cyrl-CS"/>
              </w:rPr>
              <w:t>4</w:t>
            </w:r>
            <w:r w:rsidRPr="00236B46">
              <w:rPr>
                <w:sz w:val="20"/>
                <w:szCs w:val="20"/>
                <w:lang w:val="sr-Cyrl-CS"/>
              </w:rPr>
              <w:t xml:space="preserve"> </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r w:rsidR="00C0367D" w:rsidRPr="00236B46" w:rsidTr="006D24D6">
        <w:trPr>
          <w:trHeight w:val="286"/>
          <w:jc w:val="center"/>
        </w:trPr>
        <w:tc>
          <w:tcPr>
            <w:tcW w:w="811" w:type="dxa"/>
            <w:vAlign w:val="center"/>
          </w:tcPr>
          <w:p w:rsidR="00C0367D" w:rsidRPr="00236B46" w:rsidRDefault="00C0367D" w:rsidP="006D24D6">
            <w:pPr>
              <w:jc w:val="center"/>
              <w:rPr>
                <w:sz w:val="20"/>
                <w:szCs w:val="20"/>
                <w:lang w:val="sr-Cyrl-CS"/>
              </w:rPr>
            </w:pPr>
            <w:r w:rsidRPr="00236B46">
              <w:rPr>
                <w:sz w:val="20"/>
                <w:szCs w:val="20"/>
                <w:lang w:val="sr-Cyrl-CS"/>
              </w:rPr>
              <w:t>30.</w:t>
            </w:r>
          </w:p>
        </w:tc>
        <w:tc>
          <w:tcPr>
            <w:tcW w:w="4532" w:type="dxa"/>
            <w:vAlign w:val="center"/>
          </w:tcPr>
          <w:p w:rsidR="00C0367D" w:rsidRPr="00236B46" w:rsidRDefault="00C0367D" w:rsidP="006D24D6">
            <w:pPr>
              <w:rPr>
                <w:sz w:val="20"/>
                <w:szCs w:val="20"/>
                <w:lang w:val="sr-Cyrl-CS"/>
              </w:rPr>
            </w:pPr>
            <w:r w:rsidRPr="00236B46">
              <w:rPr>
                <w:sz w:val="20"/>
                <w:szCs w:val="20"/>
                <w:lang w:val="sr-Cyrl-CS"/>
              </w:rPr>
              <w:t>Укупни органски угљеник -TOC</w:t>
            </w:r>
          </w:p>
        </w:tc>
        <w:tc>
          <w:tcPr>
            <w:tcW w:w="1377" w:type="dxa"/>
            <w:vAlign w:val="center"/>
          </w:tcPr>
          <w:p w:rsidR="00C0367D" w:rsidRPr="00236B46" w:rsidRDefault="00C0367D" w:rsidP="006D24D6">
            <w:pPr>
              <w:jc w:val="center"/>
              <w:rPr>
                <w:sz w:val="20"/>
                <w:szCs w:val="20"/>
                <w:lang w:val="sr-Cyrl-CS"/>
              </w:rPr>
            </w:pPr>
            <w:r w:rsidRPr="00236B46">
              <w:rPr>
                <w:sz w:val="20"/>
                <w:szCs w:val="20"/>
                <w:lang w:val="sr-Cyrl-CS"/>
              </w:rPr>
              <w:t>mg/l</w:t>
            </w:r>
          </w:p>
        </w:tc>
      </w:tr>
    </w:tbl>
    <w:p w:rsidR="00173E8D" w:rsidRPr="00236B46" w:rsidRDefault="00173E8D" w:rsidP="00F417EC">
      <w:pPr>
        <w:rPr>
          <w:bCs/>
          <w:sz w:val="20"/>
          <w:szCs w:val="20"/>
          <w:lang w:val="sr-Cyrl-CS" w:eastAsia="de-DE"/>
        </w:rPr>
      </w:pPr>
    </w:p>
    <w:p w:rsidR="00F417EC" w:rsidRPr="00236B46" w:rsidRDefault="00F417EC" w:rsidP="00F417EC">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FF1B9F" w:rsidRPr="00236B46" w:rsidRDefault="00FF1B9F" w:rsidP="00F417EC">
      <w:pPr>
        <w:tabs>
          <w:tab w:val="left" w:pos="1080"/>
        </w:tabs>
        <w:jc w:val="left"/>
        <w:rPr>
          <w:b/>
          <w:color w:val="000000"/>
          <w:sz w:val="22"/>
          <w:szCs w:val="22"/>
          <w:lang w:val="sr-Cyrl-CS"/>
        </w:rPr>
      </w:pPr>
    </w:p>
    <w:p w:rsidR="00F417EC" w:rsidRPr="00236B46" w:rsidRDefault="00F417EC" w:rsidP="00F417EC">
      <w:pPr>
        <w:tabs>
          <w:tab w:val="left" w:pos="1080"/>
        </w:tabs>
        <w:autoSpaceDE w:val="0"/>
        <w:rPr>
          <w:sz w:val="23"/>
          <w:szCs w:val="23"/>
          <w:lang w:val="sr-Cyrl-CS" w:eastAsia="de-DE"/>
        </w:rPr>
      </w:pPr>
      <w:r w:rsidRPr="00236B46">
        <w:rPr>
          <w:sz w:val="23"/>
          <w:szCs w:val="23"/>
          <w:lang w:val="sr-Cyrl-CS"/>
        </w:rPr>
        <w:tab/>
        <w:t>3ђ. Специфичне загађујуће супстанце</w:t>
      </w:r>
    </w:p>
    <w:p w:rsidR="00F417EC" w:rsidRPr="00236B46" w:rsidRDefault="00F417EC" w:rsidP="00F417EC">
      <w:pPr>
        <w:tabs>
          <w:tab w:val="left" w:pos="1080"/>
        </w:tabs>
        <w:rPr>
          <w:sz w:val="22"/>
          <w:szCs w:val="22"/>
          <w:lang w:val="sr-Cyrl-CS" w:eastAsia="de-DE"/>
        </w:rPr>
      </w:pPr>
    </w:p>
    <w:p w:rsidR="00F417EC" w:rsidRPr="00236B46" w:rsidRDefault="00F417EC" w:rsidP="00F417EC">
      <w:pPr>
        <w:tabs>
          <w:tab w:val="left" w:pos="1080"/>
        </w:tabs>
        <w:autoSpaceDE w:val="0"/>
        <w:rPr>
          <w:sz w:val="23"/>
          <w:szCs w:val="23"/>
          <w:lang w:val="sr-Cyrl-CS"/>
        </w:rPr>
      </w:pPr>
      <w:r w:rsidRPr="00236B46">
        <w:rPr>
          <w:sz w:val="22"/>
          <w:szCs w:val="22"/>
          <w:lang w:val="sr-Cyrl-CS" w:eastAsia="de-DE"/>
        </w:rPr>
        <w:tab/>
      </w:r>
      <w:r w:rsidRPr="00236B46">
        <w:rPr>
          <w:sz w:val="23"/>
          <w:szCs w:val="23"/>
          <w:lang w:val="sr-Cyrl-CS"/>
        </w:rPr>
        <w:t xml:space="preserve">Овим програмом су обухваћене специфичне загађујуће супстанце дате у Табели </w:t>
      </w:r>
      <w:r w:rsidR="00464914" w:rsidRPr="00236B46">
        <w:rPr>
          <w:sz w:val="23"/>
          <w:szCs w:val="23"/>
          <w:lang w:val="sr-Cyrl-CS"/>
        </w:rPr>
        <w:t>7</w:t>
      </w:r>
      <w:r w:rsidRPr="00236B46">
        <w:rPr>
          <w:sz w:val="23"/>
          <w:szCs w:val="23"/>
          <w:lang w:val="sr-Cyrl-CS"/>
        </w:rPr>
        <w:t xml:space="preserve">. </w:t>
      </w:r>
    </w:p>
    <w:p w:rsidR="00F417EC" w:rsidRPr="00236B46" w:rsidRDefault="00F417EC" w:rsidP="00F417EC">
      <w:pPr>
        <w:tabs>
          <w:tab w:val="left" w:pos="1080"/>
        </w:tabs>
        <w:autoSpaceDE w:val="0"/>
        <w:autoSpaceDN w:val="0"/>
        <w:adjustRightInd w:val="0"/>
        <w:rPr>
          <w:sz w:val="22"/>
          <w:szCs w:val="22"/>
          <w:lang w:val="sr-Cyrl-CS" w:eastAsia="de-DE"/>
        </w:rPr>
      </w:pPr>
    </w:p>
    <w:p w:rsidR="00F417EC" w:rsidRPr="00236B46" w:rsidRDefault="00F417EC" w:rsidP="00F417EC">
      <w:pPr>
        <w:tabs>
          <w:tab w:val="left" w:pos="1080"/>
        </w:tabs>
        <w:rPr>
          <w:sz w:val="22"/>
          <w:szCs w:val="22"/>
          <w:lang w:val="sr-Cyrl-CS"/>
        </w:rPr>
      </w:pPr>
      <w:r w:rsidRPr="00236B46">
        <w:rPr>
          <w:sz w:val="22"/>
          <w:szCs w:val="22"/>
          <w:lang w:val="sr-Cyrl-CS"/>
        </w:rPr>
        <w:t xml:space="preserve">Табела </w:t>
      </w:r>
      <w:r w:rsidR="00464914" w:rsidRPr="00236B46">
        <w:rPr>
          <w:sz w:val="22"/>
          <w:szCs w:val="22"/>
          <w:lang w:val="sr-Cyrl-CS"/>
        </w:rPr>
        <w:t>7</w:t>
      </w:r>
      <w:r w:rsidRPr="00236B46">
        <w:rPr>
          <w:sz w:val="22"/>
          <w:szCs w:val="22"/>
          <w:lang w:val="sr-Cyrl-CS"/>
        </w:rPr>
        <w:t xml:space="preserve">. Специфичне загађујуће супстанце - Приоритетне и приоритетне хазардне супстанце </w:t>
      </w:r>
    </w:p>
    <w:tbl>
      <w:tblPr>
        <w:tblW w:w="4701" w:type="pct"/>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1822"/>
        <w:gridCol w:w="5519"/>
      </w:tblGrid>
      <w:tr w:rsidR="00C0367D" w:rsidRPr="00236B46" w:rsidTr="006D24D6">
        <w:trPr>
          <w:trHeight w:val="566"/>
          <w:jc w:val="center"/>
        </w:trPr>
        <w:tc>
          <w:tcPr>
            <w:tcW w:w="858"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Редни број</w:t>
            </w:r>
          </w:p>
        </w:tc>
        <w:tc>
          <w:tcPr>
            <w:tcW w:w="1822"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CAS број 1</w:t>
            </w:r>
          </w:p>
        </w:tc>
        <w:tc>
          <w:tcPr>
            <w:tcW w:w="5519"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Назив приоритетне супстанце</w:t>
            </w:r>
          </w:p>
        </w:tc>
      </w:tr>
      <w:tr w:rsidR="00C0367D" w:rsidRPr="00236B46" w:rsidTr="006D24D6">
        <w:trPr>
          <w:trHeight w:val="283"/>
          <w:jc w:val="center"/>
        </w:trPr>
        <w:tc>
          <w:tcPr>
            <w:tcW w:w="858"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1.</w:t>
            </w:r>
          </w:p>
        </w:tc>
        <w:tc>
          <w:tcPr>
            <w:tcW w:w="1822"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15972-60-8</w:t>
            </w:r>
          </w:p>
        </w:tc>
        <w:tc>
          <w:tcPr>
            <w:tcW w:w="5519"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Алахлор (Alachlor )</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120-12-7</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Антрацен (Anthracene)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1912-24-9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Атразин (Atrazine)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4.</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7440-43-9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Кадмијум</w:t>
            </w:r>
            <w:r w:rsidRPr="00236B46">
              <w:rPr>
                <w:sz w:val="20"/>
                <w:szCs w:val="20"/>
                <w:vertAlign w:val="superscript"/>
                <w:lang w:val="sr-Cyrl-CS"/>
              </w:rPr>
              <w:t>1</w:t>
            </w:r>
            <w:r w:rsidRPr="00236B46">
              <w:rPr>
                <w:sz w:val="20"/>
                <w:szCs w:val="20"/>
                <w:lang w:val="sr-Cyrl-CS"/>
              </w:rPr>
              <w:t>(Cd) и његова једињења</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5.</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470-90-6</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Хлорфенвинфос (Chlorfenvinphos)</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6.</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2921-88-2</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Хлорпирифос (Chlorpyrifos)</w:t>
            </w:r>
          </w:p>
        </w:tc>
      </w:tr>
      <w:tr w:rsidR="00C0367D" w:rsidRPr="00236B46" w:rsidTr="006D24D6">
        <w:trPr>
          <w:trHeight w:val="283"/>
          <w:jc w:val="center"/>
        </w:trPr>
        <w:tc>
          <w:tcPr>
            <w:tcW w:w="858"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7-10.</w:t>
            </w:r>
          </w:p>
        </w:tc>
        <w:tc>
          <w:tcPr>
            <w:tcW w:w="7341" w:type="dxa"/>
            <w:gridSpan w:val="2"/>
            <w:vAlign w:val="center"/>
          </w:tcPr>
          <w:p w:rsidR="00C0367D" w:rsidRPr="00236B46" w:rsidRDefault="00C0367D" w:rsidP="006D24D6">
            <w:pPr>
              <w:jc w:val="left"/>
              <w:rPr>
                <w:sz w:val="20"/>
                <w:szCs w:val="20"/>
                <w:lang w:val="sr-Cyrl-CS"/>
              </w:rPr>
            </w:pPr>
            <w:r w:rsidRPr="00236B46">
              <w:rPr>
                <w:sz w:val="20"/>
                <w:szCs w:val="20"/>
                <w:lang w:val="sr-Cyrl-CS"/>
              </w:rPr>
              <w:t>Циклодиенски пестициди</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309-00-02</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Алдрин</w:t>
            </w:r>
            <w:r w:rsidRPr="00236B46">
              <w:rPr>
                <w:sz w:val="20"/>
                <w:szCs w:val="20"/>
                <w:vertAlign w:val="superscript"/>
                <w:lang w:val="sr-Cyrl-CS"/>
              </w:rPr>
              <w:t>2</w:t>
            </w:r>
            <w:r w:rsidRPr="00236B46">
              <w:rPr>
                <w:sz w:val="20"/>
                <w:szCs w:val="20"/>
                <w:lang w:val="sr-Cyrl-CS"/>
              </w:rPr>
              <w:t xml:space="preserve"> (Aldrin)</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60-57-1</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Диелдрин</w:t>
            </w:r>
            <w:r w:rsidRPr="00236B46">
              <w:rPr>
                <w:sz w:val="20"/>
                <w:szCs w:val="20"/>
                <w:vertAlign w:val="superscript"/>
                <w:lang w:val="sr-Cyrl-CS"/>
              </w:rPr>
              <w:t>2</w:t>
            </w:r>
            <w:r w:rsidRPr="00236B46">
              <w:rPr>
                <w:sz w:val="20"/>
                <w:szCs w:val="20"/>
                <w:lang w:val="sr-Cyrl-CS"/>
              </w:rPr>
              <w:t xml:space="preserve"> (Dieldrin)</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72-20-8</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Ендрин (Endrin)</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465-73-6</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Изодрин ( Izodrin)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11.</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 xml:space="preserve">Укупан ДДТ </w:t>
            </w:r>
            <w:r w:rsidRPr="00236B46">
              <w:rPr>
                <w:sz w:val="20"/>
                <w:szCs w:val="20"/>
                <w:vertAlign w:val="superscript"/>
                <w:lang w:val="sr-Cyrl-CS"/>
              </w:rPr>
              <w:t>2,4</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12.</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50-29-3</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Пара-пара-ДДТ</w:t>
            </w:r>
            <w:r w:rsidRPr="00236B46">
              <w:rPr>
                <w:sz w:val="20"/>
                <w:szCs w:val="20"/>
                <w:vertAlign w:val="superscript"/>
                <w:lang w:val="sr-Cyrl-CS"/>
              </w:rPr>
              <w:t>2</w:t>
            </w:r>
            <w:r w:rsidRPr="00236B46">
              <w:rPr>
                <w:sz w:val="20"/>
                <w:szCs w:val="20"/>
                <w:lang w:val="sr-Cyrl-CS"/>
              </w:rPr>
              <w:t xml:space="preserve"> </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13.</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330-54-1</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Диурон (Diuron)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14.</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115-29-7</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Ендосуфлан (endosulfan)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15.</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206-44-0</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Флуорантен (Fluoranthene)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16.</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118-74-1</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Хексахлорбензен (Hexachlorobenzene)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17.</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87-68-3</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Хексахлорбутадиен (Hexachlorobutadiene)</w:t>
            </w:r>
          </w:p>
        </w:tc>
      </w:tr>
      <w:tr w:rsidR="00C0367D" w:rsidRPr="00236B46" w:rsidTr="006D24D6">
        <w:trPr>
          <w:trHeight w:val="283"/>
          <w:jc w:val="center"/>
        </w:trPr>
        <w:tc>
          <w:tcPr>
            <w:tcW w:w="858"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18.</w:t>
            </w:r>
          </w:p>
        </w:tc>
        <w:tc>
          <w:tcPr>
            <w:tcW w:w="7341" w:type="dxa"/>
            <w:gridSpan w:val="2"/>
            <w:vAlign w:val="center"/>
          </w:tcPr>
          <w:p w:rsidR="00C0367D" w:rsidRPr="00236B46" w:rsidRDefault="00C0367D" w:rsidP="006D24D6">
            <w:pPr>
              <w:jc w:val="left"/>
              <w:rPr>
                <w:sz w:val="20"/>
                <w:szCs w:val="20"/>
                <w:lang w:val="sr-Cyrl-CS"/>
              </w:rPr>
            </w:pPr>
            <w:r w:rsidRPr="00236B46">
              <w:rPr>
                <w:sz w:val="20"/>
                <w:szCs w:val="20"/>
                <w:lang w:val="sr-Cyrl-CS"/>
              </w:rPr>
              <w:t xml:space="preserve">Хексахлорциклохексан (Hexachlorocyclohexane) и </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319-84-16</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α- HCH</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319-85-7</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β- HCH</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58-89-9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γ- HCH( Линдан)</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608-73-1</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δ- HCH</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19.</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34123-59-6</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Изопротурон (Isoproturon)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20.</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140-66-9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Октифеноли 4 - ( 1,1,3,3 -tetrametilbutil) фенол</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21.</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7439-92-1</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Олово</w:t>
            </w:r>
            <w:r w:rsidRPr="00236B46">
              <w:rPr>
                <w:sz w:val="20"/>
                <w:szCs w:val="20"/>
                <w:vertAlign w:val="superscript"/>
                <w:lang w:val="sr-Cyrl-CS"/>
              </w:rPr>
              <w:t>1</w:t>
            </w:r>
            <w:r w:rsidRPr="00236B46">
              <w:rPr>
                <w:sz w:val="20"/>
                <w:szCs w:val="20"/>
                <w:lang w:val="sr-Cyrl-CS"/>
              </w:rPr>
              <w:t>(Pb) и његова једињења</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22.</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91-20-3</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Нафтален (Naphthalene)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23.</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7440-02-0</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Никал</w:t>
            </w:r>
            <w:r w:rsidRPr="00236B46">
              <w:rPr>
                <w:sz w:val="20"/>
                <w:szCs w:val="20"/>
                <w:vertAlign w:val="superscript"/>
                <w:lang w:val="sr-Cyrl-CS"/>
              </w:rPr>
              <w:t>1</w:t>
            </w:r>
            <w:r w:rsidRPr="00236B46">
              <w:rPr>
                <w:sz w:val="20"/>
                <w:szCs w:val="20"/>
                <w:lang w:val="sr-Cyrl-CS"/>
              </w:rPr>
              <w:t xml:space="preserve"> (Ni) и његова једињења</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24.</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104-40-5</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4-(пара)нонилфенол-(4-(para)nonylphenol )</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25.</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608-93-5</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Пентахлоробензен (Pentachlorobenzene)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26.</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87-86-5</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Пентахлорофенол (Pentachlorophenol)</w:t>
            </w:r>
          </w:p>
        </w:tc>
      </w:tr>
      <w:tr w:rsidR="00C0367D" w:rsidRPr="00236B46" w:rsidTr="006D24D6">
        <w:trPr>
          <w:trHeight w:val="283"/>
          <w:jc w:val="center"/>
        </w:trPr>
        <w:tc>
          <w:tcPr>
            <w:tcW w:w="858"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27-31.</w:t>
            </w:r>
          </w:p>
          <w:p w:rsidR="00C0367D" w:rsidRPr="00236B46" w:rsidRDefault="00C0367D" w:rsidP="006D24D6">
            <w:pPr>
              <w:jc w:val="center"/>
              <w:rPr>
                <w:sz w:val="20"/>
                <w:szCs w:val="20"/>
                <w:lang w:val="sr-Cyrl-CS"/>
              </w:rPr>
            </w:pPr>
          </w:p>
        </w:tc>
        <w:tc>
          <w:tcPr>
            <w:tcW w:w="7341" w:type="dxa"/>
            <w:gridSpan w:val="2"/>
            <w:vAlign w:val="center"/>
          </w:tcPr>
          <w:p w:rsidR="00C0367D" w:rsidRPr="00236B46" w:rsidRDefault="00C0367D" w:rsidP="006D24D6">
            <w:pPr>
              <w:jc w:val="left"/>
              <w:rPr>
                <w:sz w:val="20"/>
                <w:szCs w:val="20"/>
                <w:lang w:val="sr-Cyrl-CS"/>
              </w:rPr>
            </w:pPr>
            <w:r w:rsidRPr="00236B46">
              <w:rPr>
                <w:sz w:val="20"/>
                <w:szCs w:val="20"/>
                <w:lang w:val="sr-Cyrl-CS"/>
              </w:rPr>
              <w:t>Полиароматични  угљоводоници (PAH)</w:t>
            </w: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50-32-8</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Бензо(а)пирен (Benzo(a)pyrene)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205-99-2</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Бензо(б)флуорантен (Benzo(b)fluoranthene)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191-24-2</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Бензо(г,х,и)перилен (Benzo(g,h,i)perylene)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207-08-9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Бензо(к)флуорантен (Benzo(k)fluoranthene)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8" w:type="dxa"/>
            <w:vMerge/>
            <w:vAlign w:val="center"/>
          </w:tcPr>
          <w:p w:rsidR="00C0367D" w:rsidRPr="00236B46" w:rsidRDefault="00C0367D" w:rsidP="006D24D6">
            <w:pPr>
              <w:jc w:val="center"/>
              <w:rPr>
                <w:sz w:val="20"/>
                <w:szCs w:val="20"/>
                <w:lang w:val="sr-Cyrl-CS"/>
              </w:rPr>
            </w:pP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193-39-5</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Индено(1,2,3ц,д)пирен (Indeno(1,2,3-cd)pyrene)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32.</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122-34-9</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Симазин (Simazine)</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33.</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1582-09-8</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Трифлуралин (Trifluralin)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34.</w:t>
            </w:r>
          </w:p>
        </w:tc>
        <w:tc>
          <w:tcPr>
            <w:tcW w:w="1822" w:type="dxa"/>
            <w:vAlign w:val="center"/>
          </w:tcPr>
          <w:p w:rsidR="00C0367D" w:rsidRPr="00236B46" w:rsidRDefault="00C0367D" w:rsidP="006D24D6">
            <w:pPr>
              <w:jc w:val="center"/>
              <w:rPr>
                <w:sz w:val="20"/>
                <w:szCs w:val="20"/>
                <w:lang w:val="sr-Cyrl-CS"/>
              </w:rPr>
            </w:pP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Тербутрин (Terbutrin)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35.</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7439-97-6</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Жива</w:t>
            </w:r>
            <w:r w:rsidRPr="00236B46">
              <w:rPr>
                <w:sz w:val="20"/>
                <w:szCs w:val="20"/>
                <w:vertAlign w:val="superscript"/>
                <w:lang w:val="sr-Cyrl-CS"/>
              </w:rPr>
              <w:t xml:space="preserve">1 </w:t>
            </w:r>
            <w:r w:rsidRPr="00236B46">
              <w:rPr>
                <w:sz w:val="20"/>
                <w:szCs w:val="20"/>
                <w:lang w:val="sr-Cyrl-CS"/>
              </w:rPr>
              <w:t>(Hg) и њена једињења</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36.</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76-44-8</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Хептахлор (Heptahlor)</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37.</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1024-57-3</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Хептахлор-епоксид(Heptahlor-epoksid)</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38.</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5915-41-3</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Тербутилазин (Terbutilazin)</w:t>
            </w:r>
          </w:p>
        </w:tc>
      </w:tr>
      <w:tr w:rsidR="00C0367D" w:rsidRPr="00236B46" w:rsidTr="006D24D6">
        <w:trPr>
          <w:trHeight w:val="283"/>
          <w:jc w:val="center"/>
        </w:trPr>
        <w:tc>
          <w:tcPr>
            <w:tcW w:w="858" w:type="dxa"/>
            <w:vAlign w:val="center"/>
          </w:tcPr>
          <w:p w:rsidR="00C0367D" w:rsidRPr="00236B46" w:rsidRDefault="00C0367D" w:rsidP="006D24D6">
            <w:pPr>
              <w:jc w:val="center"/>
              <w:rPr>
                <w:sz w:val="20"/>
                <w:szCs w:val="20"/>
                <w:lang w:val="sr-Cyrl-CS"/>
              </w:rPr>
            </w:pPr>
            <w:r w:rsidRPr="00236B46">
              <w:rPr>
                <w:sz w:val="20"/>
                <w:szCs w:val="20"/>
                <w:lang w:val="sr-Cyrl-CS"/>
              </w:rPr>
              <w:t>39.</w:t>
            </w:r>
          </w:p>
        </w:tc>
        <w:tc>
          <w:tcPr>
            <w:tcW w:w="1822" w:type="dxa"/>
            <w:vAlign w:val="center"/>
          </w:tcPr>
          <w:p w:rsidR="00C0367D" w:rsidRPr="00236B46" w:rsidRDefault="00C0367D" w:rsidP="006D24D6">
            <w:pPr>
              <w:jc w:val="center"/>
              <w:rPr>
                <w:sz w:val="20"/>
                <w:szCs w:val="20"/>
                <w:lang w:val="sr-Cyrl-CS"/>
              </w:rPr>
            </w:pPr>
            <w:r w:rsidRPr="00236B46">
              <w:rPr>
                <w:sz w:val="20"/>
                <w:szCs w:val="20"/>
                <w:lang w:val="sr-Cyrl-CS"/>
              </w:rPr>
              <w:t>139-40-2</w:t>
            </w:r>
          </w:p>
        </w:tc>
        <w:tc>
          <w:tcPr>
            <w:tcW w:w="5519" w:type="dxa"/>
            <w:vAlign w:val="center"/>
          </w:tcPr>
          <w:p w:rsidR="00C0367D" w:rsidRPr="00236B46" w:rsidRDefault="00C0367D" w:rsidP="006D24D6">
            <w:pPr>
              <w:jc w:val="center"/>
              <w:rPr>
                <w:sz w:val="20"/>
                <w:szCs w:val="20"/>
                <w:lang w:val="sr-Cyrl-CS"/>
              </w:rPr>
            </w:pPr>
            <w:r w:rsidRPr="00236B46">
              <w:rPr>
                <w:sz w:val="20"/>
                <w:szCs w:val="20"/>
                <w:lang w:val="sr-Cyrl-CS"/>
              </w:rPr>
              <w:t>Пропазин (Propazin)</w:t>
            </w:r>
          </w:p>
        </w:tc>
      </w:tr>
    </w:tbl>
    <w:p w:rsidR="00173E8D" w:rsidRPr="00236B46" w:rsidRDefault="00173E8D" w:rsidP="00F417EC">
      <w:pPr>
        <w:tabs>
          <w:tab w:val="left" w:pos="1080"/>
        </w:tabs>
        <w:jc w:val="left"/>
        <w:rPr>
          <w:b/>
          <w:color w:val="000000"/>
          <w:sz w:val="22"/>
          <w:szCs w:val="22"/>
          <w:lang w:val="sr-Cyrl-CS"/>
        </w:rPr>
      </w:pPr>
    </w:p>
    <w:p w:rsidR="008B7419" w:rsidRPr="00236B46" w:rsidRDefault="008B7419" w:rsidP="008B7419">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8B7419" w:rsidRPr="00236B46" w:rsidRDefault="008B7419" w:rsidP="008B7419">
      <w:pPr>
        <w:tabs>
          <w:tab w:val="left" w:pos="1080"/>
        </w:tabs>
        <w:rPr>
          <w:sz w:val="22"/>
          <w:szCs w:val="22"/>
          <w:lang w:val="sr-Cyrl-CS"/>
        </w:rPr>
      </w:pPr>
      <w:r w:rsidRPr="00236B46">
        <w:rPr>
          <w:sz w:val="22"/>
          <w:szCs w:val="22"/>
          <w:vertAlign w:val="superscript"/>
          <w:lang w:val="sr-Cyrl-CS"/>
        </w:rPr>
        <w:t>1</w:t>
      </w:r>
      <w:r w:rsidRPr="00236B46">
        <w:rPr>
          <w:sz w:val="22"/>
          <w:szCs w:val="22"/>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rsidR="008B7419" w:rsidRPr="00236B46" w:rsidRDefault="008B7419" w:rsidP="008B7419">
      <w:pPr>
        <w:tabs>
          <w:tab w:val="left" w:pos="1080"/>
        </w:tabs>
        <w:rPr>
          <w:sz w:val="22"/>
          <w:szCs w:val="22"/>
          <w:lang w:val="sr-Cyrl-CS"/>
        </w:rPr>
      </w:pPr>
      <w:r w:rsidRPr="00236B46">
        <w:rPr>
          <w:sz w:val="22"/>
          <w:szCs w:val="22"/>
          <w:vertAlign w:val="superscript"/>
          <w:lang w:val="sr-Cyrl-CS"/>
        </w:rPr>
        <w:t xml:space="preserve">2 </w:t>
      </w:r>
      <w:r w:rsidRPr="00236B46">
        <w:rPr>
          <w:sz w:val="22"/>
          <w:szCs w:val="22"/>
          <w:lang w:val="sr-Cyrl-CS"/>
        </w:rPr>
        <w:t xml:space="preserve"> Ова супстанца није приоритетна супстанца већ је једна од осталих загађујућих супс</w:t>
      </w:r>
      <w:r w:rsidR="00236B46">
        <w:rPr>
          <w:sz w:val="22"/>
          <w:szCs w:val="22"/>
          <w:lang w:val="sr-Cyrl-CS"/>
        </w:rPr>
        <w:t>танци за које су СКЖС и</w:t>
      </w:r>
      <w:r w:rsidRPr="00236B46">
        <w:rPr>
          <w:sz w:val="22"/>
          <w:szCs w:val="22"/>
          <w:lang w:val="sr-Cyrl-CS"/>
        </w:rPr>
        <w:t>дентични онима утврђеним у прописима ЕУ који су се примењивали пре 13. јануара 2009.</w:t>
      </w:r>
      <w:r w:rsidR="00236B46">
        <w:rPr>
          <w:sz w:val="22"/>
          <w:szCs w:val="22"/>
        </w:rPr>
        <w:t xml:space="preserve"> </w:t>
      </w:r>
      <w:r w:rsidRPr="00236B46">
        <w:rPr>
          <w:sz w:val="22"/>
          <w:szCs w:val="22"/>
          <w:lang w:val="sr-Cyrl-CS"/>
        </w:rPr>
        <w:t>године.</w:t>
      </w:r>
    </w:p>
    <w:p w:rsidR="008B7419" w:rsidRPr="00236B46" w:rsidRDefault="008B7419" w:rsidP="008B7419">
      <w:pPr>
        <w:pStyle w:val="FootnoteText"/>
        <w:spacing w:after="120"/>
        <w:jc w:val="both"/>
        <w:rPr>
          <w:sz w:val="22"/>
          <w:szCs w:val="22"/>
          <w:lang w:val="sr-Cyrl-CS"/>
        </w:rPr>
      </w:pPr>
      <w:r w:rsidRPr="00236B46">
        <w:rPr>
          <w:sz w:val="22"/>
          <w:szCs w:val="22"/>
          <w:vertAlign w:val="superscript"/>
          <w:lang w:val="sr-Cyrl-CS"/>
        </w:rPr>
        <w:t xml:space="preserve">2,4  </w:t>
      </w:r>
      <w:r w:rsidRPr="00236B46">
        <w:rPr>
          <w:sz w:val="22"/>
          <w:szCs w:val="22"/>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rsidR="008B7419" w:rsidRPr="00236B46" w:rsidRDefault="008B7419" w:rsidP="008B7419">
      <w:pPr>
        <w:tabs>
          <w:tab w:val="left" w:pos="1080"/>
        </w:tabs>
        <w:autoSpaceDE w:val="0"/>
        <w:rPr>
          <w:sz w:val="23"/>
          <w:szCs w:val="23"/>
          <w:lang w:val="sr-Cyrl-CS"/>
        </w:rPr>
      </w:pPr>
      <w:r w:rsidRPr="00236B46">
        <w:rPr>
          <w:sz w:val="23"/>
          <w:szCs w:val="23"/>
          <w:lang w:val="sr-Cyrl-CS"/>
        </w:rPr>
        <w:tab/>
        <w:t xml:space="preserve">Остале 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w:t>
      </w:r>
    </w:p>
    <w:p w:rsidR="008B7419" w:rsidRPr="00236B46" w:rsidRDefault="008B7419" w:rsidP="008B7419">
      <w:pPr>
        <w:tabs>
          <w:tab w:val="left" w:pos="1080"/>
        </w:tabs>
        <w:autoSpaceDE w:val="0"/>
        <w:rPr>
          <w:sz w:val="23"/>
          <w:szCs w:val="23"/>
          <w:lang w:val="sr-Cyrl-CS"/>
        </w:rPr>
      </w:pPr>
    </w:p>
    <w:p w:rsidR="008B7419" w:rsidRPr="00236B46" w:rsidRDefault="008B7419" w:rsidP="008B7419">
      <w:pPr>
        <w:tabs>
          <w:tab w:val="left" w:pos="1080"/>
        </w:tabs>
        <w:autoSpaceDE w:val="0"/>
        <w:rPr>
          <w:sz w:val="22"/>
          <w:szCs w:val="22"/>
          <w:lang w:val="sr-Cyrl-CS"/>
        </w:rPr>
      </w:pPr>
      <w:r w:rsidRPr="00236B46">
        <w:rPr>
          <w:sz w:val="22"/>
          <w:szCs w:val="22"/>
          <w:lang w:val="sr-Cyrl-CS"/>
        </w:rPr>
        <w:tab/>
        <w:t>Табела 8. Специфичне загађујуће супстанце - Остале загађујуће супстанце</w:t>
      </w:r>
    </w:p>
    <w:tbl>
      <w:tblPr>
        <w:tblW w:w="34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753"/>
      </w:tblGrid>
      <w:tr w:rsidR="008B7419" w:rsidRPr="00236B46" w:rsidTr="00D34537">
        <w:trPr>
          <w:trHeight w:val="567"/>
          <w:jc w:val="center"/>
        </w:trPr>
        <w:tc>
          <w:tcPr>
            <w:tcW w:w="1242" w:type="dxa"/>
            <w:tcBorders>
              <w:bottom w:val="double" w:sz="4" w:space="0" w:color="auto"/>
            </w:tcBorders>
            <w:vAlign w:val="center"/>
          </w:tcPr>
          <w:p w:rsidR="008B7419" w:rsidRPr="00236B46" w:rsidRDefault="008B7419" w:rsidP="00D34537">
            <w:pPr>
              <w:jc w:val="center"/>
              <w:rPr>
                <w:sz w:val="20"/>
                <w:szCs w:val="20"/>
                <w:lang w:val="sr-Cyrl-CS"/>
              </w:rPr>
            </w:pPr>
            <w:r w:rsidRPr="00236B46">
              <w:rPr>
                <w:sz w:val="20"/>
                <w:szCs w:val="20"/>
                <w:lang w:val="sr-Cyrl-CS"/>
              </w:rPr>
              <w:t>Редни број</w:t>
            </w:r>
          </w:p>
        </w:tc>
        <w:tc>
          <w:tcPr>
            <w:tcW w:w="4753" w:type="dxa"/>
            <w:tcBorders>
              <w:bottom w:val="double" w:sz="4" w:space="0" w:color="auto"/>
            </w:tcBorders>
            <w:vAlign w:val="center"/>
          </w:tcPr>
          <w:p w:rsidR="008B7419" w:rsidRPr="00236B46" w:rsidRDefault="008B7419" w:rsidP="00D34537">
            <w:pPr>
              <w:jc w:val="center"/>
              <w:rPr>
                <w:sz w:val="20"/>
                <w:szCs w:val="20"/>
                <w:lang w:val="sr-Cyrl-CS"/>
              </w:rPr>
            </w:pPr>
            <w:r w:rsidRPr="00236B46">
              <w:rPr>
                <w:sz w:val="20"/>
                <w:szCs w:val="20"/>
                <w:lang w:val="sr-Cyrl-CS"/>
              </w:rPr>
              <w:t>Назив параметра</w:t>
            </w:r>
          </w:p>
        </w:tc>
      </w:tr>
      <w:tr w:rsidR="008B7419" w:rsidRPr="00236B46" w:rsidTr="00D34537">
        <w:trPr>
          <w:trHeight w:val="284"/>
          <w:jc w:val="center"/>
        </w:trPr>
        <w:tc>
          <w:tcPr>
            <w:tcW w:w="1242" w:type="dxa"/>
            <w:tcBorders>
              <w:top w:val="double" w:sz="4" w:space="0" w:color="auto"/>
            </w:tcBorders>
            <w:vAlign w:val="center"/>
          </w:tcPr>
          <w:p w:rsidR="008B7419" w:rsidRPr="00236B46" w:rsidRDefault="008B7419" w:rsidP="00D34537">
            <w:pPr>
              <w:jc w:val="center"/>
              <w:rPr>
                <w:sz w:val="20"/>
                <w:szCs w:val="20"/>
                <w:lang w:val="sr-Cyrl-CS"/>
              </w:rPr>
            </w:pPr>
            <w:r w:rsidRPr="00236B46">
              <w:rPr>
                <w:sz w:val="20"/>
                <w:szCs w:val="20"/>
                <w:lang w:val="sr-Cyrl-CS"/>
              </w:rPr>
              <w:t>1.</w:t>
            </w:r>
          </w:p>
        </w:tc>
        <w:tc>
          <w:tcPr>
            <w:tcW w:w="4753" w:type="dxa"/>
            <w:tcBorders>
              <w:top w:val="double" w:sz="4" w:space="0" w:color="auto"/>
            </w:tcBorders>
            <w:vAlign w:val="center"/>
          </w:tcPr>
          <w:p w:rsidR="008B7419" w:rsidRPr="00236B46" w:rsidRDefault="008B7419" w:rsidP="00D34537">
            <w:pPr>
              <w:jc w:val="center"/>
              <w:rPr>
                <w:sz w:val="20"/>
                <w:szCs w:val="20"/>
                <w:lang w:val="sr-Cyrl-CS"/>
              </w:rPr>
            </w:pPr>
            <w:r w:rsidRPr="00236B46">
              <w:rPr>
                <w:sz w:val="20"/>
                <w:szCs w:val="20"/>
                <w:lang w:val="sr-Cyrl-CS"/>
              </w:rPr>
              <w:t>Цинк (Zn)</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2.</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Бакар (Cu)</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3.</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Гвожђе (Fe)</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4.</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Mанган (Mn)</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5.</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Хром укупни (Cr)</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6.</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Aрсен (As)</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7.</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Бор (В)</w:t>
            </w:r>
          </w:p>
        </w:tc>
      </w:tr>
      <w:tr w:rsidR="008B7419" w:rsidRPr="00236B46" w:rsidTr="00D34537">
        <w:trPr>
          <w:trHeight w:val="284"/>
          <w:jc w:val="center"/>
        </w:trPr>
        <w:tc>
          <w:tcPr>
            <w:tcW w:w="1242" w:type="dxa"/>
            <w:vAlign w:val="center"/>
          </w:tcPr>
          <w:p w:rsidR="008B7419" w:rsidRPr="00236B46" w:rsidRDefault="008B7419" w:rsidP="00D34537">
            <w:pPr>
              <w:jc w:val="center"/>
              <w:rPr>
                <w:sz w:val="20"/>
                <w:szCs w:val="20"/>
                <w:lang w:val="sr-Cyrl-CS"/>
              </w:rPr>
            </w:pPr>
            <w:r w:rsidRPr="00236B46">
              <w:rPr>
                <w:sz w:val="20"/>
                <w:szCs w:val="20"/>
                <w:lang w:val="sr-Cyrl-CS"/>
              </w:rPr>
              <w:t>8.</w:t>
            </w:r>
          </w:p>
        </w:tc>
        <w:tc>
          <w:tcPr>
            <w:tcW w:w="4753" w:type="dxa"/>
            <w:vAlign w:val="center"/>
          </w:tcPr>
          <w:p w:rsidR="008B7419" w:rsidRPr="00236B46" w:rsidRDefault="008B7419" w:rsidP="00D34537">
            <w:pPr>
              <w:jc w:val="center"/>
              <w:rPr>
                <w:sz w:val="20"/>
                <w:szCs w:val="20"/>
                <w:lang w:val="sr-Cyrl-CS"/>
              </w:rPr>
            </w:pPr>
            <w:r w:rsidRPr="00236B46">
              <w:rPr>
                <w:sz w:val="20"/>
                <w:szCs w:val="20"/>
                <w:lang w:val="sr-Cyrl-CS"/>
              </w:rPr>
              <w:t>Фенолни индекс</w:t>
            </w:r>
          </w:p>
        </w:tc>
      </w:tr>
    </w:tbl>
    <w:p w:rsidR="00FF1B9F" w:rsidRPr="00236B46" w:rsidRDefault="00FF1B9F" w:rsidP="008B7419">
      <w:pPr>
        <w:tabs>
          <w:tab w:val="left" w:pos="1080"/>
        </w:tabs>
        <w:jc w:val="left"/>
        <w:rPr>
          <w:b/>
          <w:color w:val="000000"/>
          <w:sz w:val="22"/>
          <w:szCs w:val="22"/>
          <w:lang w:val="sr-Cyrl-CS"/>
        </w:rPr>
      </w:pPr>
    </w:p>
    <w:p w:rsidR="008B7419" w:rsidRPr="00236B46" w:rsidRDefault="008B7419" w:rsidP="008B7419">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8B7419" w:rsidRPr="00236B46" w:rsidRDefault="008B7419" w:rsidP="008B7419">
      <w:pPr>
        <w:tabs>
          <w:tab w:val="left" w:pos="1080"/>
        </w:tabs>
        <w:rPr>
          <w:sz w:val="22"/>
          <w:szCs w:val="22"/>
          <w:lang w:val="sr-Cyrl-CS"/>
        </w:rPr>
      </w:pPr>
    </w:p>
    <w:p w:rsidR="008B7419" w:rsidRPr="00236B46" w:rsidRDefault="008B7419" w:rsidP="008B7419">
      <w:pPr>
        <w:tabs>
          <w:tab w:val="left" w:pos="1080"/>
        </w:tabs>
        <w:rPr>
          <w:sz w:val="22"/>
          <w:szCs w:val="22"/>
          <w:lang w:val="sr-Cyrl-CS"/>
        </w:rPr>
      </w:pPr>
      <w:r w:rsidRPr="00236B46">
        <w:rPr>
          <w:sz w:val="22"/>
          <w:szCs w:val="22"/>
          <w:lang w:val="sr-Cyrl-CS"/>
        </w:rPr>
        <w:t xml:space="preserve">* Специфичне загађујуће супстанце - Остале супстанце под редним бр. 1- 7 радиће се као  укупни тешки метали. </w:t>
      </w:r>
    </w:p>
    <w:p w:rsidR="008B7419" w:rsidRPr="00236B46" w:rsidRDefault="008B7419" w:rsidP="008B7419">
      <w:pPr>
        <w:tabs>
          <w:tab w:val="left" w:pos="1080"/>
        </w:tabs>
        <w:jc w:val="left"/>
        <w:rPr>
          <w:b/>
          <w:color w:val="000000"/>
          <w:sz w:val="22"/>
          <w:szCs w:val="22"/>
          <w:lang w:val="sr-Cyrl-CS"/>
        </w:rPr>
      </w:pPr>
    </w:p>
    <w:p w:rsidR="008B7419" w:rsidRPr="00236B46" w:rsidRDefault="008B7419" w:rsidP="008B7419">
      <w:pPr>
        <w:tabs>
          <w:tab w:val="left" w:pos="1080"/>
        </w:tabs>
        <w:rPr>
          <w:sz w:val="23"/>
          <w:szCs w:val="23"/>
          <w:lang w:val="sr-Cyrl-CS"/>
        </w:rPr>
      </w:pPr>
    </w:p>
    <w:p w:rsidR="008B7419" w:rsidRPr="00236B46" w:rsidRDefault="008B7419" w:rsidP="008B7419">
      <w:pPr>
        <w:tabs>
          <w:tab w:val="left" w:pos="1080"/>
        </w:tabs>
        <w:rPr>
          <w:sz w:val="23"/>
          <w:szCs w:val="23"/>
          <w:lang w:val="sr-Cyrl-CS"/>
        </w:rPr>
      </w:pPr>
      <w:r w:rsidRPr="00236B46">
        <w:rPr>
          <w:sz w:val="23"/>
          <w:szCs w:val="23"/>
          <w:lang w:val="sr-Cyrl-CS"/>
        </w:rPr>
        <w:tab/>
        <w:t>3е. Мониторинг статуса акумулација</w:t>
      </w:r>
    </w:p>
    <w:p w:rsidR="008B7419" w:rsidRPr="00236B46" w:rsidRDefault="008B7419" w:rsidP="008B7419">
      <w:pPr>
        <w:tabs>
          <w:tab w:val="left" w:pos="1080"/>
        </w:tabs>
        <w:rPr>
          <w:sz w:val="22"/>
          <w:szCs w:val="22"/>
          <w:lang w:val="sr-Cyrl-CS"/>
        </w:rPr>
      </w:pPr>
    </w:p>
    <w:p w:rsidR="008B7419" w:rsidRPr="00236B46" w:rsidRDefault="008B7419" w:rsidP="008B7419">
      <w:pPr>
        <w:tabs>
          <w:tab w:val="left" w:pos="1080"/>
        </w:tabs>
        <w:rPr>
          <w:sz w:val="23"/>
          <w:szCs w:val="23"/>
          <w:lang w:val="sr-Cyrl-CS"/>
        </w:rPr>
      </w:pPr>
      <w:r w:rsidRPr="00236B46">
        <w:rPr>
          <w:sz w:val="22"/>
          <w:szCs w:val="22"/>
          <w:lang w:val="sr-Cyrl-CS"/>
        </w:rPr>
        <w:tab/>
      </w:r>
      <w:r w:rsidRPr="00236B46">
        <w:rPr>
          <w:sz w:val="23"/>
          <w:szCs w:val="23"/>
          <w:lang w:val="sr-Cyrl-CS"/>
        </w:rPr>
        <w:t>Елементи квалитета воде у акумулацијама испитују се у складу са прописом који утврђује параметре еколошког и хемијског статуса површинских вода и параметре хемијског и квантитативног статуса подземних вода.</w:t>
      </w:r>
    </w:p>
    <w:p w:rsidR="008B7419" w:rsidRPr="00236B46" w:rsidRDefault="008B7419" w:rsidP="008B7419">
      <w:pPr>
        <w:tabs>
          <w:tab w:val="left" w:pos="1080"/>
        </w:tabs>
        <w:rPr>
          <w:sz w:val="23"/>
          <w:szCs w:val="23"/>
          <w:lang w:val="sr-Cyrl-CS"/>
        </w:rPr>
      </w:pPr>
    </w:p>
    <w:p w:rsidR="008B7419" w:rsidRPr="00236B46" w:rsidRDefault="008B7419" w:rsidP="008B7419">
      <w:pPr>
        <w:tabs>
          <w:tab w:val="left" w:pos="1080"/>
        </w:tabs>
        <w:rPr>
          <w:sz w:val="22"/>
          <w:szCs w:val="22"/>
          <w:lang w:val="sr-Cyrl-CS"/>
        </w:rPr>
      </w:pPr>
      <w:r w:rsidRPr="00236B46">
        <w:rPr>
          <w:sz w:val="22"/>
          <w:szCs w:val="22"/>
          <w:lang w:val="sr-Cyrl-CS"/>
        </w:rPr>
        <w:tab/>
        <w:t>Табела 9. Акумулације обухваћене оперативним мониторингом и елементи квалитета који се испитују</w:t>
      </w:r>
    </w:p>
    <w:p w:rsidR="00FF1B9F" w:rsidRPr="00236B46" w:rsidRDefault="00FF1B9F" w:rsidP="008B7419">
      <w:pPr>
        <w:tabs>
          <w:tab w:val="left" w:pos="1080"/>
        </w:tabs>
        <w:jc w:val="left"/>
        <w:rPr>
          <w:b/>
          <w:color w:val="000000"/>
          <w:sz w:val="22"/>
          <w:szCs w:val="22"/>
          <w:lang w:val="sr-Cyrl-CS"/>
        </w:rPr>
      </w:pPr>
    </w:p>
    <w:tbl>
      <w:tblPr>
        <w:tblW w:w="9325" w:type="dxa"/>
        <w:jc w:val="center"/>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375"/>
        <w:gridCol w:w="1345"/>
        <w:gridCol w:w="1482"/>
        <w:gridCol w:w="1370"/>
        <w:gridCol w:w="473"/>
        <w:gridCol w:w="473"/>
        <w:gridCol w:w="473"/>
        <w:gridCol w:w="473"/>
        <w:gridCol w:w="706"/>
        <w:gridCol w:w="587"/>
      </w:tblGrid>
      <w:tr w:rsidR="008177B9" w:rsidRPr="00236B46" w:rsidTr="00F70482">
        <w:trPr>
          <w:trHeight w:val="541"/>
          <w:jc w:val="center"/>
        </w:trPr>
        <w:tc>
          <w:tcPr>
            <w:tcW w:w="568" w:type="dxa"/>
            <w:vMerge w:val="restart"/>
            <w:vAlign w:val="center"/>
          </w:tcPr>
          <w:p w:rsidR="008177B9" w:rsidRPr="00236B46" w:rsidRDefault="008177B9" w:rsidP="00F70482">
            <w:pPr>
              <w:jc w:val="center"/>
              <w:rPr>
                <w:sz w:val="20"/>
                <w:szCs w:val="20"/>
                <w:lang w:val="sr-Cyrl-CS"/>
              </w:rPr>
            </w:pPr>
            <w:r w:rsidRPr="00236B46">
              <w:rPr>
                <w:sz w:val="20"/>
                <w:szCs w:val="20"/>
                <w:lang w:val="sr-Cyrl-CS"/>
              </w:rPr>
              <w:t>Ред.</w:t>
            </w:r>
          </w:p>
          <w:p w:rsidR="008177B9" w:rsidRPr="00236B46" w:rsidRDefault="008177B9" w:rsidP="00F70482">
            <w:pPr>
              <w:jc w:val="center"/>
              <w:rPr>
                <w:sz w:val="20"/>
                <w:szCs w:val="20"/>
                <w:lang w:val="sr-Cyrl-CS"/>
              </w:rPr>
            </w:pPr>
            <w:r w:rsidRPr="00236B46">
              <w:rPr>
                <w:sz w:val="20"/>
                <w:szCs w:val="20"/>
                <w:lang w:val="sr-Cyrl-CS"/>
              </w:rPr>
              <w:t>бр.</w:t>
            </w:r>
          </w:p>
        </w:tc>
        <w:tc>
          <w:tcPr>
            <w:tcW w:w="1375" w:type="dxa"/>
            <w:vMerge w:val="restart"/>
            <w:vAlign w:val="center"/>
          </w:tcPr>
          <w:p w:rsidR="008177B9" w:rsidRPr="00236B46" w:rsidRDefault="008177B9" w:rsidP="00F70482">
            <w:pPr>
              <w:jc w:val="center"/>
              <w:rPr>
                <w:sz w:val="20"/>
                <w:szCs w:val="20"/>
                <w:lang w:val="sr-Cyrl-CS"/>
              </w:rPr>
            </w:pPr>
            <w:r w:rsidRPr="00236B46">
              <w:rPr>
                <w:sz w:val="20"/>
                <w:szCs w:val="20"/>
                <w:lang w:val="sr-Cyrl-CS"/>
              </w:rPr>
              <w:t>Назив акумулације</w:t>
            </w:r>
          </w:p>
        </w:tc>
        <w:tc>
          <w:tcPr>
            <w:tcW w:w="1345" w:type="dxa"/>
            <w:vMerge w:val="restart"/>
            <w:vAlign w:val="center"/>
          </w:tcPr>
          <w:p w:rsidR="008177B9" w:rsidRPr="00236B46" w:rsidRDefault="008177B9" w:rsidP="00F70482">
            <w:pPr>
              <w:jc w:val="center"/>
              <w:rPr>
                <w:sz w:val="20"/>
                <w:szCs w:val="20"/>
                <w:lang w:val="sr-Cyrl-CS"/>
              </w:rPr>
            </w:pPr>
            <w:r w:rsidRPr="00236B46">
              <w:rPr>
                <w:sz w:val="20"/>
                <w:szCs w:val="20"/>
                <w:lang w:val="sr-Cyrl-CS"/>
              </w:rPr>
              <w:t>Водоток</w:t>
            </w:r>
          </w:p>
        </w:tc>
        <w:tc>
          <w:tcPr>
            <w:tcW w:w="1482" w:type="dxa"/>
            <w:vMerge w:val="restart"/>
            <w:vAlign w:val="center"/>
          </w:tcPr>
          <w:p w:rsidR="008177B9" w:rsidRPr="00236B46" w:rsidRDefault="008177B9" w:rsidP="00F70482">
            <w:pPr>
              <w:jc w:val="center"/>
              <w:rPr>
                <w:sz w:val="20"/>
                <w:szCs w:val="20"/>
                <w:lang w:val="sr-Cyrl-CS"/>
              </w:rPr>
            </w:pPr>
            <w:r w:rsidRPr="00236B46">
              <w:rPr>
                <w:sz w:val="20"/>
                <w:szCs w:val="20"/>
                <w:lang w:val="sr-Cyrl-CS"/>
              </w:rPr>
              <w:t>Шифра водног</w:t>
            </w:r>
          </w:p>
          <w:p w:rsidR="008177B9" w:rsidRPr="00236B46" w:rsidRDefault="008177B9" w:rsidP="00F70482">
            <w:pPr>
              <w:jc w:val="center"/>
              <w:rPr>
                <w:sz w:val="20"/>
                <w:szCs w:val="20"/>
                <w:lang w:val="sr-Cyrl-CS"/>
              </w:rPr>
            </w:pPr>
            <w:r w:rsidRPr="00236B46">
              <w:rPr>
                <w:sz w:val="20"/>
                <w:szCs w:val="20"/>
                <w:lang w:val="sr-Cyrl-CS"/>
              </w:rPr>
              <w:t>тела</w:t>
            </w:r>
          </w:p>
        </w:tc>
        <w:tc>
          <w:tcPr>
            <w:tcW w:w="1370" w:type="dxa"/>
            <w:vMerge w:val="restart"/>
            <w:vAlign w:val="center"/>
          </w:tcPr>
          <w:p w:rsidR="008177B9" w:rsidRPr="00236B46" w:rsidRDefault="008177B9" w:rsidP="00F70482">
            <w:pPr>
              <w:jc w:val="center"/>
              <w:rPr>
                <w:sz w:val="20"/>
                <w:szCs w:val="20"/>
                <w:lang w:val="sr-Cyrl-CS"/>
              </w:rPr>
            </w:pPr>
            <w:r w:rsidRPr="00236B46">
              <w:rPr>
                <w:sz w:val="20"/>
                <w:szCs w:val="20"/>
                <w:lang w:val="sr-Cyrl-CS"/>
              </w:rPr>
              <w:t>Тип</w:t>
            </w:r>
          </w:p>
          <w:p w:rsidR="008177B9" w:rsidRPr="00236B46" w:rsidRDefault="008177B9" w:rsidP="00F70482">
            <w:pPr>
              <w:jc w:val="center"/>
              <w:rPr>
                <w:sz w:val="20"/>
                <w:szCs w:val="20"/>
                <w:lang w:val="sr-Cyrl-CS"/>
              </w:rPr>
            </w:pPr>
            <w:r w:rsidRPr="00236B46">
              <w:rPr>
                <w:sz w:val="20"/>
                <w:szCs w:val="20"/>
                <w:lang w:val="sr-Cyrl-CS"/>
              </w:rPr>
              <w:t>водотока на коме је формирана</w:t>
            </w:r>
          </w:p>
        </w:tc>
        <w:tc>
          <w:tcPr>
            <w:tcW w:w="1419" w:type="dxa"/>
            <w:gridSpan w:val="3"/>
            <w:vAlign w:val="center"/>
          </w:tcPr>
          <w:p w:rsidR="008177B9" w:rsidRPr="00236B46" w:rsidRDefault="008177B9" w:rsidP="00F70482">
            <w:pPr>
              <w:jc w:val="center"/>
              <w:rPr>
                <w:sz w:val="20"/>
                <w:szCs w:val="20"/>
                <w:highlight w:val="yellow"/>
                <w:lang w:val="sr-Cyrl-CS"/>
              </w:rPr>
            </w:pPr>
            <w:r w:rsidRPr="00236B46">
              <w:rPr>
                <w:sz w:val="20"/>
                <w:szCs w:val="20"/>
                <w:lang w:val="sr-Cyrl-CS"/>
              </w:rPr>
              <w:t>Биолошки елементи квалитета</w:t>
            </w:r>
          </w:p>
        </w:tc>
        <w:tc>
          <w:tcPr>
            <w:tcW w:w="473" w:type="dxa"/>
            <w:vMerge w:val="restart"/>
            <w:textDirection w:val="btLr"/>
            <w:vAlign w:val="center"/>
          </w:tcPr>
          <w:p w:rsidR="008177B9" w:rsidRPr="00236B46" w:rsidRDefault="008177B9" w:rsidP="00F70482">
            <w:pPr>
              <w:ind w:left="113" w:right="113"/>
              <w:jc w:val="center"/>
              <w:rPr>
                <w:sz w:val="20"/>
                <w:szCs w:val="20"/>
                <w:highlight w:val="yellow"/>
                <w:lang w:val="sr-Cyrl-CS"/>
              </w:rPr>
            </w:pPr>
            <w:r w:rsidRPr="00236B46">
              <w:rPr>
                <w:sz w:val="20"/>
                <w:szCs w:val="20"/>
                <w:lang w:val="sr-Cyrl-CS"/>
              </w:rPr>
              <w:t>Пратећи физ-хем. елементи</w:t>
            </w:r>
          </w:p>
        </w:tc>
        <w:tc>
          <w:tcPr>
            <w:tcW w:w="1293" w:type="dxa"/>
            <w:gridSpan w:val="2"/>
            <w:vAlign w:val="center"/>
          </w:tcPr>
          <w:p w:rsidR="008177B9" w:rsidRPr="00236B46" w:rsidRDefault="008177B9" w:rsidP="00F70482">
            <w:pPr>
              <w:jc w:val="center"/>
              <w:rPr>
                <w:sz w:val="20"/>
                <w:szCs w:val="20"/>
                <w:highlight w:val="yellow"/>
                <w:lang w:val="sr-Cyrl-CS"/>
              </w:rPr>
            </w:pPr>
            <w:r w:rsidRPr="00236B46">
              <w:rPr>
                <w:sz w:val="20"/>
                <w:szCs w:val="20"/>
                <w:lang w:val="sr-Cyrl-CS"/>
              </w:rPr>
              <w:t>Специфичне загађујуће супстанце</w:t>
            </w:r>
          </w:p>
        </w:tc>
      </w:tr>
      <w:tr w:rsidR="008177B9" w:rsidRPr="00236B46" w:rsidTr="00F70482">
        <w:trPr>
          <w:cantSplit/>
          <w:trHeight w:val="2100"/>
          <w:jc w:val="center"/>
        </w:trPr>
        <w:tc>
          <w:tcPr>
            <w:tcW w:w="568" w:type="dxa"/>
            <w:vMerge/>
            <w:vAlign w:val="center"/>
          </w:tcPr>
          <w:p w:rsidR="008177B9" w:rsidRPr="00236B46" w:rsidRDefault="008177B9" w:rsidP="00F70482">
            <w:pPr>
              <w:jc w:val="center"/>
              <w:rPr>
                <w:sz w:val="20"/>
                <w:szCs w:val="20"/>
                <w:lang w:val="sr-Cyrl-CS"/>
              </w:rPr>
            </w:pPr>
          </w:p>
        </w:tc>
        <w:tc>
          <w:tcPr>
            <w:tcW w:w="1375" w:type="dxa"/>
            <w:vMerge/>
            <w:vAlign w:val="center"/>
          </w:tcPr>
          <w:p w:rsidR="008177B9" w:rsidRPr="00236B46" w:rsidRDefault="008177B9" w:rsidP="00F70482">
            <w:pPr>
              <w:jc w:val="center"/>
              <w:rPr>
                <w:sz w:val="20"/>
                <w:szCs w:val="20"/>
                <w:lang w:val="sr-Cyrl-CS"/>
              </w:rPr>
            </w:pPr>
          </w:p>
        </w:tc>
        <w:tc>
          <w:tcPr>
            <w:tcW w:w="1345" w:type="dxa"/>
            <w:vMerge/>
            <w:vAlign w:val="center"/>
          </w:tcPr>
          <w:p w:rsidR="008177B9" w:rsidRPr="00236B46" w:rsidRDefault="008177B9" w:rsidP="00F70482">
            <w:pPr>
              <w:jc w:val="center"/>
              <w:rPr>
                <w:sz w:val="20"/>
                <w:szCs w:val="20"/>
                <w:lang w:val="sr-Cyrl-CS"/>
              </w:rPr>
            </w:pPr>
          </w:p>
        </w:tc>
        <w:tc>
          <w:tcPr>
            <w:tcW w:w="1482" w:type="dxa"/>
            <w:vMerge/>
            <w:vAlign w:val="center"/>
          </w:tcPr>
          <w:p w:rsidR="008177B9" w:rsidRPr="00236B46" w:rsidRDefault="008177B9" w:rsidP="00F70482">
            <w:pPr>
              <w:jc w:val="center"/>
              <w:rPr>
                <w:sz w:val="20"/>
                <w:szCs w:val="20"/>
                <w:lang w:val="sr-Cyrl-CS"/>
              </w:rPr>
            </w:pPr>
          </w:p>
        </w:tc>
        <w:tc>
          <w:tcPr>
            <w:tcW w:w="1370" w:type="dxa"/>
            <w:vMerge/>
            <w:vAlign w:val="center"/>
          </w:tcPr>
          <w:p w:rsidR="008177B9" w:rsidRPr="00236B46" w:rsidRDefault="008177B9" w:rsidP="00F70482">
            <w:pPr>
              <w:jc w:val="center"/>
              <w:rPr>
                <w:sz w:val="20"/>
                <w:szCs w:val="20"/>
                <w:lang w:val="sr-Cyrl-CS"/>
              </w:rPr>
            </w:pPr>
          </w:p>
        </w:tc>
        <w:tc>
          <w:tcPr>
            <w:tcW w:w="473" w:type="dxa"/>
            <w:textDirection w:val="btLr"/>
            <w:vAlign w:val="center"/>
          </w:tcPr>
          <w:p w:rsidR="008177B9" w:rsidRPr="00236B46" w:rsidRDefault="008177B9" w:rsidP="00F70482">
            <w:pPr>
              <w:jc w:val="center"/>
              <w:rPr>
                <w:sz w:val="20"/>
                <w:szCs w:val="20"/>
                <w:lang w:val="sr-Cyrl-CS"/>
              </w:rPr>
            </w:pPr>
            <w:r w:rsidRPr="00236B46">
              <w:rPr>
                <w:sz w:val="20"/>
                <w:szCs w:val="20"/>
                <w:lang w:val="sr-Cyrl-CS"/>
              </w:rPr>
              <w:t>Фитопланктон</w:t>
            </w:r>
          </w:p>
        </w:tc>
        <w:tc>
          <w:tcPr>
            <w:tcW w:w="473" w:type="dxa"/>
            <w:textDirection w:val="btLr"/>
            <w:vAlign w:val="center"/>
          </w:tcPr>
          <w:p w:rsidR="008177B9" w:rsidRPr="00236B46" w:rsidRDefault="008177B9" w:rsidP="00F70482">
            <w:pPr>
              <w:jc w:val="center"/>
              <w:rPr>
                <w:sz w:val="20"/>
                <w:szCs w:val="20"/>
                <w:lang w:val="sr-Cyrl-CS"/>
              </w:rPr>
            </w:pPr>
            <w:r w:rsidRPr="00236B46">
              <w:rPr>
                <w:sz w:val="20"/>
                <w:szCs w:val="20"/>
                <w:lang w:val="sr-Cyrl-CS"/>
              </w:rPr>
              <w:t>Фитобентос</w:t>
            </w:r>
          </w:p>
        </w:tc>
        <w:tc>
          <w:tcPr>
            <w:tcW w:w="473" w:type="dxa"/>
            <w:textDirection w:val="btLr"/>
            <w:vAlign w:val="center"/>
          </w:tcPr>
          <w:p w:rsidR="008177B9" w:rsidRPr="00236B46" w:rsidRDefault="008177B9" w:rsidP="00F70482">
            <w:pPr>
              <w:ind w:left="113" w:right="113"/>
              <w:jc w:val="center"/>
              <w:rPr>
                <w:sz w:val="20"/>
                <w:szCs w:val="20"/>
                <w:highlight w:val="yellow"/>
                <w:lang w:val="sr-Cyrl-CS"/>
              </w:rPr>
            </w:pPr>
            <w:r w:rsidRPr="00236B46">
              <w:rPr>
                <w:sz w:val="20"/>
                <w:szCs w:val="20"/>
                <w:lang w:val="sr-Cyrl-CS"/>
              </w:rPr>
              <w:t>Макроинвертебрате</w:t>
            </w:r>
          </w:p>
        </w:tc>
        <w:tc>
          <w:tcPr>
            <w:tcW w:w="473" w:type="dxa"/>
            <w:vMerge/>
            <w:textDirection w:val="btLr"/>
            <w:vAlign w:val="center"/>
          </w:tcPr>
          <w:p w:rsidR="008177B9" w:rsidRPr="00236B46" w:rsidRDefault="008177B9" w:rsidP="00F70482">
            <w:pPr>
              <w:ind w:left="113" w:right="113"/>
              <w:jc w:val="center"/>
              <w:rPr>
                <w:sz w:val="20"/>
                <w:szCs w:val="20"/>
                <w:highlight w:val="yellow"/>
                <w:lang w:val="sr-Cyrl-CS"/>
              </w:rPr>
            </w:pPr>
          </w:p>
        </w:tc>
        <w:tc>
          <w:tcPr>
            <w:tcW w:w="706" w:type="dxa"/>
            <w:textDirection w:val="btLr"/>
            <w:vAlign w:val="center"/>
          </w:tcPr>
          <w:p w:rsidR="008177B9" w:rsidRPr="00236B46" w:rsidRDefault="008177B9" w:rsidP="00F70482">
            <w:pPr>
              <w:jc w:val="center"/>
              <w:rPr>
                <w:sz w:val="20"/>
                <w:szCs w:val="20"/>
                <w:lang w:val="sr-Cyrl-CS"/>
              </w:rPr>
            </w:pPr>
            <w:r w:rsidRPr="00236B46">
              <w:rPr>
                <w:sz w:val="20"/>
                <w:szCs w:val="20"/>
                <w:lang w:val="sr-Cyrl-CS"/>
              </w:rPr>
              <w:t xml:space="preserve">Приоритетне и приоритетне хазардне супстанце </w:t>
            </w:r>
          </w:p>
        </w:tc>
        <w:tc>
          <w:tcPr>
            <w:tcW w:w="587" w:type="dxa"/>
            <w:textDirection w:val="btLr"/>
            <w:vAlign w:val="center"/>
          </w:tcPr>
          <w:p w:rsidR="008177B9" w:rsidRPr="00236B46" w:rsidRDefault="008177B9" w:rsidP="00F70482">
            <w:pPr>
              <w:jc w:val="center"/>
              <w:rPr>
                <w:sz w:val="20"/>
                <w:szCs w:val="20"/>
                <w:lang w:val="sr-Cyrl-CS"/>
              </w:rPr>
            </w:pPr>
            <w:r w:rsidRPr="00236B46">
              <w:rPr>
                <w:sz w:val="20"/>
                <w:szCs w:val="20"/>
                <w:lang w:val="sr-Cyrl-CS"/>
              </w:rPr>
              <w:t xml:space="preserve">Oстале загађујуће супстанце </w:t>
            </w:r>
          </w:p>
        </w:tc>
      </w:tr>
      <w:tr w:rsidR="008177B9" w:rsidRPr="00236B46" w:rsidTr="00F70482">
        <w:trPr>
          <w:jc w:val="center"/>
        </w:trPr>
        <w:tc>
          <w:tcPr>
            <w:tcW w:w="568" w:type="dxa"/>
            <w:vAlign w:val="center"/>
          </w:tcPr>
          <w:p w:rsidR="008177B9" w:rsidRPr="00236B46" w:rsidRDefault="008177B9" w:rsidP="00F70482">
            <w:pPr>
              <w:jc w:val="center"/>
              <w:rPr>
                <w:sz w:val="20"/>
                <w:szCs w:val="20"/>
                <w:lang w:val="sr-Cyrl-CS"/>
              </w:rPr>
            </w:pPr>
            <w:r w:rsidRPr="00236B46">
              <w:rPr>
                <w:sz w:val="20"/>
                <w:szCs w:val="20"/>
                <w:lang w:val="sr-Cyrl-CS"/>
              </w:rPr>
              <w:t>1.</w:t>
            </w:r>
          </w:p>
        </w:tc>
        <w:tc>
          <w:tcPr>
            <w:tcW w:w="1375" w:type="dxa"/>
            <w:vAlign w:val="center"/>
          </w:tcPr>
          <w:p w:rsidR="008177B9" w:rsidRPr="00236B46" w:rsidRDefault="008177B9" w:rsidP="00F70482">
            <w:pPr>
              <w:rPr>
                <w:sz w:val="20"/>
                <w:szCs w:val="20"/>
                <w:lang w:val="sr-Cyrl-CS"/>
              </w:rPr>
            </w:pPr>
            <w:r w:rsidRPr="00236B46">
              <w:rPr>
                <w:sz w:val="20"/>
                <w:szCs w:val="20"/>
                <w:lang w:val="sr-Cyrl-CS"/>
              </w:rPr>
              <w:t>Гараши</w:t>
            </w:r>
          </w:p>
        </w:tc>
        <w:tc>
          <w:tcPr>
            <w:tcW w:w="1345" w:type="dxa"/>
            <w:vAlign w:val="center"/>
          </w:tcPr>
          <w:p w:rsidR="008177B9" w:rsidRPr="00236B46" w:rsidRDefault="008177B9" w:rsidP="00F70482">
            <w:pPr>
              <w:rPr>
                <w:sz w:val="20"/>
                <w:szCs w:val="20"/>
                <w:lang w:val="sr-Cyrl-CS"/>
              </w:rPr>
            </w:pPr>
            <w:r w:rsidRPr="00236B46">
              <w:rPr>
                <w:sz w:val="20"/>
                <w:szCs w:val="20"/>
                <w:lang w:val="sr-Cyrl-CS"/>
              </w:rPr>
              <w:t>Велика Букуља, Мала Букуља, безимена</w:t>
            </w:r>
          </w:p>
        </w:tc>
        <w:tc>
          <w:tcPr>
            <w:tcW w:w="1482" w:type="dxa"/>
            <w:vAlign w:val="center"/>
          </w:tcPr>
          <w:p w:rsidR="008177B9" w:rsidRPr="00236B46" w:rsidRDefault="008177B9" w:rsidP="00F70482">
            <w:pPr>
              <w:rPr>
                <w:sz w:val="20"/>
                <w:szCs w:val="20"/>
                <w:lang w:val="sr-Cyrl-CS"/>
              </w:rPr>
            </w:pPr>
            <w:r w:rsidRPr="00236B46">
              <w:rPr>
                <w:sz w:val="20"/>
                <w:szCs w:val="20"/>
                <w:lang w:val="sr-Cyrl-CS"/>
              </w:rPr>
              <w:t>BKLJ_2</w:t>
            </w:r>
          </w:p>
        </w:tc>
        <w:tc>
          <w:tcPr>
            <w:tcW w:w="1370" w:type="dxa"/>
            <w:vAlign w:val="center"/>
          </w:tcPr>
          <w:p w:rsidR="008177B9" w:rsidRPr="00236B46" w:rsidRDefault="008177B9" w:rsidP="00F70482">
            <w:pPr>
              <w:jc w:val="center"/>
              <w:rPr>
                <w:sz w:val="20"/>
                <w:szCs w:val="20"/>
                <w:lang w:val="sr-Cyrl-CS"/>
              </w:rPr>
            </w:pP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2</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2</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706"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587" w:type="dxa"/>
            <w:vAlign w:val="center"/>
          </w:tcPr>
          <w:p w:rsidR="008177B9" w:rsidRPr="00236B46" w:rsidRDefault="008177B9" w:rsidP="00F70482">
            <w:pPr>
              <w:jc w:val="center"/>
              <w:rPr>
                <w:sz w:val="20"/>
                <w:szCs w:val="20"/>
                <w:lang w:val="sr-Cyrl-CS"/>
              </w:rPr>
            </w:pPr>
            <w:r w:rsidRPr="00236B46">
              <w:rPr>
                <w:sz w:val="20"/>
                <w:szCs w:val="20"/>
                <w:lang w:val="sr-Cyrl-CS"/>
              </w:rPr>
              <w:t>4</w:t>
            </w:r>
          </w:p>
        </w:tc>
      </w:tr>
      <w:tr w:rsidR="008177B9" w:rsidRPr="00236B46" w:rsidTr="00F70482">
        <w:trPr>
          <w:jc w:val="center"/>
        </w:trPr>
        <w:tc>
          <w:tcPr>
            <w:tcW w:w="568" w:type="dxa"/>
            <w:vAlign w:val="center"/>
          </w:tcPr>
          <w:p w:rsidR="008177B9" w:rsidRPr="00236B46" w:rsidRDefault="008177B9" w:rsidP="00F70482">
            <w:pPr>
              <w:jc w:val="center"/>
              <w:rPr>
                <w:sz w:val="20"/>
                <w:szCs w:val="20"/>
                <w:lang w:val="sr-Cyrl-CS"/>
              </w:rPr>
            </w:pPr>
            <w:r w:rsidRPr="00236B46">
              <w:rPr>
                <w:sz w:val="20"/>
                <w:szCs w:val="20"/>
                <w:lang w:val="sr-Cyrl-CS"/>
              </w:rPr>
              <w:t>2.</w:t>
            </w:r>
          </w:p>
        </w:tc>
        <w:tc>
          <w:tcPr>
            <w:tcW w:w="1375" w:type="dxa"/>
            <w:vAlign w:val="center"/>
          </w:tcPr>
          <w:p w:rsidR="008177B9" w:rsidRPr="00236B46" w:rsidRDefault="008177B9" w:rsidP="00F70482">
            <w:pPr>
              <w:rPr>
                <w:sz w:val="20"/>
                <w:szCs w:val="20"/>
                <w:lang w:val="sr-Cyrl-CS"/>
              </w:rPr>
            </w:pPr>
            <w:r w:rsidRPr="00236B46">
              <w:rPr>
                <w:sz w:val="20"/>
                <w:szCs w:val="20"/>
                <w:lang w:val="sr-Cyrl-CS"/>
              </w:rPr>
              <w:t>Букуља</w:t>
            </w:r>
          </w:p>
        </w:tc>
        <w:tc>
          <w:tcPr>
            <w:tcW w:w="1345" w:type="dxa"/>
            <w:vAlign w:val="center"/>
          </w:tcPr>
          <w:p w:rsidR="008177B9" w:rsidRPr="00236B46" w:rsidRDefault="008177B9" w:rsidP="00F70482">
            <w:pPr>
              <w:rPr>
                <w:sz w:val="20"/>
                <w:szCs w:val="20"/>
                <w:lang w:val="sr-Cyrl-CS"/>
              </w:rPr>
            </w:pPr>
            <w:r w:rsidRPr="00236B46">
              <w:rPr>
                <w:sz w:val="20"/>
                <w:szCs w:val="20"/>
                <w:lang w:val="sr-Cyrl-CS"/>
              </w:rPr>
              <w:t>Велика Букуља</w:t>
            </w:r>
          </w:p>
        </w:tc>
        <w:tc>
          <w:tcPr>
            <w:tcW w:w="1482" w:type="dxa"/>
            <w:vAlign w:val="center"/>
          </w:tcPr>
          <w:p w:rsidR="008177B9" w:rsidRPr="00236B46" w:rsidRDefault="008177B9" w:rsidP="00F70482">
            <w:pPr>
              <w:rPr>
                <w:sz w:val="20"/>
                <w:szCs w:val="20"/>
                <w:lang w:val="sr-Cyrl-CS"/>
              </w:rPr>
            </w:pPr>
            <w:r w:rsidRPr="00236B46">
              <w:rPr>
                <w:sz w:val="20"/>
                <w:szCs w:val="20"/>
                <w:lang w:val="sr-Cyrl-CS"/>
              </w:rPr>
              <w:t>VBKLJ_2</w:t>
            </w:r>
          </w:p>
        </w:tc>
        <w:tc>
          <w:tcPr>
            <w:tcW w:w="1370" w:type="dxa"/>
            <w:vAlign w:val="center"/>
          </w:tcPr>
          <w:p w:rsidR="008177B9" w:rsidRPr="00236B46" w:rsidRDefault="008177B9" w:rsidP="00F70482">
            <w:pPr>
              <w:jc w:val="center"/>
              <w:rPr>
                <w:sz w:val="20"/>
                <w:szCs w:val="20"/>
                <w:lang w:val="sr-Cyrl-CS"/>
              </w:rPr>
            </w:pP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2</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2</w:t>
            </w:r>
          </w:p>
        </w:tc>
        <w:tc>
          <w:tcPr>
            <w:tcW w:w="473"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706" w:type="dxa"/>
            <w:vAlign w:val="center"/>
          </w:tcPr>
          <w:p w:rsidR="008177B9" w:rsidRPr="00236B46" w:rsidRDefault="008177B9" w:rsidP="00F70482">
            <w:pPr>
              <w:jc w:val="center"/>
              <w:rPr>
                <w:sz w:val="20"/>
                <w:szCs w:val="20"/>
                <w:lang w:val="sr-Cyrl-CS"/>
              </w:rPr>
            </w:pPr>
            <w:r w:rsidRPr="00236B46">
              <w:rPr>
                <w:sz w:val="20"/>
                <w:szCs w:val="20"/>
                <w:lang w:val="sr-Cyrl-CS"/>
              </w:rPr>
              <w:t>4</w:t>
            </w:r>
          </w:p>
        </w:tc>
        <w:tc>
          <w:tcPr>
            <w:tcW w:w="587" w:type="dxa"/>
            <w:vAlign w:val="center"/>
          </w:tcPr>
          <w:p w:rsidR="008177B9" w:rsidRPr="00236B46" w:rsidRDefault="008177B9" w:rsidP="00F70482">
            <w:pPr>
              <w:jc w:val="center"/>
              <w:rPr>
                <w:sz w:val="20"/>
                <w:szCs w:val="20"/>
                <w:lang w:val="sr-Cyrl-CS"/>
              </w:rPr>
            </w:pPr>
            <w:r w:rsidRPr="00236B46">
              <w:rPr>
                <w:sz w:val="20"/>
                <w:szCs w:val="20"/>
                <w:lang w:val="sr-Cyrl-CS"/>
              </w:rPr>
              <w:t>4</w:t>
            </w:r>
          </w:p>
        </w:tc>
      </w:tr>
    </w:tbl>
    <w:p w:rsidR="009B322E" w:rsidRPr="00236B46" w:rsidRDefault="009B322E" w:rsidP="009B322E">
      <w:pPr>
        <w:tabs>
          <w:tab w:val="left" w:pos="1080"/>
        </w:tabs>
        <w:rPr>
          <w:sz w:val="22"/>
          <w:szCs w:val="22"/>
          <w:lang w:val="sr-Cyrl-CS"/>
        </w:rPr>
      </w:pPr>
    </w:p>
    <w:p w:rsidR="009B322E" w:rsidRPr="00236B46" w:rsidRDefault="009B322E" w:rsidP="009B322E">
      <w:pPr>
        <w:tabs>
          <w:tab w:val="left" w:pos="1080"/>
        </w:tabs>
        <w:rPr>
          <w:sz w:val="22"/>
          <w:szCs w:val="22"/>
          <w:lang w:val="sr-Cyrl-CS"/>
        </w:rPr>
      </w:pPr>
      <w:r w:rsidRPr="00236B46">
        <w:rPr>
          <w:sz w:val="22"/>
          <w:szCs w:val="22"/>
          <w:lang w:val="sr-Cyrl-CS"/>
        </w:rPr>
        <w:t>*  Седимент- узорковати једанпут годишње на акумулацијама (период узорковања jули/aвгуст).</w:t>
      </w:r>
    </w:p>
    <w:p w:rsidR="00FF1B9F" w:rsidRPr="00236B46" w:rsidRDefault="00FF1B9F" w:rsidP="008B7419">
      <w:pPr>
        <w:tabs>
          <w:tab w:val="left" w:pos="1080"/>
        </w:tabs>
        <w:jc w:val="left"/>
        <w:rPr>
          <w:b/>
          <w:color w:val="000000"/>
          <w:sz w:val="22"/>
          <w:szCs w:val="22"/>
          <w:lang w:val="sr-Cyrl-CS"/>
        </w:rPr>
      </w:pPr>
    </w:p>
    <w:p w:rsidR="008177B9" w:rsidRPr="00236B46" w:rsidRDefault="009B322E" w:rsidP="008177B9">
      <w:pPr>
        <w:tabs>
          <w:tab w:val="left" w:pos="1080"/>
        </w:tabs>
        <w:rPr>
          <w:sz w:val="23"/>
          <w:szCs w:val="23"/>
          <w:lang w:val="sr-Cyrl-CS"/>
        </w:rPr>
      </w:pPr>
      <w:r w:rsidRPr="00236B46">
        <w:rPr>
          <w:sz w:val="23"/>
          <w:szCs w:val="23"/>
          <w:lang w:val="sr-Cyrl-CS"/>
        </w:rPr>
        <w:tab/>
      </w:r>
      <w:r w:rsidR="008177B9" w:rsidRPr="00236B46">
        <w:rPr>
          <w:sz w:val="23"/>
          <w:szCs w:val="23"/>
          <w:lang w:val="sr-Cyrl-CS"/>
        </w:rPr>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rsidR="008177B9" w:rsidRPr="00236B46" w:rsidRDefault="008177B9" w:rsidP="008177B9">
      <w:pPr>
        <w:tabs>
          <w:tab w:val="left" w:pos="1080"/>
        </w:tabs>
        <w:rPr>
          <w:sz w:val="23"/>
          <w:szCs w:val="23"/>
          <w:lang w:val="sr-Cyrl-CS"/>
        </w:rPr>
      </w:pPr>
      <w:r w:rsidRPr="00236B46">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rsidR="008177B9" w:rsidRPr="00236B46" w:rsidRDefault="008177B9" w:rsidP="008177B9">
      <w:pPr>
        <w:tabs>
          <w:tab w:val="left" w:pos="1080"/>
        </w:tabs>
        <w:rPr>
          <w:sz w:val="23"/>
          <w:szCs w:val="23"/>
          <w:lang w:val="sr-Cyrl-CS"/>
        </w:rPr>
      </w:pPr>
      <w:r w:rsidRPr="00236B46">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236B46">
        <w:rPr>
          <w:i/>
          <w:sz w:val="23"/>
          <w:szCs w:val="23"/>
          <w:lang w:val="sr-Cyrl-CS"/>
        </w:rPr>
        <w:t>а</w:t>
      </w:r>
      <w:r w:rsidRPr="00236B46">
        <w:rPr>
          <w:sz w:val="23"/>
          <w:szCs w:val="23"/>
          <w:lang w:val="sr-Cyrl-CS"/>
        </w:rPr>
        <w:t xml:space="preserve"> узимају се на сваких 1.5 m у зони епилимниона, на сваких 0.5 m у зони металимниона (термоклине), а затим на сваких 1.5 m у зони хиполимниона до 15 m дубине, а после на сваких 5 m. </w:t>
      </w:r>
    </w:p>
    <w:p w:rsidR="008177B9" w:rsidRPr="00236B46" w:rsidRDefault="008177B9" w:rsidP="008177B9">
      <w:pPr>
        <w:tabs>
          <w:tab w:val="left" w:pos="1080"/>
        </w:tabs>
        <w:rPr>
          <w:sz w:val="23"/>
          <w:szCs w:val="23"/>
          <w:lang w:val="sr-Cyrl-CS"/>
        </w:rPr>
      </w:pPr>
      <w:r w:rsidRPr="00236B46">
        <w:rPr>
          <w:sz w:val="23"/>
          <w:szCs w:val="23"/>
          <w:lang w:val="sr-Cyrl-CS"/>
        </w:rPr>
        <w:tab/>
        <w:t>У периоду пролећне и јесење циркулације узорковање се врши на сваких 1.5 m до дубине од 15 m, а затим на сваких 5 m (укључујући 1 m или на 10 % дубине од дна акумулације). Узорци за одређивање абунданце фитопланктона узимају се на три тачке по вертикалном профилу (0.5 m испод површине воде, у зони термоклине и зони хиполимниона). Узорци за одређивање осталих физичко-хемијских параметара, специфичних приоритетних и приоритетних хазардних супстанци и осталих загађујућих супстанци узимају се на наведене три тачке. Мониторинг седимента акумулација обухвата испитивање присуства супстанци које се везују за чврсту фазу (Табела 12 и 13.). Испитивање седимента акумулација обавља се једном годишње на три тачке.</w:t>
      </w:r>
    </w:p>
    <w:p w:rsidR="00FF1B9F" w:rsidRPr="00236B46" w:rsidRDefault="00FF1B9F" w:rsidP="008177B9">
      <w:pPr>
        <w:tabs>
          <w:tab w:val="left" w:pos="1080"/>
        </w:tabs>
        <w:rPr>
          <w:b/>
          <w:color w:val="000000"/>
          <w:sz w:val="22"/>
          <w:szCs w:val="22"/>
          <w:lang w:val="sr-Cyrl-CS"/>
        </w:rPr>
      </w:pPr>
    </w:p>
    <w:p w:rsidR="005B44A2" w:rsidRPr="00236B46" w:rsidRDefault="005B44A2" w:rsidP="005B44A2">
      <w:pPr>
        <w:tabs>
          <w:tab w:val="left" w:pos="1080"/>
        </w:tabs>
        <w:rPr>
          <w:sz w:val="23"/>
          <w:szCs w:val="23"/>
          <w:lang w:val="sr-Cyrl-CS"/>
        </w:rPr>
      </w:pPr>
      <w:r w:rsidRPr="00236B46">
        <w:rPr>
          <w:sz w:val="23"/>
          <w:szCs w:val="23"/>
          <w:lang w:val="sr-Cyrl-CS"/>
        </w:rPr>
        <w:tab/>
        <w:t>3ж. Анализа седимента</w:t>
      </w:r>
    </w:p>
    <w:p w:rsidR="005B44A2" w:rsidRPr="00236B46" w:rsidRDefault="005B44A2" w:rsidP="005B44A2">
      <w:pPr>
        <w:tabs>
          <w:tab w:val="left" w:pos="1080"/>
        </w:tabs>
        <w:autoSpaceDE w:val="0"/>
        <w:autoSpaceDN w:val="0"/>
        <w:adjustRightInd w:val="0"/>
        <w:rPr>
          <w:sz w:val="22"/>
          <w:szCs w:val="22"/>
          <w:lang w:val="sr-Cyrl-CS" w:eastAsia="de-DE"/>
        </w:rPr>
      </w:pPr>
    </w:p>
    <w:p w:rsidR="005B44A2" w:rsidRPr="00236B46" w:rsidRDefault="005B44A2" w:rsidP="005B44A2">
      <w:pPr>
        <w:tabs>
          <w:tab w:val="left" w:pos="1080"/>
        </w:tabs>
        <w:rPr>
          <w:sz w:val="22"/>
          <w:szCs w:val="22"/>
          <w:lang w:val="sr-Cyrl-CS"/>
        </w:rPr>
      </w:pPr>
      <w:r w:rsidRPr="00236B46">
        <w:rPr>
          <w:sz w:val="22"/>
          <w:szCs w:val="22"/>
          <w:lang w:val="sr-Cyrl-CS" w:eastAsia="de-DE"/>
        </w:rPr>
        <w:tab/>
      </w:r>
      <w:r w:rsidRPr="00236B46">
        <w:rPr>
          <w:sz w:val="23"/>
          <w:szCs w:val="23"/>
          <w:lang w:val="sr-Cyrl-CS"/>
        </w:rPr>
        <w:t xml:space="preserve">Мониторинг седимента обухвата испитивање присуства супстанци које се везују за чврсту фазу (Табела 10. и 11.). Испитивање седимента обавља се једанпут годишње на станицама површинских вода наведеним у Табели 3 под редним бројевима: </w:t>
      </w:r>
      <w:r w:rsidR="008430EA" w:rsidRPr="00236B46">
        <w:rPr>
          <w:sz w:val="23"/>
          <w:szCs w:val="23"/>
          <w:lang w:val="sr-Cyrl-CS"/>
        </w:rPr>
        <w:t>1, 12, 17,18, 31,32, 35, 39, 40,.43, 44,  52, 56, 61, 62, 63, 68,69,70,73 и 74.</w:t>
      </w:r>
    </w:p>
    <w:p w:rsidR="005B44A2" w:rsidRPr="00236B46" w:rsidRDefault="005B44A2" w:rsidP="005B44A2">
      <w:pPr>
        <w:tabs>
          <w:tab w:val="left" w:pos="1080"/>
        </w:tabs>
        <w:ind w:firstLine="360"/>
        <w:rPr>
          <w:sz w:val="22"/>
          <w:szCs w:val="22"/>
          <w:lang w:val="sr-Cyrl-CS"/>
        </w:rPr>
      </w:pPr>
    </w:p>
    <w:p w:rsidR="005B44A2" w:rsidRPr="00236B46" w:rsidRDefault="005B44A2" w:rsidP="005B44A2">
      <w:pPr>
        <w:tabs>
          <w:tab w:val="left" w:pos="1080"/>
        </w:tabs>
        <w:ind w:firstLine="360"/>
        <w:rPr>
          <w:sz w:val="22"/>
          <w:szCs w:val="22"/>
          <w:lang w:val="sr-Cyrl-CS"/>
        </w:rPr>
      </w:pPr>
      <w:r w:rsidRPr="00236B46">
        <w:rPr>
          <w:sz w:val="22"/>
          <w:szCs w:val="22"/>
          <w:lang w:val="sr-Cyrl-CS"/>
        </w:rPr>
        <w:tab/>
        <w:t>Табела 10. Специфичне загађујуће супстанце у седименту-приоритетне и приоритетне хазардне супстанце</w:t>
      </w:r>
    </w:p>
    <w:tbl>
      <w:tblPr>
        <w:tblW w:w="4538" w:type="pct"/>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1470"/>
        <w:gridCol w:w="5586"/>
      </w:tblGrid>
      <w:tr w:rsidR="00C0367D" w:rsidRPr="00236B46" w:rsidTr="006D24D6">
        <w:trPr>
          <w:trHeight w:val="566"/>
          <w:jc w:val="center"/>
        </w:trPr>
        <w:tc>
          <w:tcPr>
            <w:tcW w:w="859"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Редни број</w:t>
            </w:r>
          </w:p>
        </w:tc>
        <w:tc>
          <w:tcPr>
            <w:tcW w:w="1470"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CAS број 1</w:t>
            </w:r>
          </w:p>
        </w:tc>
        <w:tc>
          <w:tcPr>
            <w:tcW w:w="5586" w:type="dxa"/>
            <w:tcBorders>
              <w:bottom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Назив приоритетне супстанце</w:t>
            </w:r>
          </w:p>
        </w:tc>
      </w:tr>
      <w:tr w:rsidR="00C0367D" w:rsidRPr="00236B46" w:rsidTr="006D24D6">
        <w:trPr>
          <w:trHeight w:val="283"/>
          <w:jc w:val="center"/>
        </w:trPr>
        <w:tc>
          <w:tcPr>
            <w:tcW w:w="859"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1.</w:t>
            </w:r>
          </w:p>
        </w:tc>
        <w:tc>
          <w:tcPr>
            <w:tcW w:w="1470"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15972-60-8</w:t>
            </w:r>
          </w:p>
        </w:tc>
        <w:tc>
          <w:tcPr>
            <w:tcW w:w="5586" w:type="dxa"/>
            <w:tcBorders>
              <w:top w:val="double" w:sz="4" w:space="0" w:color="auto"/>
            </w:tcBorders>
            <w:vAlign w:val="center"/>
          </w:tcPr>
          <w:p w:rsidR="00C0367D" w:rsidRPr="00236B46" w:rsidRDefault="00C0367D" w:rsidP="006D24D6">
            <w:pPr>
              <w:jc w:val="center"/>
              <w:rPr>
                <w:sz w:val="20"/>
                <w:szCs w:val="20"/>
                <w:lang w:val="sr-Cyrl-CS"/>
              </w:rPr>
            </w:pPr>
            <w:r w:rsidRPr="00236B46">
              <w:rPr>
                <w:sz w:val="20"/>
                <w:szCs w:val="20"/>
                <w:lang w:val="sr-Cyrl-CS"/>
              </w:rPr>
              <w:t>Алахлор (Alachlor )</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120-12-7</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Антрацен (Anthracene)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1912-24-9</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Атразин (Atrazine)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4.</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470-90-6</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Хлорфенвинфос (Chlorfenvinphos)</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5.</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2921-88-2</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Хлорпирифос (Chlorpyrifos)</w:t>
            </w:r>
          </w:p>
        </w:tc>
      </w:tr>
      <w:tr w:rsidR="00C0367D" w:rsidRPr="00236B46" w:rsidTr="006D24D6">
        <w:trPr>
          <w:trHeight w:val="283"/>
          <w:jc w:val="center"/>
        </w:trPr>
        <w:tc>
          <w:tcPr>
            <w:tcW w:w="859"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6-9.</w:t>
            </w:r>
          </w:p>
        </w:tc>
        <w:tc>
          <w:tcPr>
            <w:tcW w:w="7056" w:type="dxa"/>
            <w:gridSpan w:val="2"/>
            <w:vAlign w:val="center"/>
          </w:tcPr>
          <w:p w:rsidR="00C0367D" w:rsidRPr="00236B46" w:rsidRDefault="00C0367D" w:rsidP="006D24D6">
            <w:pPr>
              <w:jc w:val="left"/>
              <w:rPr>
                <w:sz w:val="20"/>
                <w:szCs w:val="20"/>
                <w:lang w:val="sr-Cyrl-CS"/>
              </w:rPr>
            </w:pPr>
            <w:r w:rsidRPr="00236B46">
              <w:rPr>
                <w:sz w:val="20"/>
                <w:szCs w:val="20"/>
                <w:lang w:val="sr-Cyrl-CS"/>
              </w:rPr>
              <w:t>Циклодиенски пестициди</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309-00-02</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Алдрин</w:t>
            </w:r>
            <w:r w:rsidRPr="00236B46">
              <w:rPr>
                <w:sz w:val="20"/>
                <w:szCs w:val="20"/>
                <w:vertAlign w:val="superscript"/>
                <w:lang w:val="sr-Cyrl-CS"/>
              </w:rPr>
              <w:t>2</w:t>
            </w:r>
            <w:r w:rsidRPr="00236B46">
              <w:rPr>
                <w:sz w:val="20"/>
                <w:szCs w:val="20"/>
                <w:lang w:val="sr-Cyrl-CS"/>
              </w:rPr>
              <w:t xml:space="preserve"> (Aldrin)</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60-57-1</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Диелдрин</w:t>
            </w:r>
            <w:r w:rsidRPr="00236B46">
              <w:rPr>
                <w:sz w:val="20"/>
                <w:szCs w:val="20"/>
                <w:vertAlign w:val="superscript"/>
                <w:lang w:val="sr-Cyrl-CS"/>
              </w:rPr>
              <w:t>2</w:t>
            </w:r>
            <w:r w:rsidRPr="00236B46">
              <w:rPr>
                <w:sz w:val="20"/>
                <w:szCs w:val="20"/>
                <w:lang w:val="sr-Cyrl-CS"/>
              </w:rPr>
              <w:t xml:space="preserve"> (Dieldrin)</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72-20-8</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Ендрин (Endrin)</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465-73-6</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Изодрин ( Izodrin)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10.</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 xml:space="preserve">Укупан ДДТ </w:t>
            </w:r>
            <w:r w:rsidRPr="00236B46">
              <w:rPr>
                <w:sz w:val="20"/>
                <w:szCs w:val="20"/>
                <w:vertAlign w:val="superscript"/>
                <w:lang w:val="sr-Cyrl-CS"/>
              </w:rPr>
              <w:t>2,4</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11.</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50-29-3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Пара-пара-ДДТ</w:t>
            </w:r>
            <w:r w:rsidRPr="00236B46">
              <w:rPr>
                <w:sz w:val="20"/>
                <w:szCs w:val="20"/>
                <w:vertAlign w:val="superscript"/>
                <w:lang w:val="sr-Cyrl-CS"/>
              </w:rPr>
              <w:t>2</w:t>
            </w:r>
            <w:r w:rsidRPr="00236B46">
              <w:rPr>
                <w:sz w:val="20"/>
                <w:szCs w:val="20"/>
                <w:lang w:val="sr-Cyrl-CS"/>
              </w:rPr>
              <w:t xml:space="preserve"> </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12.</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330-54-1</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Диурон (Diuron)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13.</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115-29-7</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Ендосуфлан (endosulfan)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14.</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206-44-0</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Флуорантен (Fluoranthene)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15.</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118-74-1</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Хексахлорбензен (Hexachlorobenzene)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16.</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87-68-3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Хексахлорбутадиен (Hexachlorobutadiene)</w:t>
            </w:r>
          </w:p>
        </w:tc>
      </w:tr>
      <w:tr w:rsidR="00C0367D" w:rsidRPr="00236B46" w:rsidTr="006D24D6">
        <w:trPr>
          <w:trHeight w:val="283"/>
          <w:jc w:val="center"/>
        </w:trPr>
        <w:tc>
          <w:tcPr>
            <w:tcW w:w="859"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17.</w:t>
            </w:r>
          </w:p>
        </w:tc>
        <w:tc>
          <w:tcPr>
            <w:tcW w:w="7056" w:type="dxa"/>
            <w:gridSpan w:val="2"/>
            <w:vAlign w:val="center"/>
          </w:tcPr>
          <w:p w:rsidR="00C0367D" w:rsidRPr="00236B46" w:rsidRDefault="00C0367D" w:rsidP="006D24D6">
            <w:pPr>
              <w:rPr>
                <w:sz w:val="20"/>
                <w:szCs w:val="20"/>
                <w:lang w:val="sr-Cyrl-CS"/>
              </w:rPr>
            </w:pPr>
            <w:r w:rsidRPr="00236B46">
              <w:rPr>
                <w:sz w:val="20"/>
                <w:szCs w:val="20"/>
                <w:lang w:val="sr-Cyrl-CS"/>
              </w:rPr>
              <w:t xml:space="preserve">Хексахлорциклохексан (Hexachlorocyclohexane) и </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319-84-16</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α- HCH</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319-85-7</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β- HCH</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58-89-9</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γ- HCH Г( Линдан )</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608-73-1</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δ- HCH</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18.</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34123-59-6</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Изопротурон (Isoproturon)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19.</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140-66-9</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Октифеноли 4 - ( 1,1,3,3 -tetrametilbutil) фенол</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20.</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91-20-3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Нафтален (Naphthalene)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21.</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104-40-5</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4-(пара)нонилфенол</w:t>
            </w:r>
          </w:p>
          <w:p w:rsidR="00C0367D" w:rsidRPr="00236B46" w:rsidRDefault="00C0367D" w:rsidP="006D24D6">
            <w:pPr>
              <w:jc w:val="center"/>
              <w:rPr>
                <w:sz w:val="20"/>
                <w:szCs w:val="20"/>
                <w:lang w:val="sr-Cyrl-CS"/>
              </w:rPr>
            </w:pPr>
            <w:r w:rsidRPr="00236B46">
              <w:rPr>
                <w:sz w:val="20"/>
                <w:szCs w:val="20"/>
                <w:lang w:val="sr-Cyrl-CS"/>
              </w:rPr>
              <w:t>(4-(para)nonylphenol )</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22.</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608-93-5</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Пентахлоробензен (Pentachlorobenzene)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23.</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87-86-5</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Пентахлорофенол (Pentachlorophenol)</w:t>
            </w:r>
          </w:p>
        </w:tc>
      </w:tr>
      <w:tr w:rsidR="00C0367D" w:rsidRPr="00236B46" w:rsidTr="006D24D6">
        <w:trPr>
          <w:trHeight w:val="283"/>
          <w:jc w:val="center"/>
        </w:trPr>
        <w:tc>
          <w:tcPr>
            <w:tcW w:w="859" w:type="dxa"/>
            <w:vMerge w:val="restart"/>
            <w:vAlign w:val="center"/>
          </w:tcPr>
          <w:p w:rsidR="00C0367D" w:rsidRPr="00236B46" w:rsidRDefault="00C0367D" w:rsidP="006D24D6">
            <w:pPr>
              <w:jc w:val="center"/>
              <w:rPr>
                <w:sz w:val="20"/>
                <w:szCs w:val="20"/>
                <w:lang w:val="sr-Cyrl-CS"/>
              </w:rPr>
            </w:pPr>
            <w:r w:rsidRPr="00236B46">
              <w:rPr>
                <w:sz w:val="20"/>
                <w:szCs w:val="20"/>
                <w:lang w:val="sr-Cyrl-CS"/>
              </w:rPr>
              <w:t>24-28.</w:t>
            </w:r>
          </w:p>
          <w:p w:rsidR="00C0367D" w:rsidRPr="00236B46" w:rsidRDefault="00C0367D" w:rsidP="006D24D6">
            <w:pPr>
              <w:jc w:val="center"/>
              <w:rPr>
                <w:sz w:val="20"/>
                <w:szCs w:val="20"/>
                <w:lang w:val="sr-Cyrl-CS"/>
              </w:rPr>
            </w:pPr>
          </w:p>
        </w:tc>
        <w:tc>
          <w:tcPr>
            <w:tcW w:w="7056" w:type="dxa"/>
            <w:gridSpan w:val="2"/>
            <w:vAlign w:val="center"/>
          </w:tcPr>
          <w:p w:rsidR="00C0367D" w:rsidRPr="00236B46" w:rsidRDefault="00C0367D" w:rsidP="006D24D6">
            <w:pPr>
              <w:rPr>
                <w:sz w:val="20"/>
                <w:szCs w:val="20"/>
                <w:lang w:val="sr-Cyrl-CS"/>
              </w:rPr>
            </w:pPr>
            <w:r w:rsidRPr="00236B46">
              <w:rPr>
                <w:sz w:val="20"/>
                <w:szCs w:val="20"/>
                <w:lang w:val="sr-Cyrl-CS"/>
              </w:rPr>
              <w:t>Полиароматични  угљоводоници (PAH)</w:t>
            </w: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50-32-8</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Бензо(а)пирен  (Benzo(a)pyrene)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205-99-2</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Бензо(б)флуорантен (Benzo(b)fluoranthene)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191-24-2</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Бензо(г,х,и)перилен  (Benzo(g,h,i)perylene)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207-08-9</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Бензо(к)флуорантен  (Benzo(k)fluoranthene)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9" w:type="dxa"/>
            <w:vMerge/>
            <w:vAlign w:val="center"/>
          </w:tcPr>
          <w:p w:rsidR="00C0367D" w:rsidRPr="00236B46" w:rsidRDefault="00C0367D" w:rsidP="006D24D6">
            <w:pPr>
              <w:jc w:val="center"/>
              <w:rPr>
                <w:sz w:val="20"/>
                <w:szCs w:val="20"/>
                <w:lang w:val="sr-Cyrl-CS"/>
              </w:rPr>
            </w:pP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193-39-5</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Индено(1,2,3ц,д)пирен (Indeno(1,2,3-cd)pyrene)</w:t>
            </w:r>
          </w:p>
          <w:p w:rsidR="00C0367D" w:rsidRPr="00236B46" w:rsidRDefault="00C0367D" w:rsidP="006D24D6">
            <w:pPr>
              <w:jc w:val="center"/>
              <w:rPr>
                <w:sz w:val="20"/>
                <w:szCs w:val="20"/>
                <w:lang w:val="sr-Cyrl-CS"/>
              </w:rPr>
            </w:pP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29.</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1336-36-3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Полихлоровани бифенили (PCB) :28,52,101,138,153,180 и 194</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30.</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122-34-9</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Симазин (Simazine)</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31.</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1582-09-8</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Трифлуралин (Trifluralin)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32.</w:t>
            </w:r>
          </w:p>
        </w:tc>
        <w:tc>
          <w:tcPr>
            <w:tcW w:w="1470" w:type="dxa"/>
            <w:vAlign w:val="center"/>
          </w:tcPr>
          <w:p w:rsidR="00C0367D" w:rsidRPr="00236B46" w:rsidRDefault="00C0367D" w:rsidP="006D24D6">
            <w:pPr>
              <w:jc w:val="center"/>
              <w:rPr>
                <w:sz w:val="20"/>
                <w:szCs w:val="20"/>
                <w:lang w:val="sr-Cyrl-CS"/>
              </w:rPr>
            </w:pP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Тербутрин (Terbutrin)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33.</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76-44-8</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Хептахлор (Heptahlor)</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34.</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1024-57-3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Хептахлор-епоксид</w:t>
            </w:r>
          </w:p>
          <w:p w:rsidR="00C0367D" w:rsidRPr="00236B46" w:rsidRDefault="00C0367D" w:rsidP="006D24D6">
            <w:pPr>
              <w:jc w:val="center"/>
              <w:rPr>
                <w:sz w:val="20"/>
                <w:szCs w:val="20"/>
                <w:lang w:val="sr-Cyrl-CS"/>
              </w:rPr>
            </w:pPr>
            <w:r w:rsidRPr="00236B46">
              <w:rPr>
                <w:sz w:val="20"/>
                <w:szCs w:val="20"/>
                <w:lang w:val="sr-Cyrl-CS"/>
              </w:rPr>
              <w:t>(Heptahlor-epoksid)</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35.</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5915-41-3</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Тербутилазин (Terbutilazin)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36.</w:t>
            </w:r>
          </w:p>
        </w:tc>
        <w:tc>
          <w:tcPr>
            <w:tcW w:w="1470" w:type="dxa"/>
            <w:vAlign w:val="center"/>
          </w:tcPr>
          <w:p w:rsidR="00C0367D" w:rsidRPr="00236B46" w:rsidRDefault="00C0367D" w:rsidP="006D24D6">
            <w:pPr>
              <w:jc w:val="center"/>
              <w:rPr>
                <w:sz w:val="20"/>
                <w:szCs w:val="20"/>
                <w:lang w:val="sr-Cyrl-CS"/>
              </w:rPr>
            </w:pPr>
            <w:r w:rsidRPr="00236B46">
              <w:rPr>
                <w:sz w:val="20"/>
                <w:szCs w:val="20"/>
                <w:lang w:val="sr-Cyrl-CS"/>
              </w:rPr>
              <w:t>139-40-2</w:t>
            </w: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Пропазин (Propazin)</w:t>
            </w:r>
          </w:p>
        </w:tc>
      </w:tr>
      <w:tr w:rsidR="00C0367D" w:rsidRPr="00236B46" w:rsidTr="006D24D6">
        <w:trPr>
          <w:trHeight w:val="283"/>
          <w:jc w:val="center"/>
        </w:trPr>
        <w:tc>
          <w:tcPr>
            <w:tcW w:w="859" w:type="dxa"/>
            <w:vAlign w:val="center"/>
          </w:tcPr>
          <w:p w:rsidR="00C0367D" w:rsidRPr="00236B46" w:rsidDel="00284EC1" w:rsidRDefault="00C0367D" w:rsidP="006D24D6">
            <w:pPr>
              <w:jc w:val="center"/>
              <w:rPr>
                <w:sz w:val="20"/>
                <w:szCs w:val="20"/>
                <w:lang w:val="sr-Cyrl-CS"/>
              </w:rPr>
            </w:pPr>
            <w:r w:rsidRPr="00236B46">
              <w:rPr>
                <w:sz w:val="20"/>
                <w:szCs w:val="20"/>
                <w:lang w:val="sr-Cyrl-CS"/>
              </w:rPr>
              <w:t>37.</w:t>
            </w:r>
          </w:p>
        </w:tc>
        <w:tc>
          <w:tcPr>
            <w:tcW w:w="1470" w:type="dxa"/>
            <w:vAlign w:val="center"/>
          </w:tcPr>
          <w:p w:rsidR="00C0367D" w:rsidRPr="00236B46" w:rsidRDefault="00C0367D" w:rsidP="006D24D6">
            <w:pPr>
              <w:jc w:val="center"/>
              <w:rPr>
                <w:sz w:val="20"/>
                <w:szCs w:val="20"/>
                <w:lang w:val="sr-Cyrl-CS"/>
              </w:rPr>
            </w:pP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Кризен (Krisen)</w:t>
            </w:r>
          </w:p>
        </w:tc>
      </w:tr>
      <w:tr w:rsidR="00C0367D" w:rsidRPr="00236B46" w:rsidTr="006D24D6">
        <w:trPr>
          <w:trHeight w:val="283"/>
          <w:jc w:val="center"/>
        </w:trPr>
        <w:tc>
          <w:tcPr>
            <w:tcW w:w="859" w:type="dxa"/>
            <w:vAlign w:val="center"/>
          </w:tcPr>
          <w:p w:rsidR="00C0367D" w:rsidRPr="00236B46" w:rsidRDefault="00C0367D" w:rsidP="006D24D6">
            <w:pPr>
              <w:jc w:val="center"/>
              <w:rPr>
                <w:sz w:val="20"/>
                <w:szCs w:val="20"/>
                <w:lang w:val="sr-Cyrl-CS"/>
              </w:rPr>
            </w:pPr>
            <w:r w:rsidRPr="00236B46">
              <w:rPr>
                <w:sz w:val="20"/>
                <w:szCs w:val="20"/>
                <w:lang w:val="sr-Cyrl-CS"/>
              </w:rPr>
              <w:t>38.</w:t>
            </w:r>
          </w:p>
        </w:tc>
        <w:tc>
          <w:tcPr>
            <w:tcW w:w="1470" w:type="dxa"/>
            <w:vAlign w:val="center"/>
          </w:tcPr>
          <w:p w:rsidR="00C0367D" w:rsidRPr="00236B46" w:rsidRDefault="00C0367D" w:rsidP="006D24D6">
            <w:pPr>
              <w:jc w:val="center"/>
              <w:rPr>
                <w:sz w:val="20"/>
                <w:szCs w:val="20"/>
                <w:lang w:val="sr-Cyrl-CS"/>
              </w:rPr>
            </w:pPr>
          </w:p>
        </w:tc>
        <w:tc>
          <w:tcPr>
            <w:tcW w:w="5586" w:type="dxa"/>
            <w:vAlign w:val="center"/>
          </w:tcPr>
          <w:p w:rsidR="00C0367D" w:rsidRPr="00236B46" w:rsidRDefault="00C0367D" w:rsidP="006D24D6">
            <w:pPr>
              <w:jc w:val="center"/>
              <w:rPr>
                <w:sz w:val="20"/>
                <w:szCs w:val="20"/>
                <w:lang w:val="sr-Cyrl-CS"/>
              </w:rPr>
            </w:pPr>
            <w:r w:rsidRPr="00236B46">
              <w:rPr>
                <w:sz w:val="20"/>
                <w:szCs w:val="20"/>
                <w:lang w:val="sr-Cyrl-CS"/>
              </w:rPr>
              <w:t>Фенантрен (Phenanthrene)</w:t>
            </w:r>
          </w:p>
        </w:tc>
      </w:tr>
    </w:tbl>
    <w:p w:rsidR="00FF1B9F" w:rsidRPr="00236B46" w:rsidRDefault="00FF1B9F" w:rsidP="005B44A2">
      <w:pPr>
        <w:tabs>
          <w:tab w:val="left" w:pos="1080"/>
        </w:tabs>
        <w:jc w:val="left"/>
        <w:rPr>
          <w:b/>
          <w:color w:val="000000"/>
          <w:sz w:val="22"/>
          <w:szCs w:val="22"/>
          <w:lang w:val="sr-Cyrl-CS"/>
        </w:rPr>
      </w:pPr>
    </w:p>
    <w:p w:rsidR="00EE62D1" w:rsidRPr="00236B46" w:rsidRDefault="00EE62D1" w:rsidP="00EE62D1">
      <w:pPr>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EE62D1" w:rsidRPr="00236B46" w:rsidRDefault="00EE62D1" w:rsidP="00EE62D1">
      <w:pPr>
        <w:tabs>
          <w:tab w:val="left" w:pos="1080"/>
        </w:tabs>
        <w:rPr>
          <w:sz w:val="22"/>
          <w:szCs w:val="22"/>
          <w:lang w:val="sr-Cyrl-CS"/>
        </w:rPr>
      </w:pPr>
    </w:p>
    <w:p w:rsidR="00EE62D1" w:rsidRPr="00236B46" w:rsidRDefault="00EE62D1" w:rsidP="00EE62D1">
      <w:pPr>
        <w:tabs>
          <w:tab w:val="left" w:pos="1080"/>
        </w:tabs>
        <w:ind w:left="720"/>
        <w:rPr>
          <w:sz w:val="22"/>
          <w:szCs w:val="22"/>
          <w:lang w:val="sr-Cyrl-CS"/>
        </w:rPr>
      </w:pPr>
      <w:r w:rsidRPr="00236B46">
        <w:rPr>
          <w:sz w:val="22"/>
          <w:szCs w:val="22"/>
          <w:lang w:val="sr-Cyrl-CS"/>
        </w:rPr>
        <w:t>Табела 11. Специфичне загађујуће супстанце - Остале загађујуће супстанце</w:t>
      </w:r>
    </w:p>
    <w:tbl>
      <w:tblPr>
        <w:tblW w:w="2958"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8"/>
        <w:gridCol w:w="4291"/>
      </w:tblGrid>
      <w:tr w:rsidR="00EE62D1" w:rsidRPr="00236B46" w:rsidTr="00D34537">
        <w:trPr>
          <w:trHeight w:val="567"/>
          <w:jc w:val="center"/>
        </w:trPr>
        <w:tc>
          <w:tcPr>
            <w:tcW w:w="868" w:type="dxa"/>
            <w:tcBorders>
              <w:bottom w:val="double" w:sz="4" w:space="0" w:color="auto"/>
            </w:tcBorders>
            <w:vAlign w:val="center"/>
          </w:tcPr>
          <w:p w:rsidR="00EE62D1" w:rsidRPr="00236B46" w:rsidRDefault="00EE62D1" w:rsidP="00D34537">
            <w:pPr>
              <w:jc w:val="center"/>
              <w:rPr>
                <w:sz w:val="20"/>
                <w:szCs w:val="20"/>
                <w:lang w:val="sr-Cyrl-CS"/>
              </w:rPr>
            </w:pPr>
            <w:r w:rsidRPr="00236B46">
              <w:rPr>
                <w:sz w:val="20"/>
                <w:szCs w:val="20"/>
                <w:lang w:val="sr-Cyrl-CS"/>
              </w:rPr>
              <w:t>Редни број</w:t>
            </w:r>
          </w:p>
        </w:tc>
        <w:tc>
          <w:tcPr>
            <w:tcW w:w="4291" w:type="dxa"/>
            <w:tcBorders>
              <w:bottom w:val="double" w:sz="4" w:space="0" w:color="auto"/>
            </w:tcBorders>
            <w:vAlign w:val="center"/>
          </w:tcPr>
          <w:p w:rsidR="00EE62D1" w:rsidRPr="00236B46" w:rsidRDefault="00EE62D1" w:rsidP="00D34537">
            <w:pPr>
              <w:jc w:val="center"/>
              <w:rPr>
                <w:sz w:val="20"/>
                <w:szCs w:val="20"/>
                <w:lang w:val="sr-Cyrl-CS"/>
              </w:rPr>
            </w:pPr>
            <w:r w:rsidRPr="00236B46">
              <w:rPr>
                <w:sz w:val="20"/>
                <w:szCs w:val="20"/>
                <w:lang w:val="sr-Cyrl-CS"/>
              </w:rPr>
              <w:t>Назив параметра</w:t>
            </w:r>
          </w:p>
        </w:tc>
      </w:tr>
      <w:tr w:rsidR="00EE62D1" w:rsidRPr="00236B46" w:rsidTr="00D34537">
        <w:trPr>
          <w:trHeight w:val="284"/>
          <w:jc w:val="center"/>
        </w:trPr>
        <w:tc>
          <w:tcPr>
            <w:tcW w:w="868" w:type="dxa"/>
            <w:tcBorders>
              <w:top w:val="double" w:sz="4" w:space="0" w:color="auto"/>
            </w:tcBorders>
            <w:vAlign w:val="center"/>
          </w:tcPr>
          <w:p w:rsidR="00EE62D1" w:rsidRPr="00236B46" w:rsidRDefault="00EE62D1" w:rsidP="00D34537">
            <w:pPr>
              <w:jc w:val="center"/>
              <w:rPr>
                <w:sz w:val="20"/>
                <w:szCs w:val="20"/>
                <w:lang w:val="sr-Cyrl-CS"/>
              </w:rPr>
            </w:pPr>
            <w:r w:rsidRPr="00236B46">
              <w:rPr>
                <w:sz w:val="20"/>
                <w:szCs w:val="20"/>
                <w:lang w:val="sr-Cyrl-CS"/>
              </w:rPr>
              <w:t>1.</w:t>
            </w:r>
          </w:p>
        </w:tc>
        <w:tc>
          <w:tcPr>
            <w:tcW w:w="4291" w:type="dxa"/>
            <w:tcBorders>
              <w:top w:val="double" w:sz="4" w:space="0" w:color="auto"/>
            </w:tcBorders>
            <w:vAlign w:val="center"/>
          </w:tcPr>
          <w:p w:rsidR="00EE62D1" w:rsidRPr="00236B46" w:rsidRDefault="00EE62D1" w:rsidP="00D34537">
            <w:pPr>
              <w:jc w:val="center"/>
              <w:rPr>
                <w:sz w:val="20"/>
                <w:szCs w:val="20"/>
                <w:lang w:val="sr-Cyrl-CS"/>
              </w:rPr>
            </w:pPr>
            <w:r w:rsidRPr="00236B46">
              <w:rPr>
                <w:sz w:val="20"/>
                <w:szCs w:val="20"/>
                <w:lang w:val="sr-Cyrl-CS"/>
              </w:rPr>
              <w:t>Цинк</w:t>
            </w:r>
            <w:r w:rsidRPr="00236B46" w:rsidDel="00F67846">
              <w:rPr>
                <w:sz w:val="20"/>
                <w:szCs w:val="20"/>
                <w:lang w:val="sr-Cyrl-CS"/>
              </w:rPr>
              <w:t xml:space="preserve"> </w:t>
            </w:r>
            <w:r w:rsidRPr="00236B46">
              <w:rPr>
                <w:sz w:val="20"/>
                <w:szCs w:val="20"/>
                <w:lang w:val="sr-Cyrl-CS"/>
              </w:rPr>
              <w:t>(Zn)</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2.</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Бакар (Cu)</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3.</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Хром укупни</w:t>
            </w:r>
            <w:r w:rsidRPr="00236B46" w:rsidDel="00F67846">
              <w:rPr>
                <w:sz w:val="20"/>
                <w:szCs w:val="20"/>
                <w:lang w:val="sr-Cyrl-CS"/>
              </w:rPr>
              <w:t xml:space="preserve"> </w:t>
            </w:r>
            <w:r w:rsidRPr="00236B46">
              <w:rPr>
                <w:sz w:val="20"/>
                <w:szCs w:val="20"/>
                <w:lang w:val="sr-Cyrl-CS"/>
              </w:rPr>
              <w:t>(Cr)</w:t>
            </w:r>
          </w:p>
        </w:tc>
      </w:tr>
      <w:tr w:rsidR="00EE62D1" w:rsidRPr="00236B46" w:rsidTr="00D34537">
        <w:trPr>
          <w:trHeight w:val="310"/>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4.</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Арсен</w:t>
            </w:r>
            <w:r w:rsidRPr="00236B46" w:rsidDel="00F67846">
              <w:rPr>
                <w:sz w:val="20"/>
                <w:szCs w:val="20"/>
                <w:lang w:val="sr-Cyrl-CS"/>
              </w:rPr>
              <w:t xml:space="preserve"> </w:t>
            </w:r>
            <w:r w:rsidRPr="00236B46">
              <w:rPr>
                <w:sz w:val="20"/>
                <w:szCs w:val="20"/>
                <w:lang w:val="sr-Cyrl-CS"/>
              </w:rPr>
              <w:t>(As)</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5.</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Бор (В)</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6.</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Олово(Pb)</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7.</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Кадмијум (Cd)</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8.</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Жива(Hg)</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9.</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Никл(Ni)</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10.</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Гвожђе(Fe)</w:t>
            </w:r>
          </w:p>
        </w:tc>
      </w:tr>
      <w:tr w:rsidR="00EE62D1" w:rsidRPr="00236B46" w:rsidTr="00D34537">
        <w:trPr>
          <w:trHeight w:val="284"/>
          <w:jc w:val="center"/>
        </w:trPr>
        <w:tc>
          <w:tcPr>
            <w:tcW w:w="868" w:type="dxa"/>
            <w:vAlign w:val="center"/>
          </w:tcPr>
          <w:p w:rsidR="00EE62D1" w:rsidRPr="00236B46" w:rsidRDefault="00EE62D1" w:rsidP="00D34537">
            <w:pPr>
              <w:jc w:val="center"/>
              <w:rPr>
                <w:sz w:val="20"/>
                <w:szCs w:val="20"/>
                <w:lang w:val="sr-Cyrl-CS"/>
              </w:rPr>
            </w:pPr>
            <w:r w:rsidRPr="00236B46">
              <w:rPr>
                <w:sz w:val="20"/>
                <w:szCs w:val="20"/>
                <w:lang w:val="sr-Cyrl-CS"/>
              </w:rPr>
              <w:t>11.</w:t>
            </w:r>
          </w:p>
        </w:tc>
        <w:tc>
          <w:tcPr>
            <w:tcW w:w="4291" w:type="dxa"/>
            <w:vAlign w:val="center"/>
          </w:tcPr>
          <w:p w:rsidR="00EE62D1" w:rsidRPr="00236B46" w:rsidRDefault="00EE62D1" w:rsidP="00D34537">
            <w:pPr>
              <w:jc w:val="center"/>
              <w:rPr>
                <w:sz w:val="20"/>
                <w:szCs w:val="20"/>
                <w:lang w:val="sr-Cyrl-CS"/>
              </w:rPr>
            </w:pPr>
            <w:r w:rsidRPr="00236B46">
              <w:rPr>
                <w:sz w:val="20"/>
                <w:szCs w:val="20"/>
                <w:lang w:val="sr-Cyrl-CS"/>
              </w:rPr>
              <w:t>Манган(Mn)</w:t>
            </w:r>
          </w:p>
        </w:tc>
      </w:tr>
    </w:tbl>
    <w:p w:rsidR="00FF1B9F" w:rsidRPr="00236B46" w:rsidRDefault="00FF1B9F" w:rsidP="00EE62D1">
      <w:pPr>
        <w:tabs>
          <w:tab w:val="left" w:pos="1080"/>
        </w:tabs>
        <w:jc w:val="left"/>
        <w:rPr>
          <w:b/>
          <w:color w:val="000000"/>
          <w:sz w:val="22"/>
          <w:szCs w:val="22"/>
          <w:lang w:val="sr-Cyrl-CS"/>
        </w:rPr>
      </w:pPr>
    </w:p>
    <w:p w:rsidR="0030299C" w:rsidRPr="00236B46" w:rsidRDefault="009B338E" w:rsidP="009B338E">
      <w:pPr>
        <w:jc w:val="left"/>
        <w:rPr>
          <w:sz w:val="20"/>
          <w:szCs w:val="20"/>
          <w:lang w:val="sr-Cyrl-CS"/>
        </w:rPr>
      </w:pPr>
      <w:r w:rsidRPr="00236B46">
        <w:rPr>
          <w:bCs/>
          <w:sz w:val="20"/>
          <w:szCs w:val="20"/>
          <w:lang w:val="sr-Cyrl-CS" w:eastAsia="de-DE"/>
        </w:rPr>
        <w:t xml:space="preserve">Метода испитивања: </w:t>
      </w:r>
      <w:r w:rsidRPr="00236B46">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w:t>
      </w:r>
    </w:p>
    <w:p w:rsidR="009B338E" w:rsidRPr="00236B46" w:rsidRDefault="009B338E" w:rsidP="009B338E">
      <w:pPr>
        <w:jc w:val="left"/>
        <w:rPr>
          <w:sz w:val="20"/>
          <w:szCs w:val="20"/>
          <w:lang w:val="sr-Cyrl-CS"/>
        </w:rPr>
      </w:pPr>
      <w:r w:rsidRPr="00236B46">
        <w:rPr>
          <w:sz w:val="20"/>
          <w:szCs w:val="20"/>
          <w:lang w:val="sr-Cyrl-CS"/>
        </w:rPr>
        <w:t xml:space="preserve"> </w:t>
      </w:r>
    </w:p>
    <w:p w:rsidR="0030299C" w:rsidRPr="00236B46" w:rsidRDefault="0030299C" w:rsidP="0030299C">
      <w:pPr>
        <w:tabs>
          <w:tab w:val="left" w:pos="1080"/>
        </w:tabs>
        <w:autoSpaceDE w:val="0"/>
        <w:autoSpaceDN w:val="0"/>
        <w:adjustRightInd w:val="0"/>
        <w:rPr>
          <w:sz w:val="23"/>
          <w:szCs w:val="23"/>
          <w:lang w:val="sr-Cyrl-CS"/>
        </w:rPr>
      </w:pPr>
      <w:r w:rsidRPr="00236B46">
        <w:rPr>
          <w:sz w:val="23"/>
          <w:szCs w:val="23"/>
          <w:lang w:val="sr-Cyrl-CS"/>
        </w:rPr>
        <w:tab/>
        <w:t>3з. Хидроморфолошки елементи квалитета</w:t>
      </w:r>
    </w:p>
    <w:p w:rsidR="0030299C" w:rsidRPr="00236B46" w:rsidRDefault="0030299C" w:rsidP="0030299C">
      <w:pPr>
        <w:tabs>
          <w:tab w:val="left" w:pos="1080"/>
        </w:tabs>
        <w:rPr>
          <w:sz w:val="23"/>
          <w:szCs w:val="23"/>
          <w:lang w:val="sr-Cyrl-CS"/>
        </w:rPr>
      </w:pPr>
    </w:p>
    <w:p w:rsidR="0030299C" w:rsidRPr="00236B46" w:rsidRDefault="0030299C" w:rsidP="0030299C">
      <w:pPr>
        <w:tabs>
          <w:tab w:val="left" w:pos="1080"/>
        </w:tabs>
        <w:rPr>
          <w:sz w:val="23"/>
          <w:szCs w:val="23"/>
          <w:lang w:val="sr-Cyrl-CS"/>
        </w:rPr>
      </w:pPr>
      <w:r w:rsidRPr="00236B46">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rsidR="0030299C" w:rsidRPr="00236B46" w:rsidRDefault="0030299C" w:rsidP="0030299C">
      <w:pPr>
        <w:tabs>
          <w:tab w:val="left" w:pos="1080"/>
        </w:tabs>
        <w:autoSpaceDE w:val="0"/>
        <w:autoSpaceDN w:val="0"/>
        <w:adjustRightInd w:val="0"/>
        <w:rPr>
          <w:bCs/>
          <w:sz w:val="22"/>
          <w:szCs w:val="22"/>
          <w:lang w:val="sr-Cyrl-CS" w:eastAsia="de-DE"/>
        </w:rPr>
      </w:pPr>
    </w:p>
    <w:p w:rsidR="0030299C" w:rsidRPr="00236B46" w:rsidRDefault="0030299C" w:rsidP="0030299C">
      <w:pPr>
        <w:tabs>
          <w:tab w:val="left" w:pos="567"/>
        </w:tabs>
        <w:autoSpaceDE w:val="0"/>
        <w:autoSpaceDN w:val="0"/>
        <w:adjustRightInd w:val="0"/>
        <w:rPr>
          <w:bCs/>
          <w:sz w:val="22"/>
          <w:szCs w:val="22"/>
          <w:lang w:val="sr-Cyrl-CS" w:eastAsia="de-DE"/>
        </w:rPr>
      </w:pPr>
      <w:r w:rsidRPr="00236B46">
        <w:rPr>
          <w:bCs/>
          <w:sz w:val="22"/>
          <w:szCs w:val="22"/>
          <w:lang w:val="sr-Cyrl-CS" w:eastAsia="de-DE"/>
        </w:rPr>
        <w:tab/>
        <w:t>Табела 12. Хидроморфолошки елементи квалитета за реке</w:t>
      </w:r>
    </w:p>
    <w:tbl>
      <w:tblPr>
        <w:tblW w:w="5368" w:type="pct"/>
        <w:jc w:val="center"/>
        <w:tblInd w:w="-3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421"/>
        <w:gridCol w:w="3444"/>
        <w:gridCol w:w="4498"/>
      </w:tblGrid>
      <w:tr w:rsidR="0030299C" w:rsidRPr="00236B46" w:rsidTr="00D34537">
        <w:trPr>
          <w:trHeight w:val="430"/>
          <w:jc w:val="center"/>
        </w:trPr>
        <w:tc>
          <w:tcPr>
            <w:tcW w:w="759" w:type="pct"/>
            <w:tcBorders>
              <w:top w:val="single" w:sz="12" w:space="0" w:color="auto"/>
              <w:bottom w:val="double" w:sz="4" w:space="0" w:color="auto"/>
            </w:tcBorders>
            <w:vAlign w:val="center"/>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Елементи квалитета</w:t>
            </w:r>
          </w:p>
        </w:tc>
        <w:tc>
          <w:tcPr>
            <w:tcW w:w="1839" w:type="pct"/>
            <w:tcBorders>
              <w:top w:val="single" w:sz="12" w:space="0" w:color="auto"/>
              <w:bottom w:val="double" w:sz="4" w:space="0" w:color="auto"/>
            </w:tcBorders>
            <w:vAlign w:val="center"/>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Поделемент</w:t>
            </w:r>
          </w:p>
        </w:tc>
        <w:tc>
          <w:tcPr>
            <w:tcW w:w="2402" w:type="pct"/>
            <w:tcBorders>
              <w:top w:val="single" w:sz="12" w:space="0" w:color="auto"/>
              <w:bottom w:val="double" w:sz="4" w:space="0" w:color="auto"/>
            </w:tcBorders>
            <w:vAlign w:val="center"/>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Параметар</w:t>
            </w:r>
          </w:p>
        </w:tc>
      </w:tr>
      <w:tr w:rsidR="0030299C" w:rsidRPr="00236B46" w:rsidTr="00D34537">
        <w:trPr>
          <w:jc w:val="center"/>
        </w:trPr>
        <w:tc>
          <w:tcPr>
            <w:tcW w:w="759" w:type="pct"/>
            <w:vMerge w:val="restart"/>
            <w:tcBorders>
              <w:top w:val="double" w:sz="4"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Хидролошки режим</w:t>
            </w:r>
          </w:p>
        </w:tc>
        <w:tc>
          <w:tcPr>
            <w:tcW w:w="1839" w:type="pct"/>
            <w:tcBorders>
              <w:top w:val="double" w:sz="4"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Количина и динамика протицаја</w:t>
            </w:r>
          </w:p>
        </w:tc>
        <w:tc>
          <w:tcPr>
            <w:tcW w:w="2402" w:type="pct"/>
            <w:tcBorders>
              <w:top w:val="double" w:sz="4" w:space="0" w:color="auto"/>
            </w:tcBorders>
          </w:tcPr>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Историјски подаци о протицајима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Подаци о протицајима добијени моделирањем</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Актуелни/мерени протоци</w:t>
            </w: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xml:space="preserve">Веза са подземним водама </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Ниво воденог огледала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Проток површинских вода</w:t>
            </w:r>
          </w:p>
        </w:tc>
      </w:tr>
      <w:tr w:rsidR="0030299C" w:rsidRPr="00236B46" w:rsidTr="00D34537">
        <w:trPr>
          <w:jc w:val="center"/>
        </w:trPr>
        <w:tc>
          <w:tcPr>
            <w:tcW w:w="759" w:type="pct"/>
            <w:vMerge w:val="restar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Речни континуитет</w:t>
            </w: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Непрекидност речног тока - број и врста преграда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Конструкције за осигурање несметаног пролаза акватичних организама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p>
          <w:p w:rsidR="0030299C" w:rsidRPr="00236B46" w:rsidRDefault="0030299C" w:rsidP="00D34537">
            <w:pPr>
              <w:tabs>
                <w:tab w:val="left" w:pos="1080"/>
              </w:tabs>
              <w:autoSpaceDE w:val="0"/>
              <w:autoSpaceDN w:val="0"/>
              <w:adjustRightInd w:val="0"/>
              <w:rPr>
                <w:bCs/>
                <w:sz w:val="20"/>
                <w:szCs w:val="20"/>
                <w:lang w:val="sr-Cyrl-CS" w:eastAsia="de-DE"/>
              </w:rPr>
            </w:pPr>
          </w:p>
        </w:tc>
      </w:tr>
      <w:tr w:rsidR="0030299C" w:rsidRPr="00236B46" w:rsidTr="00D34537">
        <w:trPr>
          <w:jc w:val="center"/>
        </w:trPr>
        <w:tc>
          <w:tcPr>
            <w:tcW w:w="759" w:type="pct"/>
            <w:vMerge w:val="restar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Морфолошки услови</w:t>
            </w: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Варијације дубине и ширине речног корита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Попречни пресек речног корита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Проток</w:t>
            </w: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Структура и супстрат дна речног корита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Попречни пресек</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Гранулација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присуство и локација великих остатака дрвећа</w:t>
            </w: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Структура обалне зоне</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Дужина/ширина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Састав живог света</w:t>
            </w:r>
          </w:p>
          <w:p w:rsidR="0030299C" w:rsidRPr="00236B46" w:rsidRDefault="0030299C" w:rsidP="00D34537">
            <w:pPr>
              <w:tabs>
                <w:tab w:val="left" w:pos="1080"/>
              </w:tabs>
              <w:autoSpaceDE w:val="0"/>
              <w:autoSpaceDN w:val="0"/>
              <w:adjustRightInd w:val="0"/>
              <w:rPr>
                <w:bCs/>
                <w:sz w:val="20"/>
                <w:szCs w:val="20"/>
                <w:lang w:val="sr-Cyrl-CS" w:eastAsia="de-DE"/>
              </w:rPr>
            </w:pPr>
            <w:r w:rsidRPr="00236B46">
              <w:rPr>
                <w:bCs/>
                <w:sz w:val="20"/>
                <w:szCs w:val="20"/>
                <w:lang w:val="sr-Cyrl-CS" w:eastAsia="de-DE"/>
              </w:rPr>
              <w:t>- Континуитет/земљани покривач</w:t>
            </w: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Брзина струјања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p>
        </w:tc>
      </w:tr>
      <w:tr w:rsidR="0030299C" w:rsidRPr="00236B46" w:rsidTr="00D34537">
        <w:trPr>
          <w:jc w:val="center"/>
        </w:trPr>
        <w:tc>
          <w:tcPr>
            <w:tcW w:w="759" w:type="pct"/>
            <w:vMerge/>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839" w:type="pct"/>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Законитост каналисања</w:t>
            </w:r>
          </w:p>
        </w:tc>
        <w:tc>
          <w:tcPr>
            <w:tcW w:w="2402" w:type="pct"/>
          </w:tcPr>
          <w:p w:rsidR="0030299C" w:rsidRPr="00236B46" w:rsidRDefault="0030299C" w:rsidP="00D34537">
            <w:pPr>
              <w:tabs>
                <w:tab w:val="left" w:pos="1080"/>
              </w:tabs>
              <w:autoSpaceDE w:val="0"/>
              <w:autoSpaceDN w:val="0"/>
              <w:adjustRightInd w:val="0"/>
              <w:rPr>
                <w:bCs/>
                <w:sz w:val="20"/>
                <w:szCs w:val="20"/>
                <w:lang w:val="sr-Cyrl-CS" w:eastAsia="de-DE"/>
              </w:rPr>
            </w:pPr>
          </w:p>
        </w:tc>
      </w:tr>
    </w:tbl>
    <w:p w:rsidR="0030299C" w:rsidRPr="00236B46" w:rsidRDefault="0030299C" w:rsidP="0030299C">
      <w:pPr>
        <w:tabs>
          <w:tab w:val="left" w:pos="1080"/>
        </w:tabs>
        <w:rPr>
          <w:sz w:val="23"/>
          <w:szCs w:val="23"/>
          <w:lang w:val="sr-Cyrl-CS"/>
        </w:rPr>
      </w:pPr>
    </w:p>
    <w:p w:rsidR="0030299C" w:rsidRPr="00236B46" w:rsidRDefault="00D53B6C" w:rsidP="0030299C">
      <w:pPr>
        <w:tabs>
          <w:tab w:val="left" w:pos="1080"/>
        </w:tabs>
        <w:ind w:left="-426"/>
        <w:rPr>
          <w:sz w:val="23"/>
          <w:szCs w:val="23"/>
          <w:lang w:val="sr-Cyrl-CS"/>
        </w:rPr>
      </w:pPr>
      <w:r w:rsidRPr="00236B46">
        <w:rPr>
          <w:sz w:val="23"/>
          <w:szCs w:val="23"/>
          <w:lang w:val="sr-Cyrl-CS"/>
        </w:rPr>
        <w:tab/>
      </w:r>
      <w:r w:rsidR="0030299C" w:rsidRPr="00236B46">
        <w:rPr>
          <w:sz w:val="23"/>
          <w:szCs w:val="23"/>
          <w:lang w:val="sr-Cyrl-CS"/>
        </w:rPr>
        <w:t>У Табели 11. су приказани хидроморфолошки елементи и параметри квалитета за класификацију еколошког статуса/потенцијала језера и акумулација.</w:t>
      </w:r>
    </w:p>
    <w:p w:rsidR="0030299C" w:rsidRPr="00236B46" w:rsidRDefault="0030299C" w:rsidP="0030299C">
      <w:pPr>
        <w:tabs>
          <w:tab w:val="left" w:pos="1080"/>
        </w:tabs>
        <w:rPr>
          <w:sz w:val="23"/>
          <w:szCs w:val="23"/>
          <w:lang w:val="sr-Cyrl-CS"/>
        </w:rPr>
      </w:pPr>
    </w:p>
    <w:p w:rsidR="0030299C" w:rsidRPr="00236B46" w:rsidRDefault="0030299C" w:rsidP="0030299C">
      <w:pPr>
        <w:tabs>
          <w:tab w:val="left" w:pos="567"/>
        </w:tabs>
        <w:ind w:left="-567"/>
        <w:rPr>
          <w:bCs/>
          <w:sz w:val="22"/>
          <w:szCs w:val="22"/>
          <w:lang w:val="sr-Cyrl-CS" w:eastAsia="de-DE"/>
        </w:rPr>
      </w:pPr>
      <w:r w:rsidRPr="00236B46">
        <w:rPr>
          <w:bCs/>
          <w:sz w:val="22"/>
          <w:szCs w:val="22"/>
          <w:lang w:val="sr-Cyrl-CS" w:eastAsia="de-DE"/>
        </w:rPr>
        <w:tab/>
        <w:t>Табела 13. Хидроморфолошки елементи квалитета за језера и акумулације</w:t>
      </w:r>
    </w:p>
    <w:tbl>
      <w:tblPr>
        <w:tblW w:w="5333" w:type="pct"/>
        <w:jc w:val="center"/>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3010"/>
        <w:gridCol w:w="4634"/>
      </w:tblGrid>
      <w:tr w:rsidR="0030299C" w:rsidRPr="00236B46" w:rsidTr="00D34537">
        <w:trPr>
          <w:jc w:val="center"/>
        </w:trPr>
        <w:tc>
          <w:tcPr>
            <w:tcW w:w="891" w:type="pct"/>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Елементи квалитета</w:t>
            </w: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Поделемент</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D34537">
            <w:pPr>
              <w:tabs>
                <w:tab w:val="left" w:pos="1080"/>
              </w:tabs>
              <w:autoSpaceDE w:val="0"/>
              <w:autoSpaceDN w:val="0"/>
              <w:adjustRightInd w:val="0"/>
              <w:jc w:val="center"/>
              <w:rPr>
                <w:bCs/>
                <w:sz w:val="20"/>
                <w:szCs w:val="20"/>
                <w:lang w:val="sr-Cyrl-CS" w:eastAsia="de-DE"/>
              </w:rPr>
            </w:pPr>
            <w:r w:rsidRPr="00236B46">
              <w:rPr>
                <w:bCs/>
                <w:sz w:val="20"/>
                <w:szCs w:val="20"/>
                <w:lang w:val="sr-Cyrl-CS" w:eastAsia="de-DE"/>
              </w:rPr>
              <w:t>Параметри</w:t>
            </w:r>
          </w:p>
        </w:tc>
      </w:tr>
      <w:tr w:rsidR="0030299C" w:rsidRPr="00236B46" w:rsidTr="00D34537">
        <w:trPr>
          <w:jc w:val="center"/>
        </w:trPr>
        <w:tc>
          <w:tcPr>
            <w:tcW w:w="891" w:type="pct"/>
            <w:vMerge w:val="restart"/>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Хидролошки режим</w:t>
            </w: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Количина и динамика протицаја</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Историјски подаци о протицајима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Подаци о протицајима добијени моделирањем</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Актуелни/мерени протоци</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Мешање и законитости циркулације</w:t>
            </w:r>
          </w:p>
        </w:tc>
      </w:tr>
      <w:tr w:rsidR="0030299C" w:rsidRPr="00236B46" w:rsidTr="00D34537">
        <w:trPr>
          <w:jc w:val="center"/>
        </w:trPr>
        <w:tc>
          <w:tcPr>
            <w:tcW w:w="891" w:type="pct"/>
            <w:vMerge/>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xml:space="preserve">Веза са подземним водама </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Ниво воденог огледала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Проток површинских вода</w:t>
            </w:r>
          </w:p>
        </w:tc>
      </w:tr>
      <w:tr w:rsidR="0030299C" w:rsidRPr="00236B46" w:rsidTr="00D34537">
        <w:trPr>
          <w:jc w:val="center"/>
        </w:trPr>
        <w:tc>
          <w:tcPr>
            <w:tcW w:w="891" w:type="pct"/>
            <w:vMerge/>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Време задржавања воде</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Запремина/Дубина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Дотицај/Отицај</w:t>
            </w:r>
          </w:p>
        </w:tc>
      </w:tr>
      <w:tr w:rsidR="0030299C" w:rsidRPr="00236B46" w:rsidTr="00D34537">
        <w:trPr>
          <w:jc w:val="center"/>
        </w:trPr>
        <w:tc>
          <w:tcPr>
            <w:tcW w:w="891" w:type="pct"/>
            <w:vMerge w:val="restart"/>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Морфолошки услови</w:t>
            </w: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Варијације дубине језера</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Површина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Запремина/дубина</w:t>
            </w:r>
          </w:p>
        </w:tc>
      </w:tr>
      <w:tr w:rsidR="0030299C" w:rsidRPr="00236B46" w:rsidTr="00D34537">
        <w:trPr>
          <w:jc w:val="center"/>
        </w:trPr>
        <w:tc>
          <w:tcPr>
            <w:tcW w:w="891" w:type="pct"/>
            <w:vMerge/>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Структура и супстрат дна језера</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Гранулација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Садржај воде/густина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Састав елемената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Брзина и старост седиментације</w:t>
            </w:r>
          </w:p>
        </w:tc>
      </w:tr>
      <w:tr w:rsidR="0030299C" w:rsidRPr="00236B46" w:rsidTr="00D34537">
        <w:trPr>
          <w:jc w:val="center"/>
        </w:trPr>
        <w:tc>
          <w:tcPr>
            <w:tcW w:w="891" w:type="pct"/>
            <w:vMerge/>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Структура обале језера</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Дужина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Састав приобалних врста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Покривеност вегетацијом</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Карактеристике обале</w:t>
            </w:r>
          </w:p>
        </w:tc>
      </w:tr>
      <w:tr w:rsidR="0030299C" w:rsidRPr="00236B46" w:rsidTr="00D34537">
        <w:trPr>
          <w:jc w:val="center"/>
        </w:trPr>
        <w:tc>
          <w:tcPr>
            <w:tcW w:w="891" w:type="pct"/>
            <w:vMerge/>
            <w:tcBorders>
              <w:left w:val="single" w:sz="12" w:space="0" w:color="auto"/>
              <w:bottom w:val="single" w:sz="12" w:space="0" w:color="auto"/>
            </w:tcBorders>
            <w:vAlign w:val="center"/>
          </w:tcPr>
          <w:p w:rsidR="0030299C" w:rsidRPr="00236B46" w:rsidRDefault="0030299C" w:rsidP="00D34537">
            <w:pPr>
              <w:tabs>
                <w:tab w:val="left" w:pos="1080"/>
              </w:tabs>
              <w:autoSpaceDE w:val="0"/>
              <w:autoSpaceDN w:val="0"/>
              <w:adjustRightInd w:val="0"/>
              <w:jc w:val="left"/>
              <w:rPr>
                <w:bCs/>
                <w:sz w:val="20"/>
                <w:szCs w:val="20"/>
                <w:lang w:val="sr-Cyrl-CS" w:eastAsia="de-DE"/>
              </w:rPr>
            </w:pPr>
          </w:p>
        </w:tc>
        <w:tc>
          <w:tcPr>
            <w:tcW w:w="1618" w:type="pct"/>
            <w:tcBorders>
              <w:top w:val="single" w:sz="4" w:space="0" w:color="auto"/>
              <w:left w:val="single" w:sz="4" w:space="0" w:color="auto"/>
              <w:bottom w:val="single" w:sz="12" w:space="0" w:color="auto"/>
              <w:right w:val="single" w:sz="4" w:space="0" w:color="auto"/>
            </w:tcBorders>
            <w:vAlign w:val="center"/>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Структура приобалне зоне</w:t>
            </w:r>
          </w:p>
        </w:tc>
        <w:tc>
          <w:tcPr>
            <w:tcW w:w="2491" w:type="pct"/>
            <w:tcBorders>
              <w:top w:val="single" w:sz="4" w:space="0" w:color="auto"/>
              <w:left w:val="single" w:sz="4" w:space="0" w:color="auto"/>
              <w:bottom w:val="single" w:sz="12" w:space="0" w:color="auto"/>
              <w:right w:val="single" w:sz="12" w:space="0" w:color="auto"/>
            </w:tcBorders>
          </w:tcPr>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Дужина/Ширина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Састав живог света</w:t>
            </w:r>
          </w:p>
          <w:p w:rsidR="0030299C" w:rsidRPr="00236B46" w:rsidRDefault="0030299C" w:rsidP="003613A6">
            <w:pPr>
              <w:tabs>
                <w:tab w:val="left" w:pos="1080"/>
              </w:tabs>
              <w:autoSpaceDE w:val="0"/>
              <w:autoSpaceDN w:val="0"/>
              <w:adjustRightInd w:val="0"/>
              <w:jc w:val="left"/>
              <w:rPr>
                <w:bCs/>
                <w:sz w:val="20"/>
                <w:szCs w:val="20"/>
                <w:lang w:val="sr-Cyrl-CS" w:eastAsia="de-DE"/>
              </w:rPr>
            </w:pPr>
            <w:r w:rsidRPr="00236B46">
              <w:rPr>
                <w:bCs/>
                <w:sz w:val="20"/>
                <w:szCs w:val="20"/>
                <w:lang w:val="sr-Cyrl-CS" w:eastAsia="de-DE"/>
              </w:rPr>
              <w:t>- Континуитет/земљани покривач</w:t>
            </w:r>
          </w:p>
        </w:tc>
      </w:tr>
    </w:tbl>
    <w:p w:rsidR="0030299C" w:rsidRPr="00236B46" w:rsidRDefault="0030299C" w:rsidP="0030299C">
      <w:pPr>
        <w:tabs>
          <w:tab w:val="left" w:pos="1080"/>
        </w:tabs>
        <w:ind w:left="-567"/>
        <w:rPr>
          <w:sz w:val="23"/>
          <w:szCs w:val="23"/>
          <w:lang w:val="sr-Cyrl-CS"/>
        </w:rPr>
      </w:pPr>
    </w:p>
    <w:p w:rsidR="003613A6" w:rsidRPr="00236B46" w:rsidRDefault="003613A6" w:rsidP="0030299C">
      <w:pPr>
        <w:tabs>
          <w:tab w:val="left" w:pos="1080"/>
        </w:tabs>
        <w:ind w:left="-567"/>
        <w:rPr>
          <w:sz w:val="23"/>
          <w:szCs w:val="23"/>
          <w:lang w:val="sr-Cyrl-CS"/>
        </w:rPr>
      </w:pPr>
    </w:p>
    <w:p w:rsidR="0048601E" w:rsidRPr="00236B46" w:rsidRDefault="0048601E" w:rsidP="0030299C">
      <w:pPr>
        <w:tabs>
          <w:tab w:val="left" w:pos="1080"/>
        </w:tabs>
        <w:ind w:left="-567"/>
        <w:rPr>
          <w:sz w:val="23"/>
          <w:szCs w:val="23"/>
          <w:lang w:val="sr-Cyrl-CS"/>
        </w:rPr>
      </w:pPr>
    </w:p>
    <w:p w:rsidR="0048601E" w:rsidRPr="00236B46" w:rsidRDefault="0048601E" w:rsidP="0030299C">
      <w:pPr>
        <w:tabs>
          <w:tab w:val="left" w:pos="1080"/>
        </w:tabs>
        <w:ind w:left="-567"/>
        <w:rPr>
          <w:sz w:val="23"/>
          <w:szCs w:val="23"/>
          <w:lang w:val="sr-Cyrl-CS"/>
        </w:rPr>
      </w:pPr>
    </w:p>
    <w:p w:rsidR="0048601E" w:rsidRPr="00236B46" w:rsidRDefault="0048601E" w:rsidP="0030299C">
      <w:pPr>
        <w:tabs>
          <w:tab w:val="left" w:pos="1080"/>
        </w:tabs>
        <w:ind w:left="-567"/>
        <w:rPr>
          <w:sz w:val="23"/>
          <w:szCs w:val="23"/>
          <w:lang w:val="sr-Cyrl-CS"/>
        </w:rPr>
      </w:pPr>
    </w:p>
    <w:p w:rsidR="0030299C" w:rsidRPr="00236B46" w:rsidRDefault="00D53B6C" w:rsidP="00D53B6C">
      <w:pPr>
        <w:tabs>
          <w:tab w:val="left" w:pos="1080"/>
        </w:tabs>
        <w:ind w:left="1134" w:hanging="54"/>
        <w:rPr>
          <w:sz w:val="23"/>
          <w:szCs w:val="23"/>
          <w:lang w:val="sr-Cyrl-CS"/>
        </w:rPr>
      </w:pPr>
      <w:r w:rsidRPr="00236B46">
        <w:rPr>
          <w:sz w:val="23"/>
          <w:szCs w:val="23"/>
          <w:lang w:val="sr-Cyrl-CS"/>
        </w:rPr>
        <w:t>3</w:t>
      </w:r>
      <w:r w:rsidR="0030299C" w:rsidRPr="00236B46">
        <w:rPr>
          <w:sz w:val="23"/>
          <w:szCs w:val="23"/>
          <w:lang w:val="sr-Cyrl-CS"/>
        </w:rPr>
        <w:t>и. Обим, врста и учесталост испитивања у мрежи станица на подручју града Београда</w:t>
      </w:r>
    </w:p>
    <w:p w:rsidR="0030299C" w:rsidRPr="00236B46" w:rsidRDefault="0030299C" w:rsidP="0030299C">
      <w:pPr>
        <w:tabs>
          <w:tab w:val="left" w:pos="1080"/>
        </w:tabs>
        <w:rPr>
          <w:sz w:val="23"/>
          <w:szCs w:val="23"/>
          <w:lang w:val="sr-Cyrl-CS"/>
        </w:rPr>
      </w:pPr>
    </w:p>
    <w:p w:rsidR="0030299C" w:rsidRPr="00236B46" w:rsidRDefault="0030299C" w:rsidP="0030299C">
      <w:pPr>
        <w:tabs>
          <w:tab w:val="left" w:pos="1080"/>
        </w:tabs>
        <w:rPr>
          <w:sz w:val="23"/>
          <w:szCs w:val="23"/>
          <w:lang w:val="sr-Cyrl-CS"/>
        </w:rPr>
      </w:pPr>
      <w:r w:rsidRPr="00236B46">
        <w:rPr>
          <w:sz w:val="23"/>
          <w:szCs w:val="23"/>
          <w:lang w:val="sr-Cyrl-CS"/>
        </w:rPr>
        <w:tab/>
        <w:t>Обим, врста и учестаност испитивања показатеља квалитета вода у мрежи станица на подручју града Београда приказани су у Табели 1</w:t>
      </w:r>
      <w:r w:rsidR="00D53B6C" w:rsidRPr="00236B46">
        <w:rPr>
          <w:sz w:val="23"/>
          <w:szCs w:val="23"/>
          <w:lang w:val="sr-Cyrl-CS"/>
        </w:rPr>
        <w:t>4</w:t>
      </w:r>
      <w:r w:rsidRPr="00236B46">
        <w:rPr>
          <w:sz w:val="23"/>
          <w:szCs w:val="23"/>
          <w:lang w:val="sr-Cyrl-CS"/>
        </w:rPr>
        <w:t xml:space="preserve">. </w:t>
      </w:r>
    </w:p>
    <w:p w:rsidR="0030299C" w:rsidRPr="00236B46" w:rsidRDefault="0030299C" w:rsidP="0030299C">
      <w:pPr>
        <w:tabs>
          <w:tab w:val="left" w:pos="1080"/>
        </w:tabs>
        <w:rPr>
          <w:sz w:val="23"/>
          <w:szCs w:val="23"/>
          <w:lang w:val="sr-Cyrl-CS"/>
        </w:rPr>
      </w:pPr>
    </w:p>
    <w:p w:rsidR="0030299C" w:rsidRPr="00236B46" w:rsidRDefault="0030299C" w:rsidP="00D53B6C">
      <w:pPr>
        <w:tabs>
          <w:tab w:val="left" w:pos="1080"/>
        </w:tabs>
        <w:ind w:firstLine="567"/>
        <w:rPr>
          <w:sz w:val="22"/>
          <w:szCs w:val="22"/>
          <w:lang w:val="sr-Cyrl-CS"/>
        </w:rPr>
      </w:pPr>
      <w:r w:rsidRPr="00236B46">
        <w:rPr>
          <w:sz w:val="22"/>
          <w:szCs w:val="22"/>
          <w:lang w:val="sr-Cyrl-CS"/>
        </w:rPr>
        <w:t>Табела 1</w:t>
      </w:r>
      <w:r w:rsidR="00D53B6C" w:rsidRPr="00236B46">
        <w:rPr>
          <w:sz w:val="22"/>
          <w:szCs w:val="22"/>
          <w:lang w:val="sr-Cyrl-CS"/>
        </w:rPr>
        <w:t>4</w:t>
      </w:r>
      <w:r w:rsidRPr="00236B46">
        <w:rPr>
          <w:sz w:val="22"/>
          <w:szCs w:val="22"/>
          <w:lang w:val="sr-Cyrl-CS"/>
        </w:rPr>
        <w:t>. Обим, врста и учесталост испитивања у мрежи станица у зони града Београда</w:t>
      </w:r>
    </w:p>
    <w:tbl>
      <w:tblPr>
        <w:tblW w:w="0" w:type="auto"/>
        <w:jc w:val="center"/>
        <w:tblInd w:w="-13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D53B6C" w:rsidRPr="00236B46" w:rsidTr="00D34537">
        <w:trPr>
          <w:trHeight w:val="371"/>
          <w:jc w:val="center"/>
        </w:trPr>
        <w:tc>
          <w:tcPr>
            <w:tcW w:w="804" w:type="dxa"/>
            <w:tcBorders>
              <w:top w:val="single" w:sz="4" w:space="0" w:color="auto"/>
              <w:left w:val="single" w:sz="12" w:space="0" w:color="auto"/>
              <w:bottom w:val="single" w:sz="4"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Редни број</w:t>
            </w:r>
          </w:p>
        </w:tc>
        <w:tc>
          <w:tcPr>
            <w:tcW w:w="2552" w:type="dxa"/>
            <w:tcBorders>
              <w:top w:val="single" w:sz="4" w:space="0" w:color="auto"/>
              <w:left w:val="single" w:sz="4" w:space="0" w:color="auto"/>
              <w:bottom w:val="single" w:sz="4" w:space="0" w:color="auto"/>
              <w:right w:val="single" w:sz="4" w:space="0" w:color="auto"/>
            </w:tcBorders>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Назив станице</w:t>
            </w:r>
          </w:p>
        </w:tc>
        <w:tc>
          <w:tcPr>
            <w:tcW w:w="1303" w:type="dxa"/>
            <w:tcBorders>
              <w:top w:val="single" w:sz="4" w:space="0" w:color="auto"/>
              <w:left w:val="single" w:sz="4" w:space="0" w:color="auto"/>
              <w:bottom w:val="single" w:sz="4" w:space="0" w:color="auto"/>
              <w:right w:val="single" w:sz="4" w:space="0" w:color="auto"/>
            </w:tcBorders>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Водоток</w:t>
            </w:r>
          </w:p>
        </w:tc>
        <w:tc>
          <w:tcPr>
            <w:tcW w:w="1560" w:type="dxa"/>
            <w:tcBorders>
              <w:top w:val="single" w:sz="4" w:space="0" w:color="auto"/>
              <w:left w:val="single" w:sz="4" w:space="0" w:color="auto"/>
              <w:bottom w:val="single" w:sz="4" w:space="0" w:color="auto"/>
              <w:right w:val="single" w:sz="4" w:space="0" w:color="auto"/>
            </w:tcBorders>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Шифра водног тела</w:t>
            </w:r>
          </w:p>
        </w:tc>
        <w:tc>
          <w:tcPr>
            <w:tcW w:w="2484" w:type="dxa"/>
            <w:tcBorders>
              <w:top w:val="single" w:sz="4" w:space="0" w:color="auto"/>
              <w:left w:val="single" w:sz="4" w:space="0" w:color="auto"/>
              <w:bottom w:val="single" w:sz="4"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Учесталост испитивања општих физичко-хемијских параметара</w:t>
            </w:r>
          </w:p>
        </w:tc>
      </w:tr>
      <w:tr w:rsidR="00D53B6C" w:rsidRPr="00236B46" w:rsidTr="003613A6">
        <w:trPr>
          <w:trHeight w:val="371"/>
          <w:jc w:val="center"/>
        </w:trPr>
        <w:tc>
          <w:tcPr>
            <w:tcW w:w="804" w:type="dxa"/>
            <w:tcBorders>
              <w:top w:val="single" w:sz="4" w:space="0" w:color="auto"/>
              <w:left w:val="single" w:sz="12" w:space="0" w:color="auto"/>
              <w:bottom w:val="single" w:sz="4"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1.</w:t>
            </w:r>
          </w:p>
        </w:tc>
        <w:tc>
          <w:tcPr>
            <w:tcW w:w="2552"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Земун</w:t>
            </w:r>
          </w:p>
        </w:tc>
        <w:tc>
          <w:tcPr>
            <w:tcW w:w="1303"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Дунав</w:t>
            </w:r>
          </w:p>
        </w:tc>
        <w:tc>
          <w:tcPr>
            <w:tcW w:w="1560"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D6</w:t>
            </w:r>
          </w:p>
        </w:tc>
        <w:tc>
          <w:tcPr>
            <w:tcW w:w="2484" w:type="dxa"/>
            <w:tcBorders>
              <w:top w:val="single" w:sz="4" w:space="0" w:color="auto"/>
              <w:left w:val="single" w:sz="4" w:space="0" w:color="auto"/>
              <w:bottom w:val="single" w:sz="4"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52</w:t>
            </w:r>
          </w:p>
        </w:tc>
      </w:tr>
      <w:tr w:rsidR="00D53B6C" w:rsidRPr="00236B46" w:rsidTr="003613A6">
        <w:trPr>
          <w:trHeight w:val="371"/>
          <w:jc w:val="center"/>
        </w:trPr>
        <w:tc>
          <w:tcPr>
            <w:tcW w:w="804" w:type="dxa"/>
            <w:tcBorders>
              <w:top w:val="single" w:sz="4" w:space="0" w:color="auto"/>
              <w:left w:val="single" w:sz="12" w:space="0" w:color="auto"/>
              <w:bottom w:val="single" w:sz="4"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2.</w:t>
            </w:r>
          </w:p>
        </w:tc>
        <w:tc>
          <w:tcPr>
            <w:tcW w:w="2552"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Београд - Винча</w:t>
            </w:r>
          </w:p>
        </w:tc>
        <w:tc>
          <w:tcPr>
            <w:tcW w:w="1303"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Дунав</w:t>
            </w:r>
          </w:p>
        </w:tc>
        <w:tc>
          <w:tcPr>
            <w:tcW w:w="1560"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D5</w:t>
            </w:r>
          </w:p>
        </w:tc>
        <w:tc>
          <w:tcPr>
            <w:tcW w:w="2484" w:type="dxa"/>
            <w:tcBorders>
              <w:top w:val="single" w:sz="4" w:space="0" w:color="auto"/>
              <w:left w:val="single" w:sz="4" w:space="0" w:color="auto"/>
              <w:bottom w:val="single" w:sz="4"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52</w:t>
            </w:r>
          </w:p>
        </w:tc>
      </w:tr>
      <w:tr w:rsidR="00D53B6C" w:rsidRPr="00236B46" w:rsidTr="003613A6">
        <w:trPr>
          <w:trHeight w:val="371"/>
          <w:jc w:val="center"/>
        </w:trPr>
        <w:tc>
          <w:tcPr>
            <w:tcW w:w="804" w:type="dxa"/>
            <w:tcBorders>
              <w:top w:val="single" w:sz="4" w:space="0" w:color="auto"/>
              <w:left w:val="single" w:sz="12" w:space="0" w:color="auto"/>
              <w:bottom w:val="single" w:sz="4"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w:t>
            </w:r>
          </w:p>
        </w:tc>
        <w:tc>
          <w:tcPr>
            <w:tcW w:w="2552"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Смедерево</w:t>
            </w:r>
          </w:p>
        </w:tc>
        <w:tc>
          <w:tcPr>
            <w:tcW w:w="1303"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Дунав</w:t>
            </w:r>
          </w:p>
        </w:tc>
        <w:tc>
          <w:tcPr>
            <w:tcW w:w="1560" w:type="dxa"/>
            <w:tcBorders>
              <w:top w:val="single" w:sz="4" w:space="0" w:color="auto"/>
              <w:left w:val="single" w:sz="4" w:space="0" w:color="auto"/>
              <w:bottom w:val="single" w:sz="4"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D5</w:t>
            </w:r>
          </w:p>
        </w:tc>
        <w:tc>
          <w:tcPr>
            <w:tcW w:w="2484" w:type="dxa"/>
            <w:tcBorders>
              <w:top w:val="single" w:sz="4" w:space="0" w:color="auto"/>
              <w:left w:val="single" w:sz="4" w:space="0" w:color="auto"/>
              <w:bottom w:val="single" w:sz="4"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52</w:t>
            </w:r>
          </w:p>
        </w:tc>
      </w:tr>
      <w:tr w:rsidR="00D53B6C" w:rsidRPr="00236B46" w:rsidTr="003613A6">
        <w:trPr>
          <w:trHeight w:val="371"/>
          <w:jc w:val="center"/>
        </w:trPr>
        <w:tc>
          <w:tcPr>
            <w:tcW w:w="804"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4.</w:t>
            </w:r>
          </w:p>
        </w:tc>
        <w:tc>
          <w:tcPr>
            <w:tcW w:w="2552"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Остружница</w:t>
            </w:r>
          </w:p>
        </w:tc>
        <w:tc>
          <w:tcPr>
            <w:tcW w:w="130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Сава</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3613A6">
            <w:pPr>
              <w:tabs>
                <w:tab w:val="left" w:pos="1080"/>
              </w:tabs>
              <w:autoSpaceDE w:val="0"/>
              <w:autoSpaceDN w:val="0"/>
              <w:adjustRightInd w:val="0"/>
              <w:jc w:val="center"/>
              <w:rPr>
                <w:sz w:val="20"/>
                <w:szCs w:val="20"/>
                <w:lang w:val="sr-Cyrl-CS" w:eastAsia="de-DE"/>
              </w:rPr>
            </w:pPr>
            <w:r w:rsidRPr="00236B46">
              <w:rPr>
                <w:sz w:val="20"/>
                <w:szCs w:val="20"/>
                <w:lang w:val="sr-Cyrl-CS" w:eastAsia="de-DE"/>
              </w:rPr>
              <w:t>SA_1</w:t>
            </w:r>
          </w:p>
        </w:tc>
        <w:tc>
          <w:tcPr>
            <w:tcW w:w="2484"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52</w:t>
            </w:r>
          </w:p>
        </w:tc>
      </w:tr>
    </w:tbl>
    <w:p w:rsidR="00FF1B9F" w:rsidRPr="00236B46" w:rsidRDefault="00FF1B9F" w:rsidP="0030299C">
      <w:pPr>
        <w:tabs>
          <w:tab w:val="left" w:pos="1080"/>
        </w:tabs>
        <w:jc w:val="left"/>
        <w:rPr>
          <w:b/>
          <w:color w:val="000000"/>
          <w:sz w:val="22"/>
          <w:szCs w:val="22"/>
          <w:lang w:val="sr-Cyrl-CS"/>
        </w:rPr>
      </w:pPr>
    </w:p>
    <w:p w:rsidR="00D53B6C" w:rsidRPr="00236B46" w:rsidRDefault="00D53B6C" w:rsidP="00D53B6C">
      <w:pPr>
        <w:tabs>
          <w:tab w:val="left" w:pos="1080"/>
        </w:tabs>
        <w:autoSpaceDE w:val="0"/>
        <w:autoSpaceDN w:val="0"/>
        <w:adjustRightInd w:val="0"/>
        <w:rPr>
          <w:sz w:val="23"/>
          <w:szCs w:val="23"/>
          <w:lang w:val="sr-Cyrl-CS"/>
        </w:rPr>
      </w:pPr>
      <w:r w:rsidRPr="00236B46">
        <w:rPr>
          <w:sz w:val="23"/>
          <w:szCs w:val="23"/>
          <w:lang w:val="sr-Cyrl-CS"/>
        </w:rPr>
        <w:tab/>
      </w:r>
    </w:p>
    <w:p w:rsidR="00D53B6C" w:rsidRPr="00236B46" w:rsidRDefault="00D53B6C" w:rsidP="00D53B6C">
      <w:pPr>
        <w:tabs>
          <w:tab w:val="left" w:pos="1080"/>
        </w:tabs>
        <w:autoSpaceDE w:val="0"/>
        <w:autoSpaceDN w:val="0"/>
        <w:adjustRightInd w:val="0"/>
        <w:rPr>
          <w:sz w:val="23"/>
          <w:szCs w:val="23"/>
          <w:lang w:val="sr-Cyrl-CS"/>
        </w:rPr>
      </w:pPr>
      <w:r w:rsidRPr="00236B46">
        <w:rPr>
          <w:sz w:val="23"/>
          <w:szCs w:val="23"/>
          <w:lang w:val="sr-Cyrl-CS"/>
        </w:rPr>
        <w:tab/>
        <w:t xml:space="preserve">3ј. Станице са свакодневним извештавањем </w:t>
      </w:r>
    </w:p>
    <w:p w:rsidR="00D53B6C" w:rsidRPr="00236B46" w:rsidRDefault="00D53B6C" w:rsidP="00D53B6C">
      <w:pPr>
        <w:tabs>
          <w:tab w:val="left" w:pos="1080"/>
        </w:tabs>
        <w:autoSpaceDE w:val="0"/>
        <w:autoSpaceDN w:val="0"/>
        <w:adjustRightInd w:val="0"/>
        <w:rPr>
          <w:sz w:val="23"/>
          <w:szCs w:val="23"/>
          <w:lang w:val="sr-Cyrl-CS"/>
        </w:rPr>
      </w:pPr>
    </w:p>
    <w:p w:rsidR="00D53B6C" w:rsidRPr="00236B46" w:rsidRDefault="00D53B6C" w:rsidP="00D53B6C">
      <w:pPr>
        <w:tabs>
          <w:tab w:val="left" w:pos="1080"/>
        </w:tabs>
        <w:autoSpaceDE w:val="0"/>
        <w:autoSpaceDN w:val="0"/>
        <w:adjustRightInd w:val="0"/>
        <w:rPr>
          <w:sz w:val="23"/>
          <w:szCs w:val="23"/>
          <w:lang w:val="sr-Cyrl-CS"/>
        </w:rPr>
      </w:pPr>
      <w:r w:rsidRPr="00236B46">
        <w:rPr>
          <w:sz w:val="23"/>
          <w:szCs w:val="23"/>
          <w:lang w:val="sr-Cyrl-CS"/>
        </w:rPr>
        <w:tab/>
        <w:t>Свакодневна испитивања квалитета вода водотока врше се на станицама наведеним у Табели 15.</w:t>
      </w:r>
    </w:p>
    <w:p w:rsidR="00D53B6C" w:rsidRPr="00236B46" w:rsidRDefault="00D53B6C" w:rsidP="00D53B6C">
      <w:pPr>
        <w:tabs>
          <w:tab w:val="left" w:pos="1080"/>
        </w:tabs>
        <w:autoSpaceDE w:val="0"/>
        <w:autoSpaceDN w:val="0"/>
        <w:adjustRightInd w:val="0"/>
        <w:rPr>
          <w:sz w:val="23"/>
          <w:szCs w:val="23"/>
          <w:lang w:val="sr-Cyrl-CS"/>
        </w:rPr>
      </w:pPr>
    </w:p>
    <w:p w:rsidR="00D53B6C" w:rsidRPr="00236B46" w:rsidRDefault="00D53B6C" w:rsidP="00D53B6C">
      <w:pPr>
        <w:tabs>
          <w:tab w:val="left" w:pos="1080"/>
        </w:tabs>
        <w:autoSpaceDE w:val="0"/>
        <w:autoSpaceDN w:val="0"/>
        <w:adjustRightInd w:val="0"/>
        <w:ind w:left="567"/>
        <w:rPr>
          <w:sz w:val="22"/>
          <w:szCs w:val="22"/>
          <w:lang w:val="sr-Cyrl-CS" w:eastAsia="de-DE"/>
        </w:rPr>
      </w:pPr>
      <w:r w:rsidRPr="00236B46">
        <w:rPr>
          <w:sz w:val="22"/>
          <w:szCs w:val="22"/>
          <w:lang w:val="sr-Cyrl-CS" w:eastAsia="de-DE"/>
        </w:rPr>
        <w:t>Табела 15. Станице на којима се врше свакодневна испитивања квалитета вода</w:t>
      </w:r>
    </w:p>
    <w:tbl>
      <w:tblPr>
        <w:tblW w:w="0" w:type="auto"/>
        <w:jc w:val="center"/>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Редни број</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Назив станице</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Водоток</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Шифра водног тела</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Учесталост испитивања општих физичко-хемијских параметара (дан/година)</w:t>
            </w:r>
          </w:p>
        </w:tc>
      </w:tr>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1.</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Нови Сад</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Дунав</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D8</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365</w:t>
            </w:r>
          </w:p>
        </w:tc>
      </w:tr>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2.</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Јамена</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Сава</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SA_3</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365</w:t>
            </w:r>
          </w:p>
        </w:tc>
      </w:tr>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Багрдан</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Велика Морава</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VMOR_3</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365</w:t>
            </w:r>
          </w:p>
        </w:tc>
      </w:tr>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4.</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Љубичевски мост</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Велика Морава</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VMOR_1</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365</w:t>
            </w:r>
          </w:p>
        </w:tc>
      </w:tr>
      <w:tr w:rsidR="00D53B6C" w:rsidRPr="00236B46" w:rsidTr="00D34537">
        <w:trPr>
          <w:trHeight w:val="365"/>
          <w:jc w:val="center"/>
        </w:trPr>
        <w:tc>
          <w:tcPr>
            <w:tcW w:w="813" w:type="dxa"/>
            <w:tcBorders>
              <w:top w:val="single" w:sz="4" w:space="0" w:color="auto"/>
              <w:left w:val="single" w:sz="12"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5.</w:t>
            </w:r>
          </w:p>
        </w:tc>
        <w:tc>
          <w:tcPr>
            <w:tcW w:w="2543"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Рашка</w:t>
            </w:r>
          </w:p>
        </w:tc>
        <w:tc>
          <w:tcPr>
            <w:tcW w:w="1297"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Ибар</w:t>
            </w:r>
          </w:p>
        </w:tc>
        <w:tc>
          <w:tcPr>
            <w:tcW w:w="1560" w:type="dxa"/>
            <w:tcBorders>
              <w:top w:val="single" w:sz="4" w:space="0" w:color="auto"/>
              <w:left w:val="single" w:sz="4" w:space="0" w:color="auto"/>
              <w:bottom w:val="single" w:sz="12" w:space="0" w:color="auto"/>
              <w:right w:val="single" w:sz="4"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rPr>
            </w:pPr>
            <w:r w:rsidRPr="00236B46">
              <w:rPr>
                <w:sz w:val="20"/>
                <w:szCs w:val="20"/>
                <w:lang w:val="sr-Cyrl-CS"/>
              </w:rPr>
              <w:t>IB_3</w:t>
            </w:r>
          </w:p>
        </w:tc>
        <w:tc>
          <w:tcPr>
            <w:tcW w:w="2477" w:type="dxa"/>
            <w:tcBorders>
              <w:top w:val="single" w:sz="4" w:space="0" w:color="auto"/>
              <w:left w:val="single" w:sz="4" w:space="0" w:color="auto"/>
              <w:bottom w:val="single" w:sz="12" w:space="0" w:color="auto"/>
              <w:right w:val="single" w:sz="12" w:space="0" w:color="auto"/>
            </w:tcBorders>
            <w:vAlign w:val="center"/>
          </w:tcPr>
          <w:p w:rsidR="00D53B6C" w:rsidRPr="00236B46" w:rsidRDefault="00D53B6C" w:rsidP="00D34537">
            <w:pPr>
              <w:tabs>
                <w:tab w:val="left" w:pos="1080"/>
              </w:tabs>
              <w:autoSpaceDE w:val="0"/>
              <w:autoSpaceDN w:val="0"/>
              <w:adjustRightInd w:val="0"/>
              <w:jc w:val="center"/>
              <w:rPr>
                <w:sz w:val="20"/>
                <w:szCs w:val="20"/>
                <w:lang w:val="sr-Cyrl-CS" w:eastAsia="de-DE"/>
              </w:rPr>
            </w:pPr>
            <w:r w:rsidRPr="00236B46">
              <w:rPr>
                <w:sz w:val="20"/>
                <w:szCs w:val="20"/>
                <w:lang w:val="sr-Cyrl-CS" w:eastAsia="de-DE"/>
              </w:rPr>
              <w:t>365</w:t>
            </w:r>
          </w:p>
        </w:tc>
      </w:tr>
    </w:tbl>
    <w:p w:rsidR="00FF1B9F" w:rsidRPr="00236B46" w:rsidRDefault="00FF1B9F" w:rsidP="00D53B6C">
      <w:pPr>
        <w:tabs>
          <w:tab w:val="left" w:pos="1080"/>
        </w:tabs>
        <w:jc w:val="left"/>
        <w:rPr>
          <w:b/>
          <w:color w:val="000000"/>
          <w:sz w:val="22"/>
          <w:szCs w:val="22"/>
          <w:lang w:val="sr-Cyrl-CS"/>
        </w:rPr>
      </w:pPr>
    </w:p>
    <w:p w:rsidR="00D53B6C" w:rsidRPr="00236B46" w:rsidRDefault="00D53B6C" w:rsidP="00D53B6C">
      <w:pPr>
        <w:tabs>
          <w:tab w:val="left" w:pos="1080"/>
        </w:tabs>
        <w:autoSpaceDE w:val="0"/>
        <w:autoSpaceDN w:val="0"/>
        <w:adjustRightInd w:val="0"/>
        <w:rPr>
          <w:sz w:val="22"/>
          <w:szCs w:val="22"/>
          <w:lang w:val="sr-Cyrl-CS" w:eastAsia="de-DE"/>
        </w:rPr>
      </w:pPr>
      <w:r w:rsidRPr="00236B46">
        <w:rPr>
          <w:b/>
          <w:sz w:val="22"/>
          <w:szCs w:val="22"/>
          <w:lang w:val="sr-Cyrl-CS" w:eastAsia="de-DE"/>
        </w:rPr>
        <w:t>*</w:t>
      </w:r>
      <w:r w:rsidRPr="00236B46">
        <w:rPr>
          <w:sz w:val="22"/>
          <w:szCs w:val="22"/>
          <w:lang w:val="sr-Cyrl-CS" w:eastAsia="de-DE"/>
        </w:rPr>
        <w:t>на станици под редним бројем 5 поред општих физичко-хемијских параметара радиће се и фенолни индекс</w:t>
      </w:r>
    </w:p>
    <w:p w:rsidR="00FF1B9F" w:rsidRPr="00236B46" w:rsidRDefault="00FF1B9F" w:rsidP="00BC4CFB">
      <w:pPr>
        <w:tabs>
          <w:tab w:val="left" w:pos="1080"/>
        </w:tabs>
        <w:jc w:val="center"/>
        <w:rPr>
          <w:b/>
          <w:color w:val="000000"/>
          <w:sz w:val="22"/>
          <w:szCs w:val="22"/>
          <w:lang w:val="sr-Cyrl-CS"/>
        </w:rPr>
      </w:pPr>
    </w:p>
    <w:p w:rsidR="00FF1B9F" w:rsidRPr="00236B46" w:rsidRDefault="00FF1B9F" w:rsidP="00BC4CFB">
      <w:pPr>
        <w:tabs>
          <w:tab w:val="left" w:pos="1080"/>
        </w:tabs>
        <w:jc w:val="center"/>
        <w:rPr>
          <w:b/>
          <w:color w:val="000000"/>
          <w:sz w:val="22"/>
          <w:szCs w:val="22"/>
          <w:lang w:val="sr-Cyrl-CS"/>
        </w:rPr>
      </w:pPr>
    </w:p>
    <w:p w:rsidR="00BC4CFB" w:rsidRPr="00236B46" w:rsidRDefault="00BC4CFB" w:rsidP="00BC4CFB">
      <w:pPr>
        <w:tabs>
          <w:tab w:val="left" w:pos="1080"/>
        </w:tabs>
        <w:jc w:val="center"/>
        <w:rPr>
          <w:b/>
          <w:color w:val="000000"/>
          <w:sz w:val="22"/>
          <w:szCs w:val="22"/>
          <w:lang w:val="sr-Cyrl-CS"/>
        </w:rPr>
      </w:pPr>
      <w:r w:rsidRPr="00236B46">
        <w:rPr>
          <w:b/>
          <w:color w:val="000000"/>
          <w:sz w:val="22"/>
          <w:szCs w:val="22"/>
          <w:lang w:val="sr-Cyrl-CS"/>
        </w:rPr>
        <w:t>II. Мониторинг подземних вода</w:t>
      </w:r>
    </w:p>
    <w:p w:rsidR="00BC4CFB" w:rsidRPr="00236B46" w:rsidRDefault="00BC4CFB" w:rsidP="00BC4CFB">
      <w:pPr>
        <w:tabs>
          <w:tab w:val="left" w:pos="1080"/>
        </w:tabs>
        <w:rPr>
          <w:color w:val="000000"/>
          <w:sz w:val="22"/>
          <w:szCs w:val="22"/>
          <w:lang w:val="sr-Cyrl-CS"/>
        </w:rPr>
      </w:pPr>
    </w:p>
    <w:p w:rsidR="00BC4CFB" w:rsidRPr="00236B46" w:rsidRDefault="00BC4CFB" w:rsidP="00BC4CFB">
      <w:pPr>
        <w:tabs>
          <w:tab w:val="left" w:pos="1080"/>
        </w:tabs>
        <w:jc w:val="center"/>
        <w:rPr>
          <w:i/>
          <w:color w:val="000000"/>
          <w:sz w:val="22"/>
          <w:szCs w:val="22"/>
          <w:lang w:val="sr-Cyrl-CS"/>
        </w:rPr>
      </w:pPr>
      <w:r w:rsidRPr="00236B46">
        <w:rPr>
          <w:i/>
          <w:color w:val="000000"/>
          <w:sz w:val="22"/>
          <w:szCs w:val="22"/>
          <w:lang w:val="sr-Cyrl-CS"/>
        </w:rPr>
        <w:t>1. Број и положај пијезометара и других објеката за мерење</w:t>
      </w:r>
    </w:p>
    <w:p w:rsidR="00BC4CFB" w:rsidRPr="00236B46" w:rsidRDefault="00BC4CFB" w:rsidP="00BC4CFB">
      <w:pPr>
        <w:tabs>
          <w:tab w:val="left" w:pos="1080"/>
        </w:tabs>
        <w:jc w:val="center"/>
        <w:rPr>
          <w:i/>
          <w:color w:val="000000"/>
          <w:sz w:val="22"/>
          <w:szCs w:val="22"/>
          <w:lang w:val="sr-Cyrl-CS"/>
        </w:rPr>
      </w:pPr>
      <w:r w:rsidRPr="00236B46">
        <w:rPr>
          <w:i/>
          <w:color w:val="000000"/>
          <w:sz w:val="22"/>
          <w:szCs w:val="22"/>
          <w:lang w:val="sr-Cyrl-CS"/>
        </w:rPr>
        <w:t xml:space="preserve"> количине и нивоа подземних вода</w:t>
      </w:r>
    </w:p>
    <w:p w:rsidR="00BC4CFB" w:rsidRPr="00236B46" w:rsidRDefault="00BC4CFB" w:rsidP="00BC4CFB">
      <w:pPr>
        <w:tabs>
          <w:tab w:val="left" w:pos="1080"/>
        </w:tabs>
        <w:jc w:val="center"/>
        <w:rPr>
          <w:i/>
          <w:color w:val="000000"/>
          <w:sz w:val="22"/>
          <w:szCs w:val="22"/>
          <w:lang w:val="sr-Cyrl-CS"/>
        </w:rPr>
      </w:pPr>
    </w:p>
    <w:p w:rsidR="00BC4CFB" w:rsidRPr="00236B46" w:rsidRDefault="00BC4CFB" w:rsidP="00BC4CFB">
      <w:pPr>
        <w:tabs>
          <w:tab w:val="left" w:pos="720"/>
          <w:tab w:val="left" w:pos="1080"/>
        </w:tabs>
        <w:rPr>
          <w:color w:val="000000"/>
          <w:sz w:val="22"/>
          <w:szCs w:val="22"/>
          <w:lang w:val="sr-Cyrl-CS"/>
        </w:rPr>
      </w:pPr>
      <w:r w:rsidRPr="00236B46">
        <w:rPr>
          <w:color w:val="000000"/>
          <w:sz w:val="22"/>
          <w:szCs w:val="22"/>
          <w:lang w:val="sr-Cyrl-CS"/>
        </w:rPr>
        <w:tab/>
      </w:r>
      <w:r w:rsidRPr="00236B46">
        <w:rPr>
          <w:color w:val="000000"/>
          <w:sz w:val="22"/>
          <w:szCs w:val="22"/>
          <w:lang w:val="sr-Cyrl-CS"/>
        </w:rPr>
        <w:tab/>
        <w:t>Према програму рада који се на њима обавља, хидролошке станице подземних вода деле се на:</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1) главне хидролошке станице;</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2) станице I реда;</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3) станице II реда.</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Минимални програм рада на главној станици подземних вода садржи:</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1) свакодневно мерење пијезометарског нивоа издани;</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2) свакодневно мерење нивоа воде у повлатним наслагама;</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3) мерење температуре воде;</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4) мерење дневне суме падавина.</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Минимални програм рада на станици подземних вода I реда садржи:</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1) мерење пијезометарског нивоа издани 1, 5, 10, 15, 20. и 25. дана у месецу;</w:t>
      </w:r>
    </w:p>
    <w:p w:rsidR="00BC4CFB" w:rsidRPr="00236B46" w:rsidRDefault="00BC4CFB" w:rsidP="00BC4CFB">
      <w:pPr>
        <w:tabs>
          <w:tab w:val="left" w:pos="1080"/>
        </w:tabs>
        <w:rPr>
          <w:color w:val="000000"/>
          <w:sz w:val="22"/>
          <w:szCs w:val="22"/>
          <w:lang w:val="sr-Cyrl-CS"/>
        </w:rPr>
      </w:pPr>
      <w:r w:rsidRPr="00236B46">
        <w:rPr>
          <w:color w:val="000000"/>
          <w:sz w:val="23"/>
          <w:szCs w:val="23"/>
          <w:lang w:val="sr-Cyrl-CS"/>
        </w:rPr>
        <w:tab/>
      </w:r>
      <w:r w:rsidRPr="00236B46">
        <w:rPr>
          <w:color w:val="000000"/>
          <w:sz w:val="22"/>
          <w:szCs w:val="22"/>
          <w:lang w:val="sr-Cyrl-CS"/>
        </w:rPr>
        <w:t>2) мерење температуре воде.</w:t>
      </w:r>
    </w:p>
    <w:p w:rsidR="00BC4CFB" w:rsidRPr="00236B46" w:rsidRDefault="00BC4CFB" w:rsidP="00BC4CFB">
      <w:pPr>
        <w:tabs>
          <w:tab w:val="left" w:pos="1080"/>
        </w:tabs>
        <w:rPr>
          <w:color w:val="000000"/>
          <w:sz w:val="22"/>
          <w:szCs w:val="22"/>
          <w:lang w:val="sr-Cyrl-CS"/>
        </w:rPr>
      </w:pPr>
      <w:r w:rsidRPr="00236B46">
        <w:rPr>
          <w:color w:val="000000"/>
          <w:sz w:val="23"/>
          <w:szCs w:val="23"/>
          <w:lang w:val="sr-Cyrl-CS"/>
        </w:rPr>
        <w:tab/>
      </w:r>
      <w:r w:rsidRPr="00236B46">
        <w:rPr>
          <w:color w:val="000000"/>
          <w:sz w:val="22"/>
          <w:szCs w:val="22"/>
          <w:lang w:val="sr-Cyrl-CS"/>
        </w:rPr>
        <w:t>Минимални програм рада на станици подземних вода II реда садржи мерење пијезометарског нивоа издани 1, 10. и 20. дана у месецу;</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Количине и нивои подземних вода осматрају се према броју и положају мерних места за мерење које су дате у Табели 16.</w:t>
      </w:r>
    </w:p>
    <w:p w:rsidR="00BC4CFB" w:rsidRPr="00236B46" w:rsidRDefault="00BC4CFB" w:rsidP="00BC4CFB">
      <w:pPr>
        <w:shd w:val="clear" w:color="auto" w:fill="FFFFFF"/>
        <w:tabs>
          <w:tab w:val="left" w:pos="1080"/>
        </w:tabs>
        <w:rPr>
          <w:color w:val="000000"/>
          <w:sz w:val="22"/>
          <w:szCs w:val="22"/>
          <w:lang w:val="sr-Cyrl-CS"/>
        </w:rPr>
      </w:pPr>
      <w:r w:rsidRPr="00236B46">
        <w:rPr>
          <w:color w:val="000000"/>
          <w:sz w:val="22"/>
          <w:szCs w:val="22"/>
          <w:lang w:val="sr-Cyrl-CS"/>
        </w:rPr>
        <w:tab/>
        <w:t xml:space="preserve">У Табели 16. дефинисане су станице на којима се спроводи мониторинг квантитативног статуса подземних вода. </w:t>
      </w:r>
    </w:p>
    <w:p w:rsidR="00BC4CFB" w:rsidRPr="00236B46" w:rsidRDefault="00BC4CFB" w:rsidP="00BC4CFB">
      <w:pPr>
        <w:tabs>
          <w:tab w:val="left" w:pos="1080"/>
        </w:tabs>
        <w:rPr>
          <w:color w:val="0070C0"/>
          <w:sz w:val="23"/>
          <w:szCs w:val="23"/>
          <w:lang w:val="sr-Cyrl-CS"/>
        </w:rPr>
        <w:sectPr w:rsidR="00BC4CFB" w:rsidRPr="00236B46" w:rsidSect="0049564C">
          <w:footerReference w:type="even" r:id="rId14"/>
          <w:footerReference w:type="default" r:id="rId15"/>
          <w:footerReference w:type="first" r:id="rId16"/>
          <w:pgSz w:w="11907" w:h="16840" w:code="9"/>
          <w:pgMar w:top="1418" w:right="1701" w:bottom="1418" w:left="1701" w:header="720" w:footer="655" w:gutter="0"/>
          <w:cols w:space="720"/>
          <w:docGrid w:linePitch="326"/>
        </w:sectPr>
      </w:pPr>
    </w:p>
    <w:p w:rsidR="00BC4CFB" w:rsidRPr="00236B46" w:rsidRDefault="00BC4CFB" w:rsidP="00BC4CFB">
      <w:pPr>
        <w:tabs>
          <w:tab w:val="left" w:pos="0"/>
          <w:tab w:val="left" w:pos="1080"/>
        </w:tabs>
        <w:rPr>
          <w:color w:val="000000"/>
          <w:sz w:val="22"/>
          <w:szCs w:val="22"/>
          <w:shd w:val="clear" w:color="auto" w:fill="FFFFFF"/>
          <w:lang w:val="sr-Cyrl-CS"/>
        </w:rPr>
      </w:pPr>
      <w:r w:rsidRPr="00236B46">
        <w:rPr>
          <w:color w:val="000000"/>
          <w:sz w:val="22"/>
          <w:szCs w:val="22"/>
          <w:lang w:val="sr-Cyrl-CS"/>
        </w:rPr>
        <w:t xml:space="preserve">Табела 16. Број и положај мерних места за мерење </w:t>
      </w:r>
      <w:r w:rsidRPr="00236B46">
        <w:rPr>
          <w:color w:val="000000"/>
          <w:sz w:val="22"/>
          <w:szCs w:val="22"/>
          <w:shd w:val="clear" w:color="auto" w:fill="FFFFFF"/>
          <w:lang w:val="sr-Cyrl-CS"/>
        </w:rPr>
        <w:t>квантитативног статуса подземних вода</w:t>
      </w:r>
    </w:p>
    <w:tbl>
      <w:tblPr>
        <w:tblW w:w="15764" w:type="dxa"/>
        <w:jc w:val="center"/>
        <w:tblInd w:w="-743" w:type="dxa"/>
        <w:tblLayout w:type="fixed"/>
        <w:tblLook w:val="0000" w:firstRow="0" w:lastRow="0" w:firstColumn="0" w:lastColumn="0" w:noHBand="0" w:noVBand="0"/>
      </w:tblPr>
      <w:tblGrid>
        <w:gridCol w:w="851"/>
        <w:gridCol w:w="520"/>
        <w:gridCol w:w="3520"/>
        <w:gridCol w:w="1798"/>
        <w:gridCol w:w="1160"/>
        <w:gridCol w:w="1540"/>
        <w:gridCol w:w="2945"/>
        <w:gridCol w:w="1550"/>
        <w:gridCol w:w="955"/>
        <w:gridCol w:w="925"/>
      </w:tblGrid>
      <w:tr w:rsidR="00BC4CFB" w:rsidRPr="00236B46" w:rsidTr="0049564C">
        <w:trPr>
          <w:trHeight w:val="615"/>
          <w:jc w:val="center"/>
        </w:trPr>
        <w:tc>
          <w:tcPr>
            <w:tcW w:w="851" w:type="dxa"/>
            <w:vMerge w:val="restart"/>
            <w:tcBorders>
              <w:top w:val="single" w:sz="12" w:space="0" w:color="auto"/>
              <w:left w:val="single" w:sz="12"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bookmarkStart w:id="2" w:name="_Hlk347145528"/>
            <w:r w:rsidRPr="00236B46">
              <w:rPr>
                <w:color w:val="000000"/>
                <w:sz w:val="20"/>
                <w:szCs w:val="20"/>
                <w:lang w:val="sr-Cyrl-CS"/>
              </w:rPr>
              <w:t>Редни број</w:t>
            </w:r>
          </w:p>
        </w:tc>
        <w:tc>
          <w:tcPr>
            <w:tcW w:w="520" w:type="dxa"/>
            <w:vMerge w:val="restart"/>
            <w:tcBorders>
              <w:top w:val="single" w:sz="12" w:space="0" w:color="auto"/>
              <w:left w:val="single" w:sz="4" w:space="0" w:color="auto"/>
              <w:bottom w:val="single" w:sz="8" w:space="0" w:color="000000"/>
              <w:right w:val="single" w:sz="4" w:space="0" w:color="auto"/>
            </w:tcBorders>
            <w:textDirection w:val="btLr"/>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Број водног тела</w:t>
            </w:r>
          </w:p>
        </w:tc>
        <w:tc>
          <w:tcPr>
            <w:tcW w:w="352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Назив водног тела подземне воде</w:t>
            </w:r>
          </w:p>
        </w:tc>
        <w:tc>
          <w:tcPr>
            <w:tcW w:w="1798"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Шифра водног тела</w:t>
            </w:r>
          </w:p>
        </w:tc>
        <w:tc>
          <w:tcPr>
            <w:tcW w:w="116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Површина</w:t>
            </w:r>
            <w:r w:rsidRPr="00236B46">
              <w:rPr>
                <w:color w:val="000000"/>
                <w:sz w:val="20"/>
                <w:szCs w:val="20"/>
                <w:lang w:val="sr-Cyrl-CS"/>
              </w:rPr>
              <w:br/>
              <w:t>водног</w:t>
            </w:r>
            <w:r w:rsidRPr="00236B46">
              <w:rPr>
                <w:color w:val="000000"/>
                <w:sz w:val="20"/>
                <w:szCs w:val="20"/>
                <w:lang w:val="sr-Cyrl-CS"/>
              </w:rPr>
              <w:br/>
              <w:t xml:space="preserve">тела </w:t>
            </w:r>
            <w:r w:rsidRPr="00236B46">
              <w:rPr>
                <w:color w:val="000000"/>
                <w:sz w:val="20"/>
                <w:szCs w:val="20"/>
                <w:lang w:val="sr-Cyrl-CS"/>
              </w:rPr>
              <w:br/>
              <w:t>(km</w:t>
            </w:r>
            <w:r w:rsidRPr="00236B46">
              <w:rPr>
                <w:color w:val="000000"/>
                <w:sz w:val="20"/>
                <w:szCs w:val="20"/>
                <w:vertAlign w:val="superscript"/>
                <w:lang w:val="sr-Cyrl-CS"/>
              </w:rPr>
              <w:t>2</w:t>
            </w:r>
            <w:r w:rsidRPr="00236B46">
              <w:rPr>
                <w:color w:val="000000"/>
                <w:sz w:val="20"/>
                <w:szCs w:val="20"/>
                <w:lang w:val="sr-Cyrl-CS"/>
              </w:rPr>
              <w:t>)</w:t>
            </w:r>
          </w:p>
        </w:tc>
        <w:tc>
          <w:tcPr>
            <w:tcW w:w="154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Водно подручје</w:t>
            </w:r>
          </w:p>
        </w:tc>
        <w:tc>
          <w:tcPr>
            <w:tcW w:w="2945"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Назив хидр. станице</w:t>
            </w:r>
          </w:p>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подземних вода на којој</w:t>
            </w:r>
            <w:r w:rsidRPr="00236B46">
              <w:rPr>
                <w:color w:val="000000"/>
                <w:sz w:val="20"/>
                <w:szCs w:val="20"/>
                <w:lang w:val="sr-Cyrl-CS"/>
              </w:rPr>
              <w:br/>
              <w:t>се врши мерење</w:t>
            </w:r>
          </w:p>
        </w:tc>
        <w:tc>
          <w:tcPr>
            <w:tcW w:w="155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Шифра хидролошке</w:t>
            </w:r>
            <w:r w:rsidRPr="00236B46">
              <w:rPr>
                <w:color w:val="000000"/>
                <w:sz w:val="20"/>
                <w:szCs w:val="20"/>
                <w:lang w:val="sr-Cyrl-CS"/>
              </w:rPr>
              <w:br/>
              <w:t>станице на којој</w:t>
            </w:r>
            <w:r w:rsidRPr="00236B46">
              <w:rPr>
                <w:color w:val="000000"/>
                <w:sz w:val="20"/>
                <w:szCs w:val="20"/>
                <w:lang w:val="sr-Cyrl-CS"/>
              </w:rPr>
              <w:br/>
              <w:t>се врши мерење</w:t>
            </w:r>
          </w:p>
        </w:tc>
        <w:tc>
          <w:tcPr>
            <w:tcW w:w="1880" w:type="dxa"/>
            <w:gridSpan w:val="2"/>
            <w:tcBorders>
              <w:top w:val="single" w:sz="12" w:space="0" w:color="auto"/>
              <w:left w:val="nil"/>
              <w:bottom w:val="single" w:sz="4" w:space="0" w:color="auto"/>
              <w:right w:val="single" w:sz="12" w:space="0" w:color="auto"/>
            </w:tcBorders>
            <w:noWrap/>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Координате</w:t>
            </w:r>
          </w:p>
        </w:tc>
      </w:tr>
      <w:tr w:rsidR="00BC4CFB" w:rsidRPr="00236B46" w:rsidTr="0049564C">
        <w:trPr>
          <w:trHeight w:val="756"/>
          <w:jc w:val="center"/>
        </w:trPr>
        <w:tc>
          <w:tcPr>
            <w:tcW w:w="851" w:type="dxa"/>
            <w:vMerge/>
            <w:tcBorders>
              <w:top w:val="single" w:sz="8" w:space="0" w:color="auto"/>
              <w:left w:val="single" w:sz="12"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52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352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1798"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116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154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2945"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155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p>
        </w:tc>
        <w:tc>
          <w:tcPr>
            <w:tcW w:w="955" w:type="dxa"/>
            <w:tcBorders>
              <w:top w:val="nil"/>
              <w:left w:val="nil"/>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y</w:t>
            </w:r>
          </w:p>
        </w:tc>
        <w:tc>
          <w:tcPr>
            <w:tcW w:w="925" w:type="dxa"/>
            <w:tcBorders>
              <w:top w:val="nil"/>
              <w:left w:val="nil"/>
              <w:bottom w:val="double" w:sz="4" w:space="0" w:color="auto"/>
              <w:right w:val="single" w:sz="12" w:space="0" w:color="auto"/>
            </w:tcBorders>
            <w:noWrap/>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x</w:t>
            </w:r>
          </w:p>
        </w:tc>
      </w:tr>
      <w:tr w:rsidR="00BC4CFB" w:rsidRPr="00236B46" w:rsidTr="0049564C">
        <w:trPr>
          <w:trHeight w:hRule="exact" w:val="454"/>
          <w:jc w:val="center"/>
        </w:trPr>
        <w:tc>
          <w:tcPr>
            <w:tcW w:w="851" w:type="dxa"/>
            <w:tcBorders>
              <w:top w:val="doub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w:t>
            </w:r>
            <w:r w:rsidR="006D6E13" w:rsidRPr="00236B46">
              <w:rPr>
                <w:color w:val="000000"/>
                <w:sz w:val="20"/>
                <w:szCs w:val="20"/>
                <w:lang w:val="sr-Cyrl-CS"/>
              </w:rPr>
              <w:t>.</w:t>
            </w:r>
          </w:p>
        </w:tc>
        <w:tc>
          <w:tcPr>
            <w:tcW w:w="520"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3520"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1798"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60"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540"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Сомбор-ГМС (С-1)</w:t>
            </w:r>
          </w:p>
        </w:tc>
        <w:tc>
          <w:tcPr>
            <w:tcW w:w="1550"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w:t>
            </w:r>
          </w:p>
        </w:tc>
        <w:tc>
          <w:tcPr>
            <w:tcW w:w="955"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7356016</w:t>
            </w:r>
          </w:p>
        </w:tc>
        <w:tc>
          <w:tcPr>
            <w:tcW w:w="925" w:type="dxa"/>
            <w:tcBorders>
              <w:top w:val="doub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Сомбор (С-1/1)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Сомбор (С-1/2)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Сомбор (С-1/3)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Сомбор (С-1/Д)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Алекса Шантић (АШ-1/Д)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18НП0021/Д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7372002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5087933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Алекса Шантић (АШ-1/д)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18НП0021/д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7372000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5087934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Суботица-Микићево (М-1)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18НП0031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7395257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5096101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Његошево (Њ-1/Д)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18НП0041/Д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7403338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5070163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Стеријино (СТ-1)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18НП0051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7424170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5073350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Врбас-фарма (ВР-1)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18НП0071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7396395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5049186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Врбас-фарма (ВР-1/Д)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18НП0071/Д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7396393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5049187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 (ТКА-1/Д)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7427850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5098500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 (ТКА-2/Д)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18НП0382/Д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7426075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5100575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 (ТКА-3)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7428000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5098550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Кањижа(ТКА-4)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5099550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Кањижа(ТКА-5)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5099025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Кањижа(ТКА-6)</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Бурза(ТВР-2/Д)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18НП040-2/Д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Бурза(ТВР-4)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Бурза(ТВР-5)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7428275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Бурза(ТВР-6)</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7426075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(ТВР-1/Д)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7429025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7427025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5105225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7426965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5105213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(ТК-2/1)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5104825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(ТК-2/Д)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19НП0372/Д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5104775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(ТК-3/Д)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19НП0373/Д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7430300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5104275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5105125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5105000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Кнежевац (ТК-6)</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7429400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5104375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Б.Аранђелово (БА-1)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Б.Аранђелово (БА-1/1)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7440319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 Аранђелово (БА-1/Д)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5103110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Б.Аранђелово (БА-1/д)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Кикинда (Кинђа) (К-1)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7456745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5078281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Кикинда (К-1/Д)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19НП0111/Д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7456747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5078282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Н.Црња-маш.радион. (НЦ-1)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7467955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5057411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7434675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7434668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5072449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7435263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5072352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5072250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7434875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7435800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5072600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Падеј (ТП-6)</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7436371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5072503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(ТБ-1)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7430650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(ТБ-2/Д)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19НП0402/Д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7432925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5054525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(ТБ-3/Д)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19НП0403/Д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7434850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5054275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(ТБ-4)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5054650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Бурза (ТБ-6)</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5054250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Надаљ (НА-1)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7416060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Надаљ (НА-1/1)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7416058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Надаљ (НА-1/2)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7416056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Надаљ (НА-1/Д)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 (Б-1)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18НП0081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7361298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5031605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 (Б-1/1)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18НП0081/1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7361297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5031603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Сад -ГМС (РШ-1)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7408616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5020357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Сад -(РШ-1/1)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7408612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5020359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Нови Сад-(РШ-3)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7408582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5020445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Чуруг (325)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7425715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5036929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Госпођинци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7420610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5029754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Темерин (335)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7412242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5030232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Бачки Јарак (362)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7409532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5025444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Ратково (314)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18НП314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7369649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5034989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Зрењанин (ГМС) (ЗР-1)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Зрењанин (ЗР-1/1)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Зрењанин (ЗР-1/Д)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Зрењанин (ЗР-1/д)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Зрењанин (ЗР-1/д-1)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Крајишник-фбр.(КР-1/1)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Крајишник (КР-1/2)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Крајишник (КР-1/Д)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Дебељача-ПИК (ДБ-1)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4993137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Дебељача (ДБ-1/1)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Дебељача (ДБ-1/2)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Дебељача (ДБ-1/Д)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4993137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Ковин-Пољ.школа (КО-1)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 (КО-1/1)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 (КО-1/Д)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 (КО-1/д)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Плочица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19НПЦБ44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7485700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4946883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19НПЛП1012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7520184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4961434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Црвеначки рит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19НПЛП927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7503262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4957354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7507348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4961692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19НППД15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7501575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4958787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Иваново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19НППД25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7473665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4956910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Старчево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19НППП721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7474082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4962987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Ковин</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19НППП930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7501688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4958464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Вршачке планине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257,63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Гудурица (ГУ-1)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19НП230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7534700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5003075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Вршачке планине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257,63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Кусић (КУ-1)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19НП372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7538800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Локве-комбинат (ЛК-1)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19НП0151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7501974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5001819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Б.Карловац (ГМС)(БК-1)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7503330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Б.Карловац (БК-1/1)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7503329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Б.Карловац (БК-1/2)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7503329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Б.Карловац (БК-1/Д)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7503331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 Карловац (БК-2)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7503380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4990089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 Карловац (БК-2/1)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7503378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4990090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 Карловац (БК-3)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7503224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4989054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Сечањ (ТЛ-3)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7478834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5026038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Сечањ (ТЛ-3/Д)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19НП0453/Д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7480099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5020750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Сечањ (ТЛ-1)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7479525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5023225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Сечањ (ТЛ-2)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5022700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Сечањ (ТЛ-5)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7480100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5020775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Врачев Гај (НВГ-3)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19НП0493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7530875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4969728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Дужине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19НП199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7500625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5016175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Ватин (В-1)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19НП227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7520050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5009800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Јерменовци (Ј-1)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19НП236/1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7503900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5004575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Стража (СТ-1)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19НП304/4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7524450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4981350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Чешко Село (ЧС-1)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19НП332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7529800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Црвена Црква (ЦЦ-1)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19НП340/А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4973075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Бачка и Банат</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Банатска Паланка (БП-1)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19НП373/А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7526650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4966875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Колубара-ушће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7440255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4946772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Обреновац-аласка колиба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5НП232А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7439958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4947296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Забрежје-Савска 22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5НП234А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7437450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4949005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Забрежје-Б.Марковица169</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5НП235А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4948220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Ушће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5НП262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7420882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4943753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Дрен</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5НП263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7424178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4941645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Борча-дубок</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7458430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4970273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Борча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4970274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Чуварница-дубок</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7457613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4967896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Београд</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Чуварница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7457605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4967895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(Н-1)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(Н-2)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(Н-3)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(Н-4)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Циглана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7534969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4955386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Влашки Гај</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7535197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4954924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Царине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7536025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4954427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Кумане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7536942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4954033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Братинац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6НП303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7519608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4944637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Братинац-село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7520459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4944635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Велико 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6НП319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7523968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4928087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и Бељаница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CTIM_GW_K_1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726.52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Врело Млаве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133-66</w:t>
            </w:r>
            <w:r w:rsidRPr="00236B46">
              <w:rPr>
                <w:color w:val="000000"/>
                <w:sz w:val="20"/>
                <w:szCs w:val="20"/>
                <w:lang w:val="sr-Cyrl-CS"/>
              </w:rPr>
              <w:br/>
              <w:t>Врело Млаве</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7563125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4894410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и Бељаница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CTIM_GW_K_1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726.52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Доњи Дунав</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Крупајско врело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133-376 Крупајско врело</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7549250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4893400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Осипаоница 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7505427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4933941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Осипаоница-водна зајед.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1НП904А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7509794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4936914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Марковачки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1НП935А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7512317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4897641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Осипаоница-поље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7506681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4934636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7502500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4950675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4950150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7501050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4949225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4948900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7498725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4948050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7503725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7502600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4946125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4945250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4944400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7411150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7507202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4925384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7504815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4924588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7509400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4907150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7508725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4907150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7507025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1НППЛ-151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7512650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4897700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1НППЛ-152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7512454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4897622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Љубичево-ергела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7511669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4938752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Љубичево-петља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1НП909А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7512475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Пожаревац шећерана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1НП910А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4939725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Д,Ливадица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1НП929А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7512157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4911009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Брежане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1НП966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7505988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4944990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Љубичевски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7510950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4937900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7517439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4898787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Пожаревац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Пожаревац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Пожаревац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4947800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7505700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7505775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4948375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7506200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Дубравица-Липе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7507737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4949676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4926575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4926650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4926325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Лозовик-Влашки До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7516825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4925925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7510400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4910675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7513028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4911255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7514400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В.Плана-Жабари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7516716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4912435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7513617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4899311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7514255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4898242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7514500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4897825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4896200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Марковац-Свилајнац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4895050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Левач</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718,98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4839925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Левач</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VMOR_GW_I_4</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718,98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7529626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4839826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Стрижа-нова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7532498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4853803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Чепуре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1НП952А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7529740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4853978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Поточац-село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1НП954А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7526760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4852652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4842300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Ћуприја-парк</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7530175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4865900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Метеоролошка стан.-Ћуприја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7531001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4866283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7527842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4863411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Поточац-поље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7527701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4853583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Параћин-Врапче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7533760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4855870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7524125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7524825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4876850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7525825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4876850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7526450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Дворица-В.Ливадице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1НППД-171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7529050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4861300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Дворица-В.Ливадице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1НППД-175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7531250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4861675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7530475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4850725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7533400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4850725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7533350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4841125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4841325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7534875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4840225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7535450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4840325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7524000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4875775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Буковча-Глоговац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7523525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4875450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7522425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4875275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7521294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4875127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Буковче-Глоговац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7519475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4874175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Дворице - В. Ливадице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7527387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4860391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Дворице - В. Ливадице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7526555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4860633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Дворице - В. Ливадице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7525991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4860800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4848825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7529075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4848750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7527475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4848700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Обреж-Ратаре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4848575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7532725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4840550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7532350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4840550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Варварин-Ћићевац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7531881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4840232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 запад</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VMOR_GW_К_2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288,06</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Велико врело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129-201               Велико врело</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7551750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4884700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Врежина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3НП218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7577500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4798400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Бобовиште-село(насип)</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7553172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4823543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Бобовиште(плантажа)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7553850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4823385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Бобовиште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7554582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4823092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Житковац-циглана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7557351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4819990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Житковац-РО Моравица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7557876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4820316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Брзи Брод-Нишава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7578547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4797321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Брзи Брод-село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7578775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4796295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Медошевац-село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7570526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4798222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Медошевац-бетоњерка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7570375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4797621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Поповац-село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7567014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4799143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Поповац-Ф.К.Будућност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7566793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4798841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Ново Село-стара школа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7566412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4797710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Мрамор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7564375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4796795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Дољевац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7567948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4784623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Дољевац-кланица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7567757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4784739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Дољевац-пут за Орљане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7567947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4785070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Шарлинац-висећи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7565481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4783489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Шарлинац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7565614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4784069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Житорађа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3НП540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7558258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4783695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Глашинце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3НП541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7558501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4784283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Клисура-село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7568570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4786390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Чечина-село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7570898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4783643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Пуста река-Дољевац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7568847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4783497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Дољевац-село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7568199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4783492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Турековац-Јабланица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7571867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4760406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Турековац-Дом здравља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7572661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4759831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Турековац-раскрсница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7573202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4759091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Пуковац-село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7569984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4780693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Бадинац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7583214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4759047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ЗИП Зајечар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7585519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4759104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(Л-1)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(Л-2)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(Л-3)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(Л-4)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 Јајина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4НП379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7576021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4755002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Брза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4НП386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7572094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4746159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Тодоровце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4НП388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7570686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4748282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Горина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4НП390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7569888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4745454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Лесковац-КПД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7577669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4758809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Лесковац-КПД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7578203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4758902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Лесковац-КПД-Рударе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7578586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4758926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Расина</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ZMOR_GW_I_1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Тоболац-с.Трстеник</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7510341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4823867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Јасика (водомер)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7524262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4829338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Стопања-насип</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7511618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4828003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Стопања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4827325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Стопања-село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7512257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4826288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Селиште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7513069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4828452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Селиште-скела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7512663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4829254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Селиште-Велика Дренова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7511854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4830575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В.Дренова-дом здравља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7511042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4831246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Ибар-Краљево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7479605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4842157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Сирча(висећи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7477900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4843666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Сирча-село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7477942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4844480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Адрани (милочајски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7470725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4847939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Милочај (милочајски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7470685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Мршинци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7460143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4853842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Кукићи-Слатина (жел.стан.)</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7458483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4853372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Станчићи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7455447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4858820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Станчићи-село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7455452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4859594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Станчићи-основна школа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7455726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4860228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Крушевац (К-1)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Крушевац (К-2)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Морава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Крушевац (К-3)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Дреновац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7НП11А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4968950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Узвеће-село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7НП18А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4971150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Мајур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7НП28А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7394500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4960275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Петловача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7НП33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7378789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4955364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Шабац-Агенција ЈРБ</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7397525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4959000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 (Б-1)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 (Б-2)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 (Б-3)</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 (Б-4)</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Равње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7374813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4978777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Белотић (језерац)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7385950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4963875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Штитар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7389463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4962461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Слепчевић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7387850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Мишар - Сава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7399550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4955175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Дуваниште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7383375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4956100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Богосавац (улаз у село)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4954525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 Засавица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7382150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4979700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Прњавор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7373942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4952479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Липолист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7383975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4952950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Ноћајски Салаш</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7390525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4980300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Чевртнија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7396075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4975925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Раденковић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7377834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4973862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Црна Бара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7373822</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4971934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Баново 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7379004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4969316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Глушци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7385838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4972588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Узвеће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7391163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4971805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Дреновац-пољана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4972050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 Засавица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7385713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4982789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 Засавица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7385600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4982243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Ноћај</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7386350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4978100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Ноћај</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7384950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4977250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Глушци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7384100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4970825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7383213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4967638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Клење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7375783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4962055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Бадовинци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7НППд-718</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7374221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4960386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Дреновац</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7397150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Причиновић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7394225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Причиновић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7391550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Метковић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7387663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4968988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Богатић</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4964900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Обреновац-Беопетрол</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5НП236А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7437706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4945892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Обреновац-водомер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7438644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4945523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Барич-стара ж.станица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7440589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4945471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Мислођин</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7438686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4944618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Бргуле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5НП247А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7437208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4932681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Ћеманов мост</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5НП251А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7429644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4929422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Ћеманов мост-Јабука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5НП252А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7429625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4929175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Звиздар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5НП829А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7422500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4922100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Гуњевац-пескара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7425320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4923404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Бели-Брод (ГХС)</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5НП834А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7436670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4914330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Боговађа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7437071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4909767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Боговађа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5НП838А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7437195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4909860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Дивци-Суво 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5НП839А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7423605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4906019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Дивци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5НП840А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7423295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4906095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Ваљево-ГМС</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5НП841А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7413620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4903993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Ваљево-пољ.школа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5НП842А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7413879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4904153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Лелић-карст</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KOL_GW_K_2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306,83</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Врело Петница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117-475</w:t>
            </w:r>
            <w:r w:rsidRPr="00236B46">
              <w:rPr>
                <w:color w:val="000000"/>
                <w:sz w:val="20"/>
                <w:szCs w:val="20"/>
                <w:lang w:val="sr-Cyrl-CS"/>
              </w:rPr>
              <w:br/>
              <w:t>Врело Петница</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7415415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4900595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Љиг</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KOL_GW_P_1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565.82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Повленско врело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117-459               Повленско врело</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7398200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4890200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7359961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4935267</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Бадовинци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7373046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4961780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Црнобарски Салаш</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7372657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4966823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Бадовинци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7371126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4958874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Стража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7363358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4944034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Липнички шор</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7НПП-23</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7361979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4939121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Лозница - 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7НПП-24</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7359428</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4934386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Шишиновача</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7НППд-7110</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7370069</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4956361</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Пуревине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7368886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4955804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Горње поље</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7НППд-719</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7370640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4956553</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127</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Повлен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DR_GW_K_2</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322,37</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Сава</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Гвоздац врело</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106-48                Гвоздац врело</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7389750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4884800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Лаћарак-ГМС (Л-1)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Лаћарак (Л-1/1)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Лаћарак (Л-1/2)</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20НП0231/2</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Лаћарак (Л-1/Д)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4985978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Лаћарак (Л-1/д)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4985978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Шид-ант.радио Шид (Ш-1)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7360147</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Шид (Ш-1/Д)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366</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Шид (Ш-1/д)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5000516</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367</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Шид (Ш-1/д-1)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5000518</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368</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Сремска Митровица (67)</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20НП67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7395075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4984550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369</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Сремска Митровица (85)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20НП85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7395300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4979825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370</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Марадик (МА-1)</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20НП0191</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7422143</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4996104</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371</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Марадик (МА-1/Д)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20НП0191/Д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7422144</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4996102</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372</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Никинци (НИ-1/Д)</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20НП0221/Д</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7408626</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4967569</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373</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Обреж (137)</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20НП137</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7418825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4955300</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374</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Прхово (145)</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20НП145</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7421445</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4971425</w:t>
            </w:r>
          </w:p>
        </w:tc>
      </w:tr>
      <w:tr w:rsidR="00BC4CFB" w:rsidRPr="00236B46" w:rsidTr="0049564C">
        <w:trPr>
          <w:trHeight w:hRule="exact" w:val="454"/>
          <w:jc w:val="center"/>
        </w:trPr>
        <w:tc>
          <w:tcPr>
            <w:tcW w:w="851" w:type="dxa"/>
            <w:tcBorders>
              <w:top w:val="sing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375</w:t>
            </w:r>
            <w:r w:rsidR="006D6E13" w:rsidRPr="00236B46">
              <w:rPr>
                <w:color w:val="000000"/>
                <w:sz w:val="20"/>
                <w:szCs w:val="20"/>
                <w:lang w:val="sr-Cyrl-CS"/>
              </w:rPr>
              <w:t>.</w:t>
            </w:r>
          </w:p>
        </w:tc>
        <w:tc>
          <w:tcPr>
            <w:tcW w:w="52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352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1798"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6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540"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Срем</w:t>
            </w:r>
          </w:p>
        </w:tc>
        <w:tc>
          <w:tcPr>
            <w:tcW w:w="2945" w:type="dxa"/>
            <w:tcBorders>
              <w:top w:val="sing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Крњешевци</w:t>
            </w:r>
          </w:p>
        </w:tc>
        <w:tc>
          <w:tcPr>
            <w:tcW w:w="1550"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20НП146</w:t>
            </w:r>
          </w:p>
        </w:tc>
        <w:tc>
          <w:tcPr>
            <w:tcW w:w="955" w:type="dxa"/>
            <w:tcBorders>
              <w:top w:val="sing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7432150</w:t>
            </w:r>
          </w:p>
        </w:tc>
        <w:tc>
          <w:tcPr>
            <w:tcW w:w="925" w:type="dxa"/>
            <w:tcBorders>
              <w:top w:val="sing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4971647</w:t>
            </w:r>
          </w:p>
        </w:tc>
      </w:tr>
      <w:bookmarkEnd w:id="2"/>
    </w:tbl>
    <w:p w:rsidR="00BC4CFB" w:rsidRPr="00236B46" w:rsidRDefault="00BC4CFB" w:rsidP="006D6E13">
      <w:pPr>
        <w:tabs>
          <w:tab w:val="left" w:pos="0"/>
          <w:tab w:val="left" w:pos="1080"/>
        </w:tabs>
        <w:rPr>
          <w:color w:val="000000"/>
          <w:sz w:val="22"/>
          <w:szCs w:val="22"/>
          <w:shd w:val="clear" w:color="auto" w:fill="FFFFFF"/>
          <w:lang w:val="sr-Cyrl-CS"/>
        </w:rPr>
      </w:pPr>
    </w:p>
    <w:p w:rsidR="006D6E13" w:rsidRPr="00236B46" w:rsidRDefault="006D6E13" w:rsidP="006D6E13">
      <w:pPr>
        <w:tabs>
          <w:tab w:val="left" w:pos="0"/>
          <w:tab w:val="left" w:pos="1080"/>
        </w:tabs>
        <w:rPr>
          <w:color w:val="000000"/>
          <w:sz w:val="22"/>
          <w:szCs w:val="22"/>
          <w:shd w:val="clear" w:color="auto" w:fill="FFFFFF"/>
          <w:lang w:val="sr-Cyrl-CS"/>
        </w:rPr>
      </w:pPr>
    </w:p>
    <w:p w:rsidR="00BC4CFB" w:rsidRPr="00236B46" w:rsidRDefault="00BC4CFB" w:rsidP="00BC4CFB">
      <w:pPr>
        <w:keepNext/>
        <w:tabs>
          <w:tab w:val="left" w:pos="1080"/>
        </w:tabs>
        <w:jc w:val="center"/>
        <w:rPr>
          <w:i/>
          <w:color w:val="000000"/>
          <w:sz w:val="22"/>
          <w:szCs w:val="22"/>
          <w:lang w:val="sr-Cyrl-CS"/>
        </w:rPr>
      </w:pPr>
      <w:r w:rsidRPr="00236B46">
        <w:rPr>
          <w:i/>
          <w:color w:val="000000"/>
          <w:sz w:val="22"/>
          <w:szCs w:val="22"/>
          <w:lang w:val="sr-Cyrl-CS"/>
        </w:rPr>
        <w:t>2. Начин и број мерења количине и нивоа подземних вода</w:t>
      </w:r>
    </w:p>
    <w:p w:rsidR="00BC4CFB" w:rsidRPr="00236B46" w:rsidRDefault="00BC4CFB" w:rsidP="00BC4CFB">
      <w:pPr>
        <w:keepNext/>
        <w:tabs>
          <w:tab w:val="left" w:pos="1080"/>
        </w:tabs>
        <w:rPr>
          <w:color w:val="000000"/>
          <w:sz w:val="22"/>
          <w:szCs w:val="22"/>
          <w:lang w:val="sr-Cyrl-CS"/>
        </w:rPr>
      </w:pP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Мерење нивоа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rsidR="00BC4CFB" w:rsidRPr="00236B46" w:rsidRDefault="00BC4CFB" w:rsidP="00BC4CFB">
      <w:pPr>
        <w:tabs>
          <w:tab w:val="left" w:pos="1080"/>
        </w:tabs>
        <w:rPr>
          <w:color w:val="000000"/>
          <w:sz w:val="22"/>
          <w:szCs w:val="22"/>
          <w:lang w:val="sr-Cyrl-CS"/>
        </w:rPr>
      </w:pPr>
      <w:r w:rsidRPr="00236B46">
        <w:rPr>
          <w:color w:val="000000"/>
          <w:sz w:val="22"/>
          <w:szCs w:val="22"/>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rsidR="00BC4CFB" w:rsidRPr="00236B46" w:rsidRDefault="00BC4CFB" w:rsidP="00BC4CFB">
      <w:pPr>
        <w:shd w:val="clear" w:color="auto" w:fill="FFFFFF"/>
        <w:tabs>
          <w:tab w:val="left" w:pos="1080"/>
        </w:tabs>
        <w:rPr>
          <w:color w:val="000000"/>
          <w:sz w:val="22"/>
          <w:szCs w:val="22"/>
          <w:lang w:val="sr-Cyrl-CS"/>
        </w:rPr>
      </w:pPr>
      <w:r w:rsidRPr="00236B46">
        <w:rPr>
          <w:color w:val="000000"/>
          <w:sz w:val="22"/>
          <w:szCs w:val="22"/>
          <w:lang w:val="sr-Cyrl-CS"/>
        </w:rPr>
        <w:tab/>
        <w:t>Мерење нивоа и температуре подземних вода врши се у складу са међународним стандардима ISO 21413:2005 и ISO/TR23211:2009.</w:t>
      </w:r>
    </w:p>
    <w:p w:rsidR="00BC4CFB" w:rsidRPr="00236B46" w:rsidRDefault="00BC4CFB" w:rsidP="00BC4CFB">
      <w:pPr>
        <w:shd w:val="clear" w:color="auto" w:fill="FFFFFF"/>
        <w:tabs>
          <w:tab w:val="left" w:pos="1080"/>
        </w:tabs>
        <w:rPr>
          <w:color w:val="000000"/>
          <w:sz w:val="22"/>
          <w:szCs w:val="22"/>
          <w:lang w:val="sr-Cyrl-CS"/>
        </w:rPr>
      </w:pPr>
      <w:r w:rsidRPr="00236B46">
        <w:rPr>
          <w:color w:val="000000"/>
          <w:sz w:val="22"/>
          <w:szCs w:val="22"/>
          <w:lang w:val="sr-Cyrl-CS"/>
        </w:rPr>
        <w:tab/>
        <w:t>У Табели 17. дефинисан је број мерења и врста мониторинга (надзорни или оперативни) квантитативног статуса поподземних вода за 2016. год.</w:t>
      </w:r>
    </w:p>
    <w:p w:rsidR="00BC4CFB" w:rsidRPr="00236B46" w:rsidRDefault="00BC4CFB" w:rsidP="00BC4CFB">
      <w:pPr>
        <w:shd w:val="clear" w:color="auto" w:fill="FFFFFF"/>
        <w:tabs>
          <w:tab w:val="left" w:pos="1080"/>
        </w:tabs>
        <w:rPr>
          <w:color w:val="000000"/>
          <w:sz w:val="22"/>
          <w:szCs w:val="22"/>
          <w:lang w:val="sr-Cyrl-CS"/>
        </w:rPr>
      </w:pPr>
    </w:p>
    <w:p w:rsidR="00BC4CFB" w:rsidRPr="00236B46" w:rsidRDefault="00BC4CFB" w:rsidP="00BC4CFB">
      <w:pPr>
        <w:tabs>
          <w:tab w:val="left" w:pos="1080"/>
        </w:tabs>
        <w:rPr>
          <w:color w:val="000000"/>
          <w:sz w:val="22"/>
          <w:szCs w:val="22"/>
          <w:shd w:val="clear" w:color="auto" w:fill="FFFFFF"/>
          <w:lang w:val="sr-Cyrl-CS"/>
        </w:rPr>
      </w:pPr>
      <w:r w:rsidRPr="00236B46">
        <w:rPr>
          <w:color w:val="000000"/>
          <w:sz w:val="22"/>
          <w:szCs w:val="22"/>
          <w:lang w:val="sr-Cyrl-CS"/>
        </w:rPr>
        <w:t xml:space="preserve">Табела 17. Број </w:t>
      </w:r>
      <w:r w:rsidRPr="00236B46">
        <w:rPr>
          <w:color w:val="000000"/>
          <w:sz w:val="22"/>
          <w:szCs w:val="22"/>
          <w:shd w:val="clear" w:color="auto" w:fill="FFFFFF"/>
          <w:lang w:val="sr-Cyrl-CS"/>
        </w:rPr>
        <w:t>мерења и врста мониторинга квантитативног статуса подземних вода</w:t>
      </w:r>
    </w:p>
    <w:tbl>
      <w:tblPr>
        <w:tblW w:w="15908" w:type="dxa"/>
        <w:tblInd w:w="-885" w:type="dxa"/>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BC4CFB" w:rsidRPr="00236B46" w:rsidTr="0049564C">
        <w:trPr>
          <w:trHeight w:val="615"/>
        </w:trPr>
        <w:tc>
          <w:tcPr>
            <w:tcW w:w="872" w:type="dxa"/>
            <w:vMerge w:val="restart"/>
            <w:tcBorders>
              <w:top w:val="single" w:sz="12" w:space="0" w:color="auto"/>
              <w:left w:val="single" w:sz="12"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Редни број</w:t>
            </w:r>
          </w:p>
        </w:tc>
        <w:tc>
          <w:tcPr>
            <w:tcW w:w="324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Назив водног тела подземне воде</w:t>
            </w:r>
          </w:p>
        </w:tc>
        <w:tc>
          <w:tcPr>
            <w:tcW w:w="567" w:type="dxa"/>
            <w:vMerge w:val="restart"/>
            <w:tcBorders>
              <w:top w:val="single" w:sz="12" w:space="0" w:color="auto"/>
              <w:left w:val="single" w:sz="4" w:space="0" w:color="auto"/>
              <w:bottom w:val="single" w:sz="8" w:space="0" w:color="000000"/>
              <w:right w:val="single" w:sz="4" w:space="0" w:color="auto"/>
            </w:tcBorders>
            <w:textDirection w:val="btLr"/>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Број водног тела</w:t>
            </w:r>
          </w:p>
        </w:tc>
        <w:tc>
          <w:tcPr>
            <w:tcW w:w="1843"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Шифра водног тела</w:t>
            </w:r>
          </w:p>
        </w:tc>
        <w:tc>
          <w:tcPr>
            <w:tcW w:w="1134"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Површина</w:t>
            </w:r>
            <w:r w:rsidRPr="00236B46">
              <w:rPr>
                <w:color w:val="000000"/>
                <w:sz w:val="20"/>
                <w:szCs w:val="20"/>
                <w:lang w:val="sr-Cyrl-CS"/>
              </w:rPr>
              <w:br/>
              <w:t>водног</w:t>
            </w:r>
            <w:r w:rsidRPr="00236B46">
              <w:rPr>
                <w:color w:val="000000"/>
                <w:sz w:val="20"/>
                <w:szCs w:val="20"/>
                <w:lang w:val="sr-Cyrl-CS"/>
              </w:rPr>
              <w:br/>
              <w:t xml:space="preserve">тела </w:t>
            </w:r>
            <w:r w:rsidRPr="00236B46">
              <w:rPr>
                <w:color w:val="000000"/>
                <w:sz w:val="20"/>
                <w:szCs w:val="20"/>
                <w:lang w:val="sr-Cyrl-CS"/>
              </w:rPr>
              <w:br/>
              <w:t>(km</w:t>
            </w:r>
            <w:r w:rsidRPr="00236B46">
              <w:rPr>
                <w:color w:val="000000"/>
                <w:sz w:val="20"/>
                <w:szCs w:val="20"/>
                <w:vertAlign w:val="superscript"/>
                <w:lang w:val="sr-Cyrl-CS"/>
              </w:rPr>
              <w:t>2</w:t>
            </w:r>
            <w:r w:rsidRPr="00236B46">
              <w:rPr>
                <w:color w:val="000000"/>
                <w:sz w:val="20"/>
                <w:szCs w:val="20"/>
                <w:lang w:val="sr-Cyrl-CS"/>
              </w:rPr>
              <w:t>)</w:t>
            </w:r>
          </w:p>
        </w:tc>
        <w:tc>
          <w:tcPr>
            <w:tcW w:w="1842"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Тип порозности</w:t>
            </w:r>
          </w:p>
        </w:tc>
        <w:tc>
          <w:tcPr>
            <w:tcW w:w="156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Шифра хидролошке</w:t>
            </w:r>
            <w:r w:rsidRPr="00236B46">
              <w:rPr>
                <w:color w:val="000000"/>
                <w:sz w:val="20"/>
                <w:szCs w:val="20"/>
                <w:lang w:val="sr-Cyrl-CS"/>
              </w:rPr>
              <w:br/>
              <w:t>станице на којој</w:t>
            </w:r>
            <w:r w:rsidRPr="00236B46">
              <w:rPr>
                <w:color w:val="000000"/>
                <w:sz w:val="20"/>
                <w:szCs w:val="20"/>
                <w:lang w:val="sr-Cyrl-CS"/>
              </w:rPr>
              <w:br/>
              <w:t>се врши мерење</w:t>
            </w:r>
          </w:p>
        </w:tc>
        <w:tc>
          <w:tcPr>
            <w:tcW w:w="1984" w:type="dxa"/>
            <w:gridSpan w:val="2"/>
            <w:tcBorders>
              <w:top w:val="single" w:sz="12" w:space="0" w:color="auto"/>
              <w:left w:val="nil"/>
              <w:bottom w:val="single" w:sz="4" w:space="0" w:color="auto"/>
              <w:right w:val="single" w:sz="4" w:space="0" w:color="auto"/>
            </w:tcBorders>
            <w:noWrap/>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Координате</w:t>
            </w:r>
          </w:p>
        </w:tc>
        <w:tc>
          <w:tcPr>
            <w:tcW w:w="567" w:type="dxa"/>
            <w:vMerge w:val="restart"/>
            <w:tcBorders>
              <w:top w:val="single" w:sz="12" w:space="0" w:color="auto"/>
              <w:left w:val="single" w:sz="4" w:space="0" w:color="auto"/>
              <w:bottom w:val="single" w:sz="8" w:space="0" w:color="000000"/>
              <w:right w:val="single" w:sz="4" w:space="0" w:color="auto"/>
            </w:tcBorders>
            <w:textDirection w:val="btLr"/>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Ранг станице</w:t>
            </w:r>
          </w:p>
        </w:tc>
        <w:tc>
          <w:tcPr>
            <w:tcW w:w="970" w:type="dxa"/>
            <w:vMerge w:val="restart"/>
            <w:tcBorders>
              <w:top w:val="single" w:sz="12" w:space="0" w:color="auto"/>
              <w:left w:val="single" w:sz="4" w:space="0" w:color="auto"/>
              <w:bottom w:val="single" w:sz="8" w:space="0" w:color="000000"/>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Број</w:t>
            </w:r>
            <w:r w:rsidRPr="00236B46">
              <w:rPr>
                <w:color w:val="000000"/>
                <w:sz w:val="20"/>
                <w:szCs w:val="20"/>
                <w:lang w:val="sr-Cyrl-CS"/>
              </w:rPr>
              <w:br/>
              <w:t>мерења</w:t>
            </w:r>
            <w:r w:rsidRPr="00236B46">
              <w:rPr>
                <w:color w:val="000000"/>
                <w:sz w:val="20"/>
                <w:szCs w:val="20"/>
                <w:lang w:val="sr-Cyrl-CS"/>
              </w:rPr>
              <w:br/>
              <w:t>месечно</w:t>
            </w:r>
          </w:p>
        </w:tc>
        <w:tc>
          <w:tcPr>
            <w:tcW w:w="1329" w:type="dxa"/>
            <w:gridSpan w:val="2"/>
            <w:tcBorders>
              <w:top w:val="single" w:sz="12" w:space="0" w:color="auto"/>
              <w:left w:val="nil"/>
              <w:bottom w:val="single" w:sz="4" w:space="0" w:color="auto"/>
              <w:right w:val="single" w:sz="12" w:space="0" w:color="auto"/>
            </w:tcBorders>
            <w:noWrap/>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Тип мониторинга</w:t>
            </w:r>
          </w:p>
        </w:tc>
      </w:tr>
      <w:tr w:rsidR="00BC4CFB" w:rsidRPr="00236B46" w:rsidTr="0049564C">
        <w:trPr>
          <w:trHeight w:val="1238"/>
        </w:trPr>
        <w:tc>
          <w:tcPr>
            <w:tcW w:w="872" w:type="dxa"/>
            <w:vMerge/>
            <w:tcBorders>
              <w:top w:val="single" w:sz="8" w:space="0" w:color="auto"/>
              <w:left w:val="single" w:sz="12"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324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567"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1843"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1134"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1842"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156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992" w:type="dxa"/>
            <w:tcBorders>
              <w:top w:val="nil"/>
              <w:left w:val="nil"/>
              <w:bottom w:val="double" w:sz="4" w:space="0" w:color="auto"/>
              <w:right w:val="single" w:sz="4" w:space="0" w:color="auto"/>
            </w:tcBorders>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y</w:t>
            </w:r>
          </w:p>
        </w:tc>
        <w:tc>
          <w:tcPr>
            <w:tcW w:w="992" w:type="dxa"/>
            <w:tcBorders>
              <w:top w:val="nil"/>
              <w:left w:val="nil"/>
              <w:bottom w:val="double" w:sz="4" w:space="0" w:color="auto"/>
              <w:right w:val="single" w:sz="4" w:space="0" w:color="auto"/>
            </w:tcBorders>
            <w:noWrap/>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x</w:t>
            </w:r>
          </w:p>
        </w:tc>
        <w:tc>
          <w:tcPr>
            <w:tcW w:w="567"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970" w:type="dxa"/>
            <w:vMerge/>
            <w:tcBorders>
              <w:top w:val="single" w:sz="8" w:space="0" w:color="auto"/>
              <w:left w:val="single" w:sz="4" w:space="0" w:color="auto"/>
              <w:bottom w:val="double" w:sz="4" w:space="0" w:color="auto"/>
              <w:right w:val="single" w:sz="4" w:space="0" w:color="auto"/>
            </w:tcBorders>
            <w:vAlign w:val="center"/>
          </w:tcPr>
          <w:p w:rsidR="00BC4CFB" w:rsidRPr="00236B46" w:rsidRDefault="00BC4CFB" w:rsidP="00BC4CFB">
            <w:pPr>
              <w:tabs>
                <w:tab w:val="left" w:pos="1080"/>
              </w:tabs>
              <w:jc w:val="left"/>
              <w:rPr>
                <w:color w:val="000000"/>
                <w:sz w:val="20"/>
                <w:szCs w:val="20"/>
                <w:lang w:val="sr-Cyrl-CS"/>
              </w:rPr>
            </w:pPr>
          </w:p>
        </w:tc>
        <w:tc>
          <w:tcPr>
            <w:tcW w:w="664" w:type="dxa"/>
            <w:tcBorders>
              <w:top w:val="nil"/>
              <w:left w:val="nil"/>
              <w:bottom w:val="double" w:sz="4" w:space="0" w:color="auto"/>
              <w:right w:val="single" w:sz="4" w:space="0" w:color="auto"/>
            </w:tcBorders>
            <w:textDirection w:val="btLr"/>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Надзорни</w:t>
            </w:r>
          </w:p>
        </w:tc>
        <w:tc>
          <w:tcPr>
            <w:tcW w:w="665" w:type="dxa"/>
            <w:tcBorders>
              <w:top w:val="nil"/>
              <w:left w:val="nil"/>
              <w:bottom w:val="double" w:sz="4" w:space="0" w:color="auto"/>
              <w:right w:val="single" w:sz="12" w:space="0" w:color="auto"/>
            </w:tcBorders>
            <w:textDirection w:val="btLr"/>
            <w:vAlign w:val="center"/>
          </w:tcPr>
          <w:p w:rsidR="00BC4CFB" w:rsidRPr="00236B46" w:rsidRDefault="00BC4CFB" w:rsidP="00BC4CFB">
            <w:pPr>
              <w:tabs>
                <w:tab w:val="left" w:pos="1080"/>
              </w:tabs>
              <w:jc w:val="center"/>
              <w:rPr>
                <w:color w:val="000000"/>
                <w:sz w:val="20"/>
                <w:szCs w:val="20"/>
                <w:lang w:val="sr-Cyrl-CS"/>
              </w:rPr>
            </w:pPr>
            <w:r w:rsidRPr="00236B46">
              <w:rPr>
                <w:color w:val="000000"/>
                <w:sz w:val="20"/>
                <w:szCs w:val="20"/>
                <w:lang w:val="sr-Cyrl-CS"/>
              </w:rPr>
              <w:t>Оперативни</w:t>
            </w:r>
          </w:p>
        </w:tc>
      </w:tr>
      <w:tr w:rsidR="00BC4CFB" w:rsidRPr="00236B46" w:rsidTr="0049564C">
        <w:trPr>
          <w:trHeight w:val="585"/>
        </w:trPr>
        <w:tc>
          <w:tcPr>
            <w:tcW w:w="872" w:type="dxa"/>
            <w:tcBorders>
              <w:top w:val="double" w:sz="4" w:space="0" w:color="auto"/>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w:t>
            </w:r>
            <w:r w:rsidR="008F3CD9" w:rsidRPr="00236B46">
              <w:rPr>
                <w:color w:val="000000"/>
                <w:sz w:val="20"/>
                <w:szCs w:val="20"/>
                <w:lang w:val="sr-Cyrl-CS"/>
              </w:rPr>
              <w:t>.</w:t>
            </w:r>
          </w:p>
        </w:tc>
        <w:tc>
          <w:tcPr>
            <w:tcW w:w="3240"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567"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1843"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34"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842" w:type="dxa"/>
            <w:tcBorders>
              <w:top w:val="double" w:sz="4" w:space="0" w:color="auto"/>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w:t>
            </w:r>
          </w:p>
        </w:tc>
        <w:tc>
          <w:tcPr>
            <w:tcW w:w="992"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7356016</w:t>
            </w:r>
          </w:p>
        </w:tc>
        <w:tc>
          <w:tcPr>
            <w:tcW w:w="992"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5070857</w:t>
            </w:r>
          </w:p>
        </w:tc>
        <w:tc>
          <w:tcPr>
            <w:tcW w:w="567"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double" w:sz="4" w:space="0" w:color="auto"/>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double" w:sz="4" w:space="0" w:color="auto"/>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Северозападна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1232,43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18НП0011/Д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7356014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5070858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b/>
                <w:bCs/>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18НП0021/Д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7372002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5087933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18НП0021/д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7372000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5087934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18НП0031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7395257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5096101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Телечка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2643,55</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18НП0041/Д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7403338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5070163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18НП0051/Д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7424170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5073352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7396395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5049186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18НП0071/Д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7396393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5049187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7427850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5098500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18НП0382/Д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7426075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5100575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7428000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5098550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5099550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5099025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18НП0386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5099875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18НП040-2/Д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7428275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7426075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18НП0401/Д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7429025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5060150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7427025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5105225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7426965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5105213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5104825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19НП0372/Д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7428550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5104775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19НП0373/Д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7430300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5104275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5105125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7427600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5105000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19НП0376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7429400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5104375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5103110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ГорњаТиса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1772,02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19НП0101/д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7440322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5103108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7456745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5078281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19НП0111/Д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7456747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5078282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7467955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5057411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7434675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7434668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5072449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7435263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5072352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5072250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7434875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7435800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5072600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19НП0396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7436371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5072503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7430650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19НП0402/Д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7432925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5054525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19НП0403/Д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7434850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5054275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5054650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Северни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1545,78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7435750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5054250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7416060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7416058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7416056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18НП0061/Д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7416062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5041695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7361298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5031605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18НП0081/1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7361297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5031603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5020357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5020359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18НП0093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7408582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5020445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7425715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5036929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7420610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5029754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7412242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5030232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18НП117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7409532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5025444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Средња Бачка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18НП314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7369649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5034989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Доња Тиса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1099,78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19НП0141/д-1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7451606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5028445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Средњи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TIS_GW_SI_7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1013,72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19НП0131/Д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7478275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5033949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4993137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19НП0161/Д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7469151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4993137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19НП0181/д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7499144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4957744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19НПЦБ44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7485700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4946883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19НПЛП1012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7520184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4961434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19НПЛП927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7503262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4957354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7507348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4961692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19НППД15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7501575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4958787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19НППД25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7473665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4956910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19НППП721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7474082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4962987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Југозападни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2228,19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19НППП930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7501688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4958464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Вршачке планине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257,63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19НП230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7534700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5003075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Вршачке планине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257,63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19НП372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7538800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7501974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5001819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7503330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7503329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7503329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7503331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4989545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7503380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4990089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7503378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4990090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19НП0173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7503224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4989054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7478834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5026038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19НП0453/Д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7480099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5020750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5023225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5022700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19НП045Л5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7480100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5020775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19НП0493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7530875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4969728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19НП199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7500625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5016175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19НП227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7520050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5009800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19НП236/1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7503900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5004575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19НП304/4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7524450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4981350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19НП332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7529800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19НП340/А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4973075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Југоисточни Банат -прва издан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D_GW_SI_1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2298,93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19НП373/А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7526650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4966875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7440255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4946772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5НП232А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7439958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4947296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5НП234А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7437450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4949005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5НП235А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4948220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7420882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4943753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 xml:space="preserve">Београд -десна </w:t>
            </w:r>
            <w:r w:rsidRPr="00236B46">
              <w:rPr>
                <w:color w:val="000000"/>
                <w:sz w:val="20"/>
                <w:szCs w:val="20"/>
                <w:lang w:val="sr-Cyrl-CS"/>
              </w:rPr>
              <w:br/>
              <w:t>обала Саве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SA_GW_I_5</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179,68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7424178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4941645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7458430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4970273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4970274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7457613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4967896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Панчевачки рит</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413,74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9НП166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7457605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4967895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Неготин Кладово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462,86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14НПН-4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7623100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7534969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4955386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7535197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4954924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7536025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4954427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Кличевац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D_GW_I_9</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604,28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14НП604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7536942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4954033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6НП303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7519608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4944637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7520459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4944635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Костолац</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40</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ML_GW_I_1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1005,37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6НП319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7523968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4928087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и Бељаница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CTIM_GW_K_1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726.52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пороѕност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133-66</w:t>
            </w:r>
            <w:r w:rsidRPr="00236B46">
              <w:rPr>
                <w:color w:val="000000"/>
                <w:sz w:val="20"/>
                <w:szCs w:val="20"/>
                <w:lang w:val="sr-Cyrl-CS"/>
              </w:rPr>
              <w:br/>
              <w:t>Врело Млаве</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7563125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4894410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и Бељаница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CTIM_GW_K_1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726.52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пороѕност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133-376 Крупајско врело</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7549250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4893400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7505427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4933941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1НП904А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7509794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4936914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1НП935А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7512317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4897641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7506681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4934636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7502500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4950675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4950150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7501050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4949225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4948900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p w:rsidR="00BC4CFB" w:rsidRPr="00236B46" w:rsidRDefault="00BC4CFB" w:rsidP="00BC4CFB">
            <w:pPr>
              <w:jc w:val="center"/>
              <w:rPr>
                <w:color w:val="000000"/>
                <w:sz w:val="20"/>
                <w:szCs w:val="20"/>
                <w:lang w:val="sr-Cyrl-CS"/>
              </w:rPr>
            </w:pPr>
            <w:r w:rsidRPr="00236B46">
              <w:rPr>
                <w:color w:val="000000"/>
                <w:sz w:val="20"/>
                <w:szCs w:val="20"/>
                <w:lang w:val="sr-Cyrl-CS"/>
              </w:rP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7498725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4948050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7503725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7502600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4946125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7501200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4945250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7499300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4944400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7411150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149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7507202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4925384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1НППЛ-135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7504815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4924588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7509400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4907150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7508725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4907150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1НППЛ-143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7507025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4907075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7512650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4897700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-лева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468,26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1НППЛ-152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7512454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4897622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7511669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4938752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1НП909А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7512475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1НП910А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4939725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1НП929А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7512157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4911009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1НП966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7505988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4944990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7510950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4937900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1НП977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7517439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4898787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b/>
                <w:bCs/>
                <w:color w:val="000000"/>
                <w:sz w:val="20"/>
                <w:szCs w:val="20"/>
                <w:lang w:val="sr-Cyrl-CS"/>
              </w:rPr>
            </w:pPr>
            <w:r w:rsidRPr="00236B46">
              <w:rPr>
                <w:b/>
                <w:bCs/>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b/>
                <w:bCs/>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4943425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4947800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7505700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169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7505775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4948375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7506200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7507737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4949676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4926575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4926650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4926325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1НППД-134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7516825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4925925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7510400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4910675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7513028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4911255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7514400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4911675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179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1НППД-145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7516716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4912435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7513617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4899311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7514255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4898242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7514500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4897825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4896200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алувион -десна обала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429,31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1НППД-155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7515550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4895050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Левач</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718,98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4839925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Левач</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VMOR_GW_I_4</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718,98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7529626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4839826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7532498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4853803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1НП952А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7529740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4853978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189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1НП954А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7526760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4852652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1НП958А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4842300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7530175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4865900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7531001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4866283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7527842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4863411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7527701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4853583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1НП988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7533760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4855870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7524125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7524825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4876850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7525825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4876850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199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1НППД-164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7526450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4876675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7529050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4861300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7531250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4861675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7530475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4850725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7533400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4850725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1НППД-184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4850875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7533350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4841125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7533425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4841325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7534875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4840225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1НППД-194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7535450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4840325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7524000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4875775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7523525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4875450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7522425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4875275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7521294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4875127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1НППЛ-165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7519475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4874175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7527387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4860391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8F3CD9">
            <w:pPr>
              <w:jc w:val="center"/>
              <w:rPr>
                <w:color w:val="000000"/>
                <w:sz w:val="20"/>
                <w:szCs w:val="20"/>
                <w:lang w:val="sr-Cyrl-CS"/>
              </w:rPr>
            </w:pPr>
            <w:r w:rsidRPr="00236B46">
              <w:rPr>
                <w:color w:val="000000"/>
                <w:sz w:val="20"/>
                <w:szCs w:val="20"/>
                <w:lang w:val="sr-Cyrl-CS"/>
              </w:rPr>
              <w:t>216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7526555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4860633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1НППЛ-173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7525991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4860800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4848825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219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7529075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4848750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7527475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4848700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1НППЛ-184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7527100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4848575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4840550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7532350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4840550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Велика Морава неоген -југ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1321,17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1НППЛ-193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7531881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4840232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Кучај - запад</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VMOR_GW_К_2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288,06</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129-201               Велико врело</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7551750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4884700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3НП218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4798400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7553172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4823543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7553850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4823385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7554582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4823092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7557351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4819990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7557876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4820316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7578547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4797321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7578775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4796295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3НП509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7570526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4798222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7570375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4797621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7567014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4799143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7566793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4798841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7566412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4797710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239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7564375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4796795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7567948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4784623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7567757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4784739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7567947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4785070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7565481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4783489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7565614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4784069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3НП540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7558258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4783695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Јужна Морава неоген-север</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1153,38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7558501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4784283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7568570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4786390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7570898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4783643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7568847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4783497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7568199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4783492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7571867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4760406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7572661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4759831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7573202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4759091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7569984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4780693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3НП527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7583214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4759047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3НП530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7585519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4759104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259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3НПЛ-4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7577962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4759875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4НП379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7576021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4755002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7572094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4746159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4НП388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7570686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4748282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4НП390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7569888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4745454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7577669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4758809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7578203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4758902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Лесковац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85</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JMOR_GW_I_2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914,31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4НП526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7578586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4758926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Расина</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89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ZMOR_GW_I_1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7510341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4823867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269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7524262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4829338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4828003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2НП199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7511650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4827325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7512257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4826288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p w:rsidR="00BC4CFB" w:rsidRPr="00236B46" w:rsidRDefault="00BC4CFB" w:rsidP="00BC4CFB">
            <w:pPr>
              <w:jc w:val="center"/>
              <w:rPr>
                <w:color w:val="000000"/>
                <w:sz w:val="20"/>
                <w:szCs w:val="20"/>
                <w:lang w:val="sr-Cyrl-CS"/>
              </w:rPr>
            </w:pPr>
            <w:r w:rsidRPr="00236B46">
              <w:rPr>
                <w:color w:val="000000"/>
                <w:sz w:val="20"/>
                <w:szCs w:val="20"/>
                <w:lang w:val="sr-Cyrl-CS"/>
              </w:rP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7513069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4828452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7512663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4829254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7511854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4830575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7511042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4831246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7479605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4842157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7477900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4843666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279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2НП209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7477942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4844480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7470725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4847939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7470685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4848075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7460143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4853842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7458483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4853372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7455447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4858820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7455452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4859594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2НП219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7455726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4860228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289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Западна Морава -алувион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108</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IB_GW_I_1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588,04</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2НПК-3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7524275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4829075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7НП11А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4968950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7НП18А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4971150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7НП28А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7394500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4960275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7НП33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7378789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4955364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7397525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4959000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7НПБ-4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7380247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4967093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Гл.</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299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7374813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4978777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7385950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4963875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7389463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4962461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7387850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7399550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4955175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7383375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4956100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4954525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7382150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4979700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7373942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4952479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7383975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4952950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7390525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4980300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7396075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4975925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7377834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4973862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7373822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4971934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7379004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4969316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7385838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4972588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7391163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4971805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4972050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7385713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4982789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7385600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4982243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319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7386350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4978100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7384950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4977250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7384100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4970825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7383213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4967638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7375783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4962055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7374221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4960386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7397150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7394225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7391550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4968650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7387663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4968988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Мачва -ОВК</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116</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SA_GW_I_3</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763,41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7383625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4964900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5НП236А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7437706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4945892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5НП238А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7438644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4945523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7440589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4945471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7438686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4944618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5НП247А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7437208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4932681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5НП251А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7429644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4929422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5НП252А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7429625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4929175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5НП829А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7422500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4922100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7425320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4923404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339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Колубара -неоген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119</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656,57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5НП834А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7436670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4914330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7437071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4909767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5НП838А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7437195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4909860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5НП839А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7423605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4906019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5НП840А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7423295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4906095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5НП841А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7413620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4903993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Ваљево</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KOL_GW_S_1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542,81</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Сложена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5НП842А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7413879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4904153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Лелић-карст</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KOL_GW_K_2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306,83</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117-475</w:t>
            </w:r>
            <w:r w:rsidRPr="00236B46">
              <w:rPr>
                <w:color w:val="000000"/>
                <w:sz w:val="20"/>
                <w:szCs w:val="20"/>
                <w:lang w:val="sr-Cyrl-CS"/>
              </w:rPr>
              <w:br/>
              <w:t>Врело Петница</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7415415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4900595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Љиг</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123</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KOL_GW_P_1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565.82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117-459               Повленско врело</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7398200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4890200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7359961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4935267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349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7НП46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7373046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4961780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7372657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4966823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7НПП-15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7371126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4958874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7363358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4944034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7361979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4939121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7НПП-24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7359428</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4934386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7370069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4956361</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7368886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4955804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Лозничко Поље</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124</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DR_GW_I_1</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243,88</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7НППд-719</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7370640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4956553</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Повлен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127</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DR_GW_K_2</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322,37</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Карстна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106-48                Гвоздац врело</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7389750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4884800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359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20НП0231/2</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4985986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4985978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20НП0231/д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7386525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4985978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366</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5000516</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367</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20НП0241д1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7360146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5000518</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368</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20НП67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7395075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4984550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369</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Западни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151</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SA_GW_I_6</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1172,92</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20НП85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7395300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4979825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II</w:t>
            </w:r>
          </w:p>
        </w:tc>
        <w:tc>
          <w:tcPr>
            <w:tcW w:w="97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370</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20НП0191</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7422143</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4996104</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371</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20НП0191/Д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7422144</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4996102</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6</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372</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20НП0221/Д</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7408626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4967569</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свакод.</w:t>
            </w:r>
            <w:r w:rsidRPr="00236B46">
              <w:rPr>
                <w:color w:val="000000"/>
                <w:sz w:val="20"/>
                <w:szCs w:val="20"/>
                <w:lang w:val="sr-Cyrl-CS"/>
              </w:rPr>
              <w:br/>
              <w:t>(аут.ст.)</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373</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20НП137</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7418825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4955300</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374</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20НП145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7421445</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4971425</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r w:rsidR="00BC4CFB" w:rsidRPr="00236B46" w:rsidTr="0049564C">
        <w:trPr>
          <w:trHeight w:val="585"/>
        </w:trPr>
        <w:tc>
          <w:tcPr>
            <w:tcW w:w="872" w:type="dxa"/>
            <w:tcBorders>
              <w:top w:val="nil"/>
              <w:left w:val="single" w:sz="12" w:space="0" w:color="auto"/>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375</w:t>
            </w:r>
            <w:r w:rsidR="008F3CD9" w:rsidRPr="00236B46">
              <w:rPr>
                <w:color w:val="000000"/>
                <w:sz w:val="20"/>
                <w:szCs w:val="20"/>
                <w:lang w:val="sr-Cyrl-CS"/>
              </w:rPr>
              <w:t>.</w:t>
            </w:r>
          </w:p>
        </w:tc>
        <w:tc>
          <w:tcPr>
            <w:tcW w:w="3240"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Источни Срем -плиоцен</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152</w:t>
            </w:r>
          </w:p>
        </w:tc>
        <w:tc>
          <w:tcPr>
            <w:tcW w:w="1843"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SA_GW_I_7</w:t>
            </w:r>
          </w:p>
        </w:tc>
        <w:tc>
          <w:tcPr>
            <w:tcW w:w="1134"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2248,99</w:t>
            </w:r>
          </w:p>
        </w:tc>
        <w:tc>
          <w:tcPr>
            <w:tcW w:w="1842" w:type="dxa"/>
            <w:tcBorders>
              <w:top w:val="nil"/>
              <w:left w:val="nil"/>
              <w:bottom w:val="single" w:sz="4" w:space="0" w:color="auto"/>
              <w:right w:val="single" w:sz="4" w:space="0" w:color="auto"/>
            </w:tcBorders>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Интергрануларна порозност</w:t>
            </w:r>
          </w:p>
        </w:tc>
        <w:tc>
          <w:tcPr>
            <w:tcW w:w="156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20НП146</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7432150</w:t>
            </w:r>
          </w:p>
        </w:tc>
        <w:tc>
          <w:tcPr>
            <w:tcW w:w="992"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4971647</w:t>
            </w:r>
          </w:p>
        </w:tc>
        <w:tc>
          <w:tcPr>
            <w:tcW w:w="567"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I</w:t>
            </w:r>
          </w:p>
        </w:tc>
        <w:tc>
          <w:tcPr>
            <w:tcW w:w="970"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3</w:t>
            </w:r>
          </w:p>
        </w:tc>
        <w:tc>
          <w:tcPr>
            <w:tcW w:w="664" w:type="dxa"/>
            <w:tcBorders>
              <w:top w:val="nil"/>
              <w:left w:val="nil"/>
              <w:bottom w:val="single" w:sz="4" w:space="0" w:color="auto"/>
              <w:right w:val="single" w:sz="4" w:space="0" w:color="auto"/>
            </w:tcBorders>
            <w:noWrap/>
            <w:vAlign w:val="center"/>
          </w:tcPr>
          <w:p w:rsidR="00BC4CFB" w:rsidRPr="00236B46" w:rsidRDefault="00BC4CFB" w:rsidP="00BC4CFB">
            <w:pPr>
              <w:jc w:val="center"/>
              <w:rPr>
                <w:color w:val="000000"/>
                <w:sz w:val="20"/>
                <w:szCs w:val="20"/>
                <w:lang w:val="sr-Cyrl-CS"/>
              </w:rPr>
            </w:pPr>
            <w:r w:rsidRPr="00236B46">
              <w:rPr>
                <w:color w:val="000000"/>
                <w:sz w:val="20"/>
                <w:szCs w:val="20"/>
                <w:lang w:val="sr-Cyrl-CS"/>
              </w:rPr>
              <w:t>+</w:t>
            </w:r>
          </w:p>
        </w:tc>
        <w:tc>
          <w:tcPr>
            <w:tcW w:w="665" w:type="dxa"/>
            <w:tcBorders>
              <w:top w:val="nil"/>
              <w:left w:val="nil"/>
              <w:bottom w:val="single" w:sz="4" w:space="0" w:color="auto"/>
              <w:right w:val="single" w:sz="12" w:space="0" w:color="auto"/>
            </w:tcBorders>
            <w:noWrap/>
            <w:vAlign w:val="center"/>
          </w:tcPr>
          <w:p w:rsidR="00BC4CFB" w:rsidRPr="00236B46" w:rsidRDefault="00BC4CFB" w:rsidP="00BC4CFB">
            <w:pPr>
              <w:jc w:val="center"/>
              <w:rPr>
                <w:color w:val="000000"/>
                <w:sz w:val="20"/>
                <w:szCs w:val="20"/>
                <w:lang w:val="sr-Cyrl-CS"/>
              </w:rPr>
            </w:pPr>
          </w:p>
        </w:tc>
      </w:tr>
    </w:tbl>
    <w:p w:rsidR="00BC4CFB" w:rsidRPr="00236B46" w:rsidRDefault="00BC4CFB" w:rsidP="00BC4CFB">
      <w:pPr>
        <w:tabs>
          <w:tab w:val="left" w:pos="1080"/>
        </w:tabs>
        <w:jc w:val="left"/>
        <w:rPr>
          <w:color w:val="000000"/>
          <w:sz w:val="22"/>
          <w:szCs w:val="22"/>
          <w:lang w:val="sr-Cyrl-CS"/>
        </w:rPr>
      </w:pPr>
      <w:r w:rsidRPr="00236B46">
        <w:rPr>
          <w:color w:val="000000"/>
          <w:sz w:val="22"/>
          <w:szCs w:val="22"/>
          <w:lang w:val="sr-Cyrl-CS"/>
        </w:rPr>
        <w:t xml:space="preserve">*ОВК - основни водоносни комплекс </w:t>
      </w:r>
    </w:p>
    <w:p w:rsidR="00BC4CFB" w:rsidRPr="00236B46" w:rsidRDefault="00BC4CFB" w:rsidP="00BC4CFB">
      <w:pPr>
        <w:tabs>
          <w:tab w:val="left" w:pos="1080"/>
        </w:tabs>
        <w:rPr>
          <w:color w:val="000000"/>
          <w:sz w:val="23"/>
          <w:szCs w:val="23"/>
          <w:lang w:val="sr-Cyrl-CS"/>
        </w:rPr>
      </w:pPr>
    </w:p>
    <w:p w:rsidR="00BC4CFB" w:rsidRPr="00236B46" w:rsidRDefault="00BC4CFB" w:rsidP="00BC4CFB">
      <w:pPr>
        <w:tabs>
          <w:tab w:val="left" w:pos="1080"/>
        </w:tabs>
        <w:rPr>
          <w:sz w:val="23"/>
          <w:szCs w:val="23"/>
          <w:lang w:val="sr-Cyrl-CS"/>
        </w:rPr>
      </w:pPr>
      <w:r w:rsidRPr="00236B46">
        <w:rPr>
          <w:color w:val="000000"/>
          <w:sz w:val="22"/>
          <w:szCs w:val="22"/>
          <w:shd w:val="clear" w:color="auto" w:fill="FFFFFF"/>
          <w:lang w:val="sr-Cyrl-CS"/>
        </w:rPr>
        <w:t xml:space="preserve"> </w:t>
      </w:r>
    </w:p>
    <w:p w:rsidR="00BC4CFB" w:rsidRPr="00236B46" w:rsidRDefault="00BC4CFB"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D34537">
      <w:pPr>
        <w:tabs>
          <w:tab w:val="left" w:pos="1080"/>
        </w:tabs>
        <w:jc w:val="center"/>
        <w:rPr>
          <w:i/>
          <w:color w:val="000000"/>
          <w:sz w:val="22"/>
          <w:szCs w:val="22"/>
          <w:lang w:val="sr-Cyrl-CS"/>
        </w:rPr>
      </w:pPr>
      <w:r w:rsidRPr="00236B46">
        <w:rPr>
          <w:i/>
          <w:color w:val="000000"/>
          <w:sz w:val="22"/>
          <w:szCs w:val="22"/>
          <w:lang w:val="sr-Cyrl-CS"/>
        </w:rPr>
        <w:t xml:space="preserve"> 3. Начин и поступак испитивања, број и услови у којима се врши испитивање квалитета подземних вода</w:t>
      </w:r>
    </w:p>
    <w:p w:rsidR="00D34537" w:rsidRPr="00236B46" w:rsidRDefault="00D34537" w:rsidP="00D34537">
      <w:pPr>
        <w:tabs>
          <w:tab w:val="left" w:pos="1080"/>
        </w:tabs>
        <w:rPr>
          <w:b/>
          <w:color w:val="000000"/>
          <w:sz w:val="22"/>
          <w:szCs w:val="22"/>
          <w:lang w:val="sr-Cyrl-CS"/>
        </w:rPr>
      </w:pPr>
    </w:p>
    <w:p w:rsidR="00D34537" w:rsidRPr="00236B46" w:rsidRDefault="00D34537" w:rsidP="003F4AD7">
      <w:pPr>
        <w:tabs>
          <w:tab w:val="left" w:pos="1080"/>
        </w:tabs>
        <w:rPr>
          <w:color w:val="000000"/>
          <w:sz w:val="22"/>
          <w:szCs w:val="22"/>
          <w:lang w:val="sr-Cyrl-CS"/>
        </w:rPr>
      </w:pPr>
      <w:r w:rsidRPr="00236B46">
        <w:rPr>
          <w:b/>
          <w:color w:val="000000"/>
          <w:sz w:val="22"/>
          <w:szCs w:val="22"/>
          <w:lang w:val="sr-Cyrl-CS"/>
        </w:rPr>
        <w:tab/>
      </w:r>
      <w:r w:rsidRPr="00236B46">
        <w:rPr>
          <w:color w:val="000000"/>
          <w:sz w:val="22"/>
          <w:szCs w:val="22"/>
          <w:lang w:val="sr-Cyrl-CS"/>
        </w:rPr>
        <w:t xml:space="preserve">Преглед локација хидролошких станица </w:t>
      </w:r>
      <w:r w:rsidRPr="00236B46">
        <w:rPr>
          <w:color w:val="000000"/>
          <w:sz w:val="22"/>
          <w:szCs w:val="22"/>
          <w:shd w:val="clear" w:color="auto" w:fill="FFFFFF"/>
          <w:lang w:val="sr-Cyrl-CS"/>
        </w:rPr>
        <w:t>подземних вода</w:t>
      </w:r>
      <w:r w:rsidRPr="00236B46">
        <w:rPr>
          <w:color w:val="000000"/>
          <w:sz w:val="22"/>
          <w:szCs w:val="22"/>
          <w:lang w:val="sr-Cyrl-CS"/>
        </w:rPr>
        <w:t xml:space="preserve"> (пијезометара и врела) на којима се врши испитивање квалитета подземних вода дат је у Табели 18. Узорковање подземних вода врши се по стандарду ISO 5667-11.</w:t>
      </w:r>
    </w:p>
    <w:p w:rsidR="00D34537" w:rsidRPr="00236B46" w:rsidRDefault="00D34537" w:rsidP="00D34537">
      <w:pPr>
        <w:tabs>
          <w:tab w:val="left" w:pos="1080"/>
        </w:tabs>
        <w:autoSpaceDE w:val="0"/>
        <w:autoSpaceDN w:val="0"/>
        <w:adjustRightInd w:val="0"/>
        <w:rPr>
          <w:b/>
          <w:color w:val="000000"/>
          <w:sz w:val="22"/>
          <w:szCs w:val="22"/>
          <w:lang w:val="sr-Cyrl-CS"/>
        </w:rPr>
      </w:pPr>
      <w:r w:rsidRPr="00236B46">
        <w:rPr>
          <w:color w:val="000000"/>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подземних вода дат је у Табелама 19, 20, и 21</w:t>
      </w:r>
      <w:r w:rsidRPr="00236B46">
        <w:rPr>
          <w:color w:val="000000"/>
          <w:sz w:val="22"/>
          <w:szCs w:val="22"/>
          <w:lang w:val="sr-Cyrl-CS" w:eastAsia="de-DE"/>
        </w:rPr>
        <w:t>,</w:t>
      </w:r>
      <w:r w:rsidRPr="00236B46">
        <w:rPr>
          <w:b/>
          <w:color w:val="000000"/>
          <w:sz w:val="22"/>
          <w:szCs w:val="22"/>
          <w:lang w:val="sr-Cyrl-CS"/>
        </w:rPr>
        <w:t xml:space="preserve"> </w:t>
      </w:r>
      <w:r w:rsidRPr="00236B46">
        <w:rPr>
          <w:color w:val="000000"/>
          <w:sz w:val="22"/>
          <w:szCs w:val="22"/>
          <w:lang w:val="sr-Cyrl-CS" w:eastAsia="de-DE"/>
        </w:rPr>
        <w:t xml:space="preserve">а  остале загађујуће супстанце у подземним водама прате се и у складу са прописом који утврђује граничне вредности загађујућих материја (супстанци) </w:t>
      </w:r>
      <w:r w:rsidRPr="00236B46">
        <w:rPr>
          <w:color w:val="000000"/>
          <w:sz w:val="22"/>
          <w:szCs w:val="22"/>
          <w:lang w:val="sr-Cyrl-CS"/>
        </w:rPr>
        <w:t>у површинским и подземним водама и седименту и роковима за њихово достизање.</w:t>
      </w:r>
    </w:p>
    <w:p w:rsidR="00D34537" w:rsidRPr="00236B46" w:rsidRDefault="00D34537" w:rsidP="00D34537">
      <w:pPr>
        <w:tabs>
          <w:tab w:val="left" w:pos="1080"/>
        </w:tabs>
        <w:autoSpaceDE w:val="0"/>
        <w:autoSpaceDN w:val="0"/>
        <w:adjustRightInd w:val="0"/>
        <w:rPr>
          <w:sz w:val="22"/>
          <w:szCs w:val="22"/>
          <w:lang w:val="sr-Cyrl-CS"/>
        </w:rPr>
      </w:pPr>
    </w:p>
    <w:p w:rsidR="00D34537" w:rsidRPr="00236B46" w:rsidRDefault="00D34537" w:rsidP="00D34537">
      <w:pPr>
        <w:tabs>
          <w:tab w:val="left" w:pos="1080"/>
        </w:tabs>
        <w:rPr>
          <w:color w:val="000000"/>
          <w:sz w:val="22"/>
          <w:szCs w:val="22"/>
          <w:lang w:val="sr-Cyrl-CS"/>
        </w:rPr>
      </w:pPr>
      <w:r w:rsidRPr="00236B46">
        <w:rPr>
          <w:color w:val="000000"/>
          <w:sz w:val="22"/>
          <w:szCs w:val="22"/>
          <w:lang w:val="sr-Cyrl-CS"/>
        </w:rPr>
        <w:tab/>
        <w:t>Табела 18.</w:t>
      </w:r>
      <w:r w:rsidRPr="00236B46">
        <w:rPr>
          <w:color w:val="000000"/>
          <w:sz w:val="22"/>
          <w:szCs w:val="22"/>
          <w:lang w:val="sr-Cyrl-CS"/>
        </w:rPr>
        <w:tab/>
        <w:t>Станице подземних вода на којима се врши мониторинг квалитета подземних вода</w:t>
      </w:r>
    </w:p>
    <w:tbl>
      <w:tblPr>
        <w:tblW w:w="14716" w:type="dxa"/>
        <w:jc w:val="center"/>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48601E" w:rsidRPr="00236B46" w:rsidTr="006D24D6">
        <w:trPr>
          <w:trHeight w:val="690"/>
          <w:jc w:val="center"/>
        </w:trPr>
        <w:tc>
          <w:tcPr>
            <w:tcW w:w="733" w:type="dxa"/>
            <w:vMerge w:val="restart"/>
            <w:tcBorders>
              <w:top w:val="single" w:sz="12" w:space="0" w:color="auto"/>
              <w:left w:val="single" w:sz="12"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Редни број</w:t>
            </w:r>
          </w:p>
        </w:tc>
        <w:tc>
          <w:tcPr>
            <w:tcW w:w="3409" w:type="dxa"/>
            <w:vMerge w:val="restart"/>
            <w:tcBorders>
              <w:top w:val="single" w:sz="12" w:space="0" w:color="auto"/>
              <w:left w:val="single" w:sz="4"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Назив водног тела подземне воде</w:t>
            </w:r>
          </w:p>
        </w:tc>
        <w:tc>
          <w:tcPr>
            <w:tcW w:w="640" w:type="dxa"/>
            <w:vMerge w:val="restart"/>
            <w:tcBorders>
              <w:top w:val="single" w:sz="12" w:space="0" w:color="auto"/>
              <w:left w:val="single" w:sz="4" w:space="0" w:color="auto"/>
              <w:bottom w:val="single" w:sz="8" w:space="0" w:color="000000"/>
              <w:right w:val="single" w:sz="4" w:space="0" w:color="auto"/>
            </w:tcBorders>
            <w:shd w:val="clear" w:color="auto" w:fill="auto"/>
            <w:textDirection w:val="btLr"/>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Број водног тела</w:t>
            </w:r>
          </w:p>
        </w:tc>
        <w:tc>
          <w:tcPr>
            <w:tcW w:w="1683" w:type="dxa"/>
            <w:vMerge w:val="restart"/>
            <w:tcBorders>
              <w:top w:val="single" w:sz="12" w:space="0" w:color="auto"/>
              <w:left w:val="single" w:sz="4"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Шифра водног тела</w:t>
            </w:r>
          </w:p>
        </w:tc>
        <w:tc>
          <w:tcPr>
            <w:tcW w:w="1148" w:type="dxa"/>
            <w:vMerge w:val="restart"/>
            <w:tcBorders>
              <w:top w:val="single" w:sz="12" w:space="0" w:color="auto"/>
              <w:left w:val="single" w:sz="4"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Површина</w:t>
            </w:r>
            <w:r w:rsidRPr="00236B46">
              <w:rPr>
                <w:color w:val="000000"/>
                <w:sz w:val="20"/>
                <w:szCs w:val="20"/>
                <w:lang w:val="sr-Cyrl-CS"/>
              </w:rPr>
              <w:br/>
              <w:t>водног</w:t>
            </w:r>
            <w:r w:rsidRPr="00236B46">
              <w:rPr>
                <w:color w:val="000000"/>
                <w:sz w:val="20"/>
                <w:szCs w:val="20"/>
                <w:lang w:val="sr-Cyrl-CS"/>
              </w:rPr>
              <w:br/>
              <w:t xml:space="preserve">тела </w:t>
            </w:r>
            <w:r w:rsidRPr="00236B46">
              <w:rPr>
                <w:color w:val="000000"/>
                <w:sz w:val="20"/>
                <w:szCs w:val="20"/>
                <w:lang w:val="sr-Cyrl-CS"/>
              </w:rPr>
              <w:br/>
              <w:t>(km</w:t>
            </w:r>
            <w:r w:rsidRPr="00236B46">
              <w:rPr>
                <w:color w:val="000000"/>
                <w:sz w:val="20"/>
                <w:szCs w:val="20"/>
                <w:vertAlign w:val="superscript"/>
                <w:lang w:val="sr-Cyrl-CS"/>
              </w:rPr>
              <w:t>2</w:t>
            </w:r>
            <w:r w:rsidRPr="00236B46">
              <w:rPr>
                <w:color w:val="000000"/>
                <w:sz w:val="20"/>
                <w:szCs w:val="20"/>
                <w:lang w:val="sr-Cyrl-CS"/>
              </w:rPr>
              <w:t>)</w:t>
            </w:r>
          </w:p>
        </w:tc>
        <w:tc>
          <w:tcPr>
            <w:tcW w:w="2052" w:type="dxa"/>
            <w:vMerge w:val="restart"/>
            <w:tcBorders>
              <w:top w:val="single" w:sz="12" w:space="0" w:color="auto"/>
              <w:left w:val="single" w:sz="4"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Тип порозности</w:t>
            </w:r>
          </w:p>
        </w:tc>
        <w:tc>
          <w:tcPr>
            <w:tcW w:w="1600" w:type="dxa"/>
            <w:vMerge w:val="restart"/>
            <w:tcBorders>
              <w:top w:val="single" w:sz="12" w:space="0" w:color="auto"/>
              <w:left w:val="single" w:sz="4" w:space="0" w:color="auto"/>
              <w:bottom w:val="single" w:sz="8" w:space="0" w:color="000000"/>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Шифра хидролишке</w:t>
            </w:r>
            <w:r w:rsidRPr="00236B46">
              <w:rPr>
                <w:color w:val="000000"/>
                <w:sz w:val="20"/>
                <w:szCs w:val="20"/>
                <w:lang w:val="sr-Cyrl-CS"/>
              </w:rPr>
              <w:br/>
              <w:t>станице на којој</w:t>
            </w:r>
            <w:r w:rsidRPr="00236B46">
              <w:rPr>
                <w:color w:val="000000"/>
                <w:sz w:val="20"/>
                <w:szCs w:val="20"/>
                <w:lang w:val="sr-Cyrl-CS"/>
              </w:rPr>
              <w:br/>
              <w:t>се врши мерење</w:t>
            </w:r>
          </w:p>
        </w:tc>
        <w:tc>
          <w:tcPr>
            <w:tcW w:w="1836" w:type="dxa"/>
            <w:gridSpan w:val="2"/>
            <w:tcBorders>
              <w:top w:val="single" w:sz="12" w:space="0" w:color="auto"/>
              <w:left w:val="nil"/>
              <w:bottom w:val="single" w:sz="4" w:space="0" w:color="auto"/>
              <w:right w:val="single" w:sz="4" w:space="0" w:color="auto"/>
            </w:tcBorders>
            <w:shd w:val="clear" w:color="auto" w:fill="auto"/>
            <w:noWrap/>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Координате</w:t>
            </w:r>
          </w:p>
        </w:tc>
        <w:tc>
          <w:tcPr>
            <w:tcW w:w="620" w:type="dxa"/>
            <w:vMerge w:val="restart"/>
            <w:tcBorders>
              <w:top w:val="single" w:sz="12" w:space="0" w:color="auto"/>
              <w:left w:val="single" w:sz="4" w:space="0" w:color="auto"/>
              <w:bottom w:val="single" w:sz="8" w:space="0" w:color="000000"/>
              <w:right w:val="single" w:sz="4" w:space="0" w:color="auto"/>
            </w:tcBorders>
            <w:shd w:val="clear" w:color="auto" w:fill="auto"/>
            <w:textDirection w:val="btLr"/>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Ранг станице</w:t>
            </w:r>
          </w:p>
        </w:tc>
        <w:tc>
          <w:tcPr>
            <w:tcW w:w="995" w:type="dxa"/>
            <w:vMerge w:val="restart"/>
            <w:tcBorders>
              <w:top w:val="single" w:sz="12" w:space="0" w:color="auto"/>
              <w:left w:val="single" w:sz="4" w:space="0" w:color="auto"/>
              <w:bottom w:val="single" w:sz="8" w:space="0" w:color="000000"/>
              <w:right w:val="single" w:sz="12"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Број</w:t>
            </w:r>
            <w:r w:rsidRPr="00236B46">
              <w:rPr>
                <w:color w:val="000000"/>
                <w:sz w:val="20"/>
                <w:szCs w:val="20"/>
                <w:lang w:val="sr-Cyrl-CS"/>
              </w:rPr>
              <w:br/>
              <w:t>узорaка</w:t>
            </w:r>
            <w:r w:rsidRPr="00236B46">
              <w:rPr>
                <w:color w:val="000000"/>
                <w:sz w:val="20"/>
                <w:szCs w:val="20"/>
                <w:lang w:val="sr-Cyrl-CS"/>
              </w:rPr>
              <w:br/>
              <w:t>годишње</w:t>
            </w:r>
          </w:p>
        </w:tc>
      </w:tr>
      <w:tr w:rsidR="0048601E" w:rsidRPr="00236B46" w:rsidTr="006D24D6">
        <w:trPr>
          <w:trHeight w:val="469"/>
          <w:jc w:val="center"/>
        </w:trPr>
        <w:tc>
          <w:tcPr>
            <w:tcW w:w="733" w:type="dxa"/>
            <w:vMerge/>
            <w:tcBorders>
              <w:top w:val="single" w:sz="8" w:space="0" w:color="auto"/>
              <w:left w:val="single" w:sz="12"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3409"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640"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1683"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1148"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2052"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1600"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916" w:type="dxa"/>
            <w:tcBorders>
              <w:top w:val="nil"/>
              <w:left w:val="nil"/>
              <w:bottom w:val="doub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y</w:t>
            </w:r>
          </w:p>
        </w:tc>
        <w:tc>
          <w:tcPr>
            <w:tcW w:w="920" w:type="dxa"/>
            <w:tcBorders>
              <w:top w:val="nil"/>
              <w:left w:val="nil"/>
              <w:bottom w:val="double" w:sz="4" w:space="0" w:color="auto"/>
              <w:right w:val="single" w:sz="4" w:space="0" w:color="auto"/>
            </w:tcBorders>
            <w:shd w:val="clear" w:color="auto" w:fill="auto"/>
            <w:noWrap/>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x</w:t>
            </w:r>
          </w:p>
        </w:tc>
        <w:tc>
          <w:tcPr>
            <w:tcW w:w="620" w:type="dxa"/>
            <w:vMerge/>
            <w:tcBorders>
              <w:top w:val="single" w:sz="8" w:space="0" w:color="auto"/>
              <w:left w:val="single" w:sz="4" w:space="0" w:color="auto"/>
              <w:bottom w:val="double" w:sz="4" w:space="0" w:color="auto"/>
              <w:right w:val="single" w:sz="4"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c>
          <w:tcPr>
            <w:tcW w:w="995" w:type="dxa"/>
            <w:vMerge/>
            <w:tcBorders>
              <w:top w:val="single" w:sz="8" w:space="0" w:color="auto"/>
              <w:left w:val="single" w:sz="4" w:space="0" w:color="auto"/>
              <w:bottom w:val="double" w:sz="4" w:space="0" w:color="auto"/>
              <w:right w:val="single" w:sz="12" w:space="0" w:color="auto"/>
            </w:tcBorders>
            <w:shd w:val="clear" w:color="auto" w:fill="auto"/>
            <w:vAlign w:val="center"/>
          </w:tcPr>
          <w:p w:rsidR="0048601E" w:rsidRPr="00236B46" w:rsidRDefault="0048601E" w:rsidP="006D24D6">
            <w:pPr>
              <w:tabs>
                <w:tab w:val="left" w:pos="1080"/>
              </w:tabs>
              <w:rPr>
                <w:color w:val="000000"/>
                <w:sz w:val="20"/>
                <w:szCs w:val="20"/>
                <w:lang w:val="sr-Cyrl-CS"/>
              </w:rPr>
            </w:pPr>
          </w:p>
        </w:tc>
      </w:tr>
      <w:tr w:rsidR="0048601E" w:rsidRPr="00236B46" w:rsidTr="006D24D6">
        <w:trPr>
          <w:trHeight w:val="585"/>
          <w:jc w:val="center"/>
        </w:trPr>
        <w:tc>
          <w:tcPr>
            <w:tcW w:w="733" w:type="dxa"/>
            <w:tcBorders>
              <w:top w:val="double" w:sz="4" w:space="0" w:color="auto"/>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w:t>
            </w:r>
          </w:p>
        </w:tc>
        <w:tc>
          <w:tcPr>
            <w:tcW w:w="3409" w:type="dxa"/>
            <w:tcBorders>
              <w:top w:val="double" w:sz="4" w:space="0" w:color="auto"/>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Северозападна Бачка - прва издан</w:t>
            </w:r>
          </w:p>
        </w:tc>
        <w:tc>
          <w:tcPr>
            <w:tcW w:w="640" w:type="dxa"/>
            <w:tcBorders>
              <w:top w:val="double" w:sz="4" w:space="0" w:color="auto"/>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w:t>
            </w:r>
          </w:p>
        </w:tc>
        <w:tc>
          <w:tcPr>
            <w:tcW w:w="1683" w:type="dxa"/>
            <w:tcBorders>
              <w:top w:val="double" w:sz="4" w:space="0" w:color="auto"/>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TIS_GW_SI_1</w:t>
            </w:r>
          </w:p>
        </w:tc>
        <w:tc>
          <w:tcPr>
            <w:tcW w:w="1148" w:type="dxa"/>
            <w:tcBorders>
              <w:top w:val="double" w:sz="4" w:space="0" w:color="auto"/>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1232,43</w:t>
            </w:r>
          </w:p>
        </w:tc>
        <w:tc>
          <w:tcPr>
            <w:tcW w:w="2052" w:type="dxa"/>
            <w:tcBorders>
              <w:top w:val="double" w:sz="4" w:space="0" w:color="auto"/>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double" w:sz="4" w:space="0" w:color="auto"/>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18NP0011/D</w:t>
            </w:r>
          </w:p>
        </w:tc>
        <w:tc>
          <w:tcPr>
            <w:tcW w:w="916" w:type="dxa"/>
            <w:tcBorders>
              <w:top w:val="double" w:sz="4" w:space="0" w:color="auto"/>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7356014</w:t>
            </w:r>
          </w:p>
        </w:tc>
        <w:tc>
          <w:tcPr>
            <w:tcW w:w="920" w:type="dxa"/>
            <w:tcBorders>
              <w:top w:val="double" w:sz="4" w:space="0" w:color="auto"/>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5070858</w:t>
            </w:r>
          </w:p>
        </w:tc>
        <w:tc>
          <w:tcPr>
            <w:tcW w:w="620" w:type="dxa"/>
            <w:tcBorders>
              <w:top w:val="double" w:sz="4" w:space="0" w:color="auto"/>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double" w:sz="4" w:space="0" w:color="auto"/>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Телечка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2643,55</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18NP0021/D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7372002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5087933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Телечка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2643,55</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18NP0031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7395257</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5096101</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Телечка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2643,55</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18NP0041/D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7403338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5070163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ГорњаТиса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1772,02</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18NP0071/D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7396393</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5049187</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6.</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ГорњаТиса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1772,02</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18NP0381/D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7427850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5098500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7.</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ГорњаТиса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1772,02</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19NP0101/D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7440324</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5103110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8.</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Северни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TIS_GW_SI_4</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1545,78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19NP0111/D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7456747</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5078282</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9.</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Северни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TIS_GW_SI_4</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1545,78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19NP0391/D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7434668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5072449</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10.</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Северни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TIS_GW_SI_4</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1545,78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19NP0401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7430650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5054875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11.</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Средња Бачка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TIS_GW_SI_5</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2068,06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18NP0061/D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7416062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5041695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Средња Бачка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TIS_GW_SI_5</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2068,06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18NP0081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7361298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5031605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13.</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Средња Бачка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TIS_GW_SI_5</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2068,06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18NP0091/1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7408612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5020359</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14.</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Доња Тиса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TIS_GW_SI_6</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1099,78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19NP0141/D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7451606</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5028441</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15.</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Југозападни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2228,19</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19NP0161/D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7469151</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4993137</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16.</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Југозападни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2228,19</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19NP0181/D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7499142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4957745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17.</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Југозападни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2228,19</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19NPLP1012</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7520184</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4961434</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18.</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Вршачке планине</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257,63</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Сложена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19NP372</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7538800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4970250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19.</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Југоисточни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2298,93</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19NP0171/D</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7503331</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4989545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20.</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Југоисточни Банат - прва издан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D_GW_SI_1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2298,93</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19NP045L1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7479525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5023225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21.</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Београд -десна обала Саве</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SA_GW_I_5</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179,68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5NP232A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7439958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4947296</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Београд -десна обала Саве</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SA_GW_I_5</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179,68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5NP234A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7437450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4949005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23.</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Панчевачки рит</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413,74</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9NP163</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7458430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4970273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24.</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Неготин Кладово - алувион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D_GW_I_6</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462,86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14NPN-1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7623100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4900450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Гл.</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25.</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Кличевац</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D_GW_I_9</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604,28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14NP604</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7536942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4954033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26.</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лева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468,26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1NPPL-111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7502500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4950675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27.</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лева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468,26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1NPPL-124</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7499300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4944400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28.</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лева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468,26</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1NPPL-133</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7509600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4924675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29.</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десна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64</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429,31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7513625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4943425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30.</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десна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64</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429,31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1NPPD-143</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7513028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4911255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31.</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алувион - десна обала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64</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429,31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1NPPD-152</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7514255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4898242</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Левач</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VMOR_GW_I_4</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718,98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1NPPL-194</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7530600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4839925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33.</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неоген - југ</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1321,17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1NPPD-163</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7525825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4876850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34.</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неоген - југ</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1321,17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1NPPD-171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7529050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4861300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35.</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Велика Морава неоген - југ</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VMOR_GW_I_3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1321,17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1NPPL-181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7529550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4848825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36.</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Јужна Морава неоген - север</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JMOR_GW_I_3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1153,38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3NP504</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7557351</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4819990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37.</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Јужна Морава неоген - север</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JMOR_GW_I_3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1153,38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3NP507</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7578775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4796295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38.</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Јужна Морава неоген - север</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83</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JMOR_GW_I_3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1153,38</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3NP540</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7558258</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4783695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39.</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Лесковац - неоген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JMOR_GW_I_2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914,31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3NP517</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7570030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4783615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40.</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Лесковац - неоген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85</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JMOR_GW_I_2</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914,31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3NPL-2</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7577962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4759875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Гл.</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41.</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Расина</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89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ZMOR_GW_I_1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497,41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2NP201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7510341</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4823867</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Западна Морава - алувион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108</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IB_GW_I_1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588,04</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2NP208</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7477900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4843666</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43.</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Западна Морава - алувион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108</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IB_GW_I_1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588,04</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2NP218</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7455452</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4859594</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44.</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Западна Морава - алувион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108</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IB_GW_I_1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588,04</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2NPK-1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7524275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4829075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45.</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Мачва - ОВК</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763,41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7NPB-1</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7380247</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4967093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Гл.</w:t>
            </w:r>
          </w:p>
        </w:tc>
        <w:tc>
          <w:tcPr>
            <w:tcW w:w="995" w:type="dxa"/>
            <w:tcBorders>
              <w:top w:val="nil"/>
              <w:left w:val="nil"/>
              <w:bottom w:val="single" w:sz="4" w:space="0" w:color="auto"/>
              <w:right w:val="single" w:sz="12"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46.</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Мачва - ОВК</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763,41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7NPP-18</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7383375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4956100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47.</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Мачва - ОВК</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116</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SA_GW_I_3</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763,41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7NPPd-714</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7384950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4977250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48.</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Колубара - неоген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KOL_GW_I_1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656,57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5NP252A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7429625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4929175</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49.</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Колубара - неоген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KOL_GW_I_1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656,57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5NP236A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7437706</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4945892</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50.</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Колубара - неоген</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119</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KOL_GW_I_1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656,57</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5NP829A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7422500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4922100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51.</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Ваљево</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KOL_GW_S_1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542,81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Сложена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5NP838A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7437195</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4909860</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4"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52.</w:t>
            </w:r>
          </w:p>
        </w:tc>
        <w:tc>
          <w:tcPr>
            <w:tcW w:w="3409"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Ваљево</w:t>
            </w:r>
          </w:p>
        </w:tc>
        <w:tc>
          <w:tcPr>
            <w:tcW w:w="64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121</w:t>
            </w:r>
          </w:p>
        </w:tc>
        <w:tc>
          <w:tcPr>
            <w:tcW w:w="1683"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KOL_GW_S_1</w:t>
            </w:r>
          </w:p>
        </w:tc>
        <w:tc>
          <w:tcPr>
            <w:tcW w:w="1148"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542,81</w:t>
            </w:r>
          </w:p>
        </w:tc>
        <w:tc>
          <w:tcPr>
            <w:tcW w:w="2052" w:type="dxa"/>
            <w:tcBorders>
              <w:top w:val="nil"/>
              <w:left w:val="nil"/>
              <w:bottom w:val="single" w:sz="4"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Сложена порозност</w:t>
            </w:r>
          </w:p>
        </w:tc>
        <w:tc>
          <w:tcPr>
            <w:tcW w:w="160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5NP841A</w:t>
            </w:r>
          </w:p>
        </w:tc>
        <w:tc>
          <w:tcPr>
            <w:tcW w:w="916"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7413620</w:t>
            </w:r>
          </w:p>
        </w:tc>
        <w:tc>
          <w:tcPr>
            <w:tcW w:w="9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4903993</w:t>
            </w:r>
          </w:p>
        </w:tc>
        <w:tc>
          <w:tcPr>
            <w:tcW w:w="620" w:type="dxa"/>
            <w:tcBorders>
              <w:top w:val="nil"/>
              <w:left w:val="nil"/>
              <w:bottom w:val="single" w:sz="4"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4"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12"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53.</w:t>
            </w:r>
          </w:p>
        </w:tc>
        <w:tc>
          <w:tcPr>
            <w:tcW w:w="3409"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Лозничко Поље</w:t>
            </w:r>
          </w:p>
        </w:tc>
        <w:tc>
          <w:tcPr>
            <w:tcW w:w="64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124</w:t>
            </w:r>
          </w:p>
        </w:tc>
        <w:tc>
          <w:tcPr>
            <w:tcW w:w="1683"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DR_GW_I_1</w:t>
            </w:r>
          </w:p>
        </w:tc>
        <w:tc>
          <w:tcPr>
            <w:tcW w:w="1148"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243,88</w:t>
            </w:r>
          </w:p>
        </w:tc>
        <w:tc>
          <w:tcPr>
            <w:tcW w:w="2052"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7NP46</w:t>
            </w:r>
          </w:p>
        </w:tc>
        <w:tc>
          <w:tcPr>
            <w:tcW w:w="916"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7373046</w:t>
            </w:r>
          </w:p>
        </w:tc>
        <w:tc>
          <w:tcPr>
            <w:tcW w:w="9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4961780</w:t>
            </w:r>
          </w:p>
        </w:tc>
        <w:tc>
          <w:tcPr>
            <w:tcW w:w="6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12"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12"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54.</w:t>
            </w:r>
          </w:p>
        </w:tc>
        <w:tc>
          <w:tcPr>
            <w:tcW w:w="3409"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Лозничко Поље</w:t>
            </w:r>
          </w:p>
        </w:tc>
        <w:tc>
          <w:tcPr>
            <w:tcW w:w="64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124</w:t>
            </w:r>
          </w:p>
        </w:tc>
        <w:tc>
          <w:tcPr>
            <w:tcW w:w="1683"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DR_GW_I_1</w:t>
            </w:r>
          </w:p>
        </w:tc>
        <w:tc>
          <w:tcPr>
            <w:tcW w:w="1148"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243,88</w:t>
            </w:r>
          </w:p>
        </w:tc>
        <w:tc>
          <w:tcPr>
            <w:tcW w:w="2052"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7NPP-24</w:t>
            </w:r>
          </w:p>
        </w:tc>
        <w:tc>
          <w:tcPr>
            <w:tcW w:w="916"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7359428</w:t>
            </w:r>
          </w:p>
        </w:tc>
        <w:tc>
          <w:tcPr>
            <w:tcW w:w="9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4934386</w:t>
            </w:r>
          </w:p>
        </w:tc>
        <w:tc>
          <w:tcPr>
            <w:tcW w:w="6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II</w:t>
            </w:r>
          </w:p>
        </w:tc>
        <w:tc>
          <w:tcPr>
            <w:tcW w:w="995" w:type="dxa"/>
            <w:tcBorders>
              <w:top w:val="nil"/>
              <w:left w:val="nil"/>
              <w:bottom w:val="single" w:sz="12"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12"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55.</w:t>
            </w:r>
          </w:p>
        </w:tc>
        <w:tc>
          <w:tcPr>
            <w:tcW w:w="3409"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Западни Срем - плиоцен</w:t>
            </w:r>
          </w:p>
        </w:tc>
        <w:tc>
          <w:tcPr>
            <w:tcW w:w="64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151</w:t>
            </w:r>
          </w:p>
        </w:tc>
        <w:tc>
          <w:tcPr>
            <w:tcW w:w="1683"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SA_GW_I_6</w:t>
            </w:r>
          </w:p>
        </w:tc>
        <w:tc>
          <w:tcPr>
            <w:tcW w:w="1148"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1172,92</w:t>
            </w:r>
          </w:p>
        </w:tc>
        <w:tc>
          <w:tcPr>
            <w:tcW w:w="2052"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20NP0231/D</w:t>
            </w:r>
          </w:p>
        </w:tc>
        <w:tc>
          <w:tcPr>
            <w:tcW w:w="916"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7386521</w:t>
            </w:r>
          </w:p>
        </w:tc>
        <w:tc>
          <w:tcPr>
            <w:tcW w:w="9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4985978</w:t>
            </w:r>
          </w:p>
        </w:tc>
        <w:tc>
          <w:tcPr>
            <w:tcW w:w="6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12"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12"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56.</w:t>
            </w:r>
          </w:p>
        </w:tc>
        <w:tc>
          <w:tcPr>
            <w:tcW w:w="3409"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Западни Срем - плиоцен</w:t>
            </w:r>
          </w:p>
        </w:tc>
        <w:tc>
          <w:tcPr>
            <w:tcW w:w="64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151</w:t>
            </w:r>
          </w:p>
        </w:tc>
        <w:tc>
          <w:tcPr>
            <w:tcW w:w="1683"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SA_GW_I_6</w:t>
            </w:r>
          </w:p>
        </w:tc>
        <w:tc>
          <w:tcPr>
            <w:tcW w:w="1148"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1172,92</w:t>
            </w:r>
          </w:p>
        </w:tc>
        <w:tc>
          <w:tcPr>
            <w:tcW w:w="2052"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20NP0241/D</w:t>
            </w:r>
          </w:p>
        </w:tc>
        <w:tc>
          <w:tcPr>
            <w:tcW w:w="916"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7360144</w:t>
            </w:r>
          </w:p>
        </w:tc>
        <w:tc>
          <w:tcPr>
            <w:tcW w:w="9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5000515</w:t>
            </w:r>
          </w:p>
        </w:tc>
        <w:tc>
          <w:tcPr>
            <w:tcW w:w="6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12"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r w:rsidR="0048601E" w:rsidRPr="00236B46" w:rsidTr="006D24D6">
        <w:trPr>
          <w:trHeight w:val="585"/>
          <w:jc w:val="center"/>
        </w:trPr>
        <w:tc>
          <w:tcPr>
            <w:tcW w:w="733" w:type="dxa"/>
            <w:tcBorders>
              <w:top w:val="nil"/>
              <w:left w:val="single" w:sz="12" w:space="0" w:color="auto"/>
              <w:bottom w:val="single" w:sz="12" w:space="0" w:color="auto"/>
              <w:right w:val="single" w:sz="4" w:space="0" w:color="auto"/>
            </w:tcBorders>
            <w:shd w:val="clear" w:color="auto" w:fill="auto"/>
            <w:vAlign w:val="center"/>
          </w:tcPr>
          <w:p w:rsidR="0048601E" w:rsidRPr="00236B46" w:rsidRDefault="0048601E" w:rsidP="006D24D6">
            <w:pPr>
              <w:tabs>
                <w:tab w:val="left" w:pos="1080"/>
              </w:tabs>
              <w:jc w:val="center"/>
              <w:rPr>
                <w:color w:val="000000"/>
                <w:sz w:val="20"/>
                <w:szCs w:val="20"/>
                <w:lang w:val="sr-Cyrl-CS"/>
              </w:rPr>
            </w:pPr>
            <w:r w:rsidRPr="00236B46">
              <w:rPr>
                <w:color w:val="000000"/>
                <w:sz w:val="20"/>
                <w:szCs w:val="20"/>
                <w:lang w:val="sr-Cyrl-CS"/>
              </w:rPr>
              <w:t>57.</w:t>
            </w:r>
          </w:p>
        </w:tc>
        <w:tc>
          <w:tcPr>
            <w:tcW w:w="3409"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Источни Срем - плиоцен</w:t>
            </w:r>
          </w:p>
        </w:tc>
        <w:tc>
          <w:tcPr>
            <w:tcW w:w="64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152</w:t>
            </w:r>
          </w:p>
        </w:tc>
        <w:tc>
          <w:tcPr>
            <w:tcW w:w="1683"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SA_GW_I_7</w:t>
            </w:r>
          </w:p>
        </w:tc>
        <w:tc>
          <w:tcPr>
            <w:tcW w:w="1148"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2248,99</w:t>
            </w:r>
          </w:p>
        </w:tc>
        <w:tc>
          <w:tcPr>
            <w:tcW w:w="2052" w:type="dxa"/>
            <w:tcBorders>
              <w:top w:val="nil"/>
              <w:left w:val="nil"/>
              <w:bottom w:val="single" w:sz="12" w:space="0" w:color="auto"/>
              <w:right w:val="single" w:sz="4" w:space="0" w:color="auto"/>
            </w:tcBorders>
            <w:shd w:val="clear" w:color="auto" w:fill="auto"/>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Интергрануларна порозност</w:t>
            </w:r>
          </w:p>
        </w:tc>
        <w:tc>
          <w:tcPr>
            <w:tcW w:w="160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20NP0221/D</w:t>
            </w:r>
          </w:p>
        </w:tc>
        <w:tc>
          <w:tcPr>
            <w:tcW w:w="916"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7408626</w:t>
            </w:r>
          </w:p>
        </w:tc>
        <w:tc>
          <w:tcPr>
            <w:tcW w:w="9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4967569</w:t>
            </w:r>
          </w:p>
        </w:tc>
        <w:tc>
          <w:tcPr>
            <w:tcW w:w="620" w:type="dxa"/>
            <w:tcBorders>
              <w:top w:val="nil"/>
              <w:left w:val="nil"/>
              <w:bottom w:val="single" w:sz="12" w:space="0" w:color="auto"/>
              <w:right w:val="single" w:sz="4"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I</w:t>
            </w:r>
          </w:p>
        </w:tc>
        <w:tc>
          <w:tcPr>
            <w:tcW w:w="995" w:type="dxa"/>
            <w:tcBorders>
              <w:top w:val="nil"/>
              <w:left w:val="nil"/>
              <w:bottom w:val="single" w:sz="12" w:space="0" w:color="auto"/>
              <w:right w:val="single" w:sz="12" w:space="0" w:color="auto"/>
            </w:tcBorders>
            <w:shd w:val="clear" w:color="auto" w:fill="auto"/>
            <w:noWrap/>
            <w:vAlign w:val="center"/>
          </w:tcPr>
          <w:p w:rsidR="0048601E" w:rsidRPr="00236B46" w:rsidRDefault="0048601E" w:rsidP="006D24D6">
            <w:pPr>
              <w:jc w:val="center"/>
              <w:rPr>
                <w:color w:val="000000"/>
                <w:sz w:val="20"/>
                <w:szCs w:val="20"/>
                <w:lang w:val="sr-Cyrl-CS"/>
              </w:rPr>
            </w:pPr>
            <w:r w:rsidRPr="00236B46">
              <w:rPr>
                <w:color w:val="000000"/>
                <w:sz w:val="20"/>
                <w:szCs w:val="20"/>
                <w:lang w:val="sr-Cyrl-CS"/>
              </w:rPr>
              <w:t>1</w:t>
            </w:r>
          </w:p>
        </w:tc>
      </w:tr>
    </w:tbl>
    <w:p w:rsidR="00D34537" w:rsidRPr="00236B46" w:rsidRDefault="00D34537" w:rsidP="00D34537">
      <w:pPr>
        <w:tabs>
          <w:tab w:val="left" w:pos="1080"/>
        </w:tabs>
        <w:rPr>
          <w:color w:val="000000"/>
          <w:sz w:val="22"/>
          <w:szCs w:val="22"/>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9F4B9D" w:rsidRPr="00236B46" w:rsidRDefault="009F4B9D" w:rsidP="00BC4CFB">
      <w:pPr>
        <w:tabs>
          <w:tab w:val="left" w:pos="1080"/>
          <w:tab w:val="left" w:pos="1200"/>
        </w:tabs>
        <w:rPr>
          <w:b/>
          <w:sz w:val="23"/>
          <w:szCs w:val="23"/>
          <w:lang w:val="sr-Cyrl-CS"/>
        </w:rPr>
        <w:sectPr w:rsidR="009F4B9D" w:rsidRPr="00236B46" w:rsidSect="0049564C">
          <w:pgSz w:w="16840" w:h="11907" w:orient="landscape" w:code="9"/>
          <w:pgMar w:top="1418" w:right="1418" w:bottom="1418" w:left="1418" w:header="0" w:footer="848" w:gutter="0"/>
          <w:cols w:space="720"/>
          <w:docGrid w:linePitch="326"/>
        </w:sectPr>
      </w:pPr>
    </w:p>
    <w:p w:rsidR="006D24D6" w:rsidRPr="00236B46" w:rsidRDefault="006D24D6" w:rsidP="00BC4CFB">
      <w:pPr>
        <w:tabs>
          <w:tab w:val="left" w:pos="1080"/>
          <w:tab w:val="left" w:pos="1200"/>
        </w:tabs>
        <w:rPr>
          <w:b/>
          <w:sz w:val="23"/>
          <w:szCs w:val="23"/>
          <w:lang w:val="sr-Cyrl-CS"/>
        </w:rPr>
      </w:pPr>
    </w:p>
    <w:p w:rsidR="006D24D6" w:rsidRPr="00236B46" w:rsidRDefault="006D24D6" w:rsidP="00BC4CFB">
      <w:pPr>
        <w:tabs>
          <w:tab w:val="left" w:pos="1080"/>
          <w:tab w:val="left" w:pos="1200"/>
        </w:tabs>
        <w:rPr>
          <w:b/>
          <w:sz w:val="23"/>
          <w:szCs w:val="23"/>
          <w:lang w:val="sr-Cyrl-CS"/>
        </w:rPr>
      </w:pPr>
    </w:p>
    <w:p w:rsidR="00D34537" w:rsidRPr="00236B46" w:rsidRDefault="00D34537" w:rsidP="00BC4CFB">
      <w:pPr>
        <w:tabs>
          <w:tab w:val="left" w:pos="1080"/>
          <w:tab w:val="left" w:pos="1200"/>
        </w:tabs>
        <w:rPr>
          <w:b/>
          <w:sz w:val="23"/>
          <w:szCs w:val="23"/>
          <w:lang w:val="sr-Cyrl-CS"/>
        </w:rPr>
      </w:pPr>
    </w:p>
    <w:p w:rsidR="00D34537" w:rsidRPr="00236B46" w:rsidRDefault="00D34537" w:rsidP="009F4B9D">
      <w:pPr>
        <w:tabs>
          <w:tab w:val="left" w:pos="1080"/>
        </w:tabs>
        <w:jc w:val="center"/>
        <w:rPr>
          <w:color w:val="000000"/>
          <w:sz w:val="22"/>
          <w:szCs w:val="22"/>
          <w:lang w:val="sr-Cyrl-CS"/>
        </w:rPr>
      </w:pPr>
      <w:r w:rsidRPr="00236B46">
        <w:rPr>
          <w:color w:val="000000"/>
          <w:sz w:val="22"/>
          <w:szCs w:val="22"/>
          <w:lang w:val="sr-Cyrl-CS"/>
        </w:rPr>
        <w:t>Табела 19. Физичко-хемијски и хемијски параметри</w:t>
      </w:r>
    </w:p>
    <w:tbl>
      <w:tblPr>
        <w:tblW w:w="2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3033"/>
        <w:gridCol w:w="1179"/>
      </w:tblGrid>
      <w:tr w:rsidR="006E36F5" w:rsidRPr="00236B46" w:rsidTr="006D24D6">
        <w:trPr>
          <w:trHeight w:val="415"/>
          <w:jc w:val="center"/>
        </w:trPr>
        <w:tc>
          <w:tcPr>
            <w:tcW w:w="1193" w:type="dxa"/>
            <w:tcBorders>
              <w:top w:val="single" w:sz="12" w:space="0" w:color="auto"/>
              <w:left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 xml:space="preserve">Редни број </w:t>
            </w:r>
          </w:p>
        </w:tc>
        <w:tc>
          <w:tcPr>
            <w:tcW w:w="5423" w:type="dxa"/>
            <w:tcBorders>
              <w:top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Параметар</w:t>
            </w:r>
          </w:p>
        </w:tc>
        <w:tc>
          <w:tcPr>
            <w:tcW w:w="1652" w:type="dxa"/>
            <w:tcBorders>
              <w:top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Јединица</w:t>
            </w:r>
          </w:p>
        </w:tc>
      </w:tr>
      <w:tr w:rsidR="006E36F5" w:rsidRPr="00236B46" w:rsidTr="006D24D6">
        <w:trPr>
          <w:trHeight w:val="284"/>
          <w:jc w:val="center"/>
        </w:trPr>
        <w:tc>
          <w:tcPr>
            <w:tcW w:w="1193" w:type="dxa"/>
            <w:tcBorders>
              <w:top w:val="double" w:sz="4" w:space="0" w:color="auto"/>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w:t>
            </w:r>
          </w:p>
        </w:tc>
        <w:tc>
          <w:tcPr>
            <w:tcW w:w="5423" w:type="dxa"/>
            <w:tcBorders>
              <w:top w:val="double" w:sz="4" w:space="0" w:color="auto"/>
            </w:tcBorders>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Температура воде</w:t>
            </w:r>
          </w:p>
        </w:tc>
        <w:tc>
          <w:tcPr>
            <w:tcW w:w="1652" w:type="dxa"/>
            <w:tcBorders>
              <w:top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vertAlign w:val="superscript"/>
                <w:lang w:val="sr-Cyrl-CS"/>
              </w:rPr>
              <w:t>0</w:t>
            </w:r>
            <w:r w:rsidRPr="00236B46">
              <w:rPr>
                <w:color w:val="000000"/>
                <w:sz w:val="20"/>
                <w:szCs w:val="20"/>
                <w:lang w:val="sr-Cyrl-CS"/>
              </w:rPr>
              <w:t>C</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Мирис</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3.</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Мутноћа</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NTU</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4.</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Растворени кисеоник</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mgО</w:t>
            </w:r>
            <w:r w:rsidRPr="00236B46">
              <w:rPr>
                <w:color w:val="000000"/>
                <w:sz w:val="20"/>
                <w:szCs w:val="20"/>
                <w:vertAlign w:val="subscript"/>
                <w:lang w:val="sr-Cyrl-CS"/>
              </w:rPr>
              <w:t>2</w:t>
            </w:r>
            <w:r w:rsidRPr="00236B46">
              <w:rPr>
                <w:color w:val="000000"/>
                <w:sz w:val="20"/>
                <w:szCs w:val="20"/>
                <w:lang w:val="sr-Cyrl-CS"/>
              </w:rPr>
              <w:t>/l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5.</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Засићености воде кисеоником</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4.</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Алкалитет</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mmol/l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5.</w:t>
            </w:r>
          </w:p>
        </w:tc>
        <w:tc>
          <w:tcPr>
            <w:tcW w:w="5423"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Укупна тврдоћа као CaCO</w:t>
            </w:r>
            <w:r w:rsidRPr="00236B46">
              <w:rPr>
                <w:color w:val="000000"/>
                <w:sz w:val="20"/>
                <w:szCs w:val="20"/>
                <w:vertAlign w:val="subscript"/>
                <w:lang w:val="sr-Cyrl-CS"/>
              </w:rPr>
              <w:t>3</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6.</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Слободни CO</w:t>
            </w:r>
            <w:r w:rsidRPr="00236B46">
              <w:rPr>
                <w:color w:val="000000"/>
                <w:sz w:val="20"/>
                <w:szCs w:val="20"/>
                <w:vertAlign w:val="subscript"/>
                <w:lang w:val="sr-Cyrl-CS"/>
              </w:rPr>
              <w:t>2</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7.</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Карбонати - CO</w:t>
            </w:r>
            <w:r w:rsidRPr="00236B46">
              <w:rPr>
                <w:color w:val="000000"/>
                <w:sz w:val="20"/>
                <w:szCs w:val="20"/>
                <w:vertAlign w:val="subscript"/>
                <w:lang w:val="sr-Cyrl-CS"/>
              </w:rPr>
              <w:t>3</w:t>
            </w:r>
            <w:r w:rsidRPr="00236B46">
              <w:rPr>
                <w:color w:val="000000"/>
                <w:sz w:val="20"/>
                <w:szCs w:val="20"/>
                <w:vertAlign w:val="superscript"/>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8.</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Бикарбонати - HCO</w:t>
            </w:r>
            <w:r w:rsidRPr="00236B46">
              <w:rPr>
                <w:color w:val="000000"/>
                <w:sz w:val="20"/>
                <w:szCs w:val="20"/>
                <w:vertAlign w:val="subscript"/>
                <w:lang w:val="sr-Cyrl-CS"/>
              </w:rPr>
              <w:t>3</w:t>
            </w:r>
            <w:r w:rsidRPr="00236B46">
              <w:rPr>
                <w:color w:val="000000"/>
                <w:sz w:val="20"/>
                <w:szCs w:val="20"/>
                <w:vertAlign w:val="superscript"/>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9.</w:t>
            </w:r>
          </w:p>
        </w:tc>
        <w:tc>
          <w:tcPr>
            <w:tcW w:w="5423"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Укупни алкалитет - CaCO</w:t>
            </w:r>
            <w:r w:rsidRPr="00236B46">
              <w:rPr>
                <w:color w:val="000000"/>
                <w:sz w:val="20"/>
                <w:szCs w:val="20"/>
                <w:vertAlign w:val="subscript"/>
                <w:lang w:val="sr-Cyrl-CS"/>
              </w:rPr>
              <w:t>3</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10.</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pH</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11.</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Електропроводљивост</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µS/cm</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12.</w:t>
            </w:r>
          </w:p>
        </w:tc>
        <w:tc>
          <w:tcPr>
            <w:tcW w:w="5423"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Укупне растворене супстанце (TDS)</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13.</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Амонијум (NH</w:t>
            </w:r>
            <w:r w:rsidRPr="00236B46">
              <w:rPr>
                <w:color w:val="000000"/>
                <w:sz w:val="20"/>
                <w:szCs w:val="20"/>
                <w:vertAlign w:val="subscript"/>
                <w:lang w:val="sr-Cyrl-CS"/>
              </w:rPr>
              <w:t>4</w:t>
            </w:r>
            <w:r w:rsidRPr="00236B46">
              <w:rPr>
                <w:color w:val="000000"/>
                <w:sz w:val="20"/>
                <w:szCs w:val="20"/>
                <w:lang w:val="sr-Cyrl-CS"/>
              </w:rPr>
              <w:t>-N)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14.</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Нитрити (NO</w:t>
            </w:r>
            <w:r w:rsidRPr="00236B46">
              <w:rPr>
                <w:color w:val="000000"/>
                <w:sz w:val="20"/>
                <w:szCs w:val="20"/>
                <w:vertAlign w:val="subscript"/>
                <w:lang w:val="sr-Cyrl-CS"/>
              </w:rPr>
              <w:t>2</w:t>
            </w:r>
            <w:r w:rsidRPr="00236B46">
              <w:rPr>
                <w:color w:val="000000"/>
                <w:sz w:val="20"/>
                <w:szCs w:val="20"/>
                <w:lang w:val="sr-Cyrl-CS"/>
              </w:rPr>
              <w:t>-N)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15.</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Нитрати (NO</w:t>
            </w:r>
            <w:r w:rsidRPr="00236B46">
              <w:rPr>
                <w:color w:val="000000"/>
                <w:sz w:val="20"/>
                <w:szCs w:val="20"/>
                <w:vertAlign w:val="subscript"/>
                <w:lang w:val="sr-Cyrl-CS"/>
              </w:rPr>
              <w:t>3</w:t>
            </w:r>
            <w:r w:rsidRPr="00236B46">
              <w:rPr>
                <w:color w:val="000000"/>
                <w:sz w:val="20"/>
                <w:szCs w:val="20"/>
                <w:lang w:val="sr-Cyrl-CS"/>
              </w:rPr>
              <w:t>-N)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16.</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Органски азот (N)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17.</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Укупни азот (N)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18.</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Ортофосфати (PO</w:t>
            </w:r>
            <w:r w:rsidRPr="00236B46">
              <w:rPr>
                <w:color w:val="000000"/>
                <w:sz w:val="20"/>
                <w:szCs w:val="20"/>
                <w:vertAlign w:val="subscript"/>
                <w:lang w:val="sr-Cyrl-CS"/>
              </w:rPr>
              <w:t>4</w:t>
            </w:r>
            <w:r w:rsidRPr="00236B46">
              <w:rPr>
                <w:color w:val="000000"/>
                <w:sz w:val="20"/>
                <w:szCs w:val="20"/>
                <w:lang w:val="sr-Cyrl-CS"/>
              </w:rPr>
              <w:t>-P)</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19.</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Укупни фосфор (P)</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20.</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Калцијум (Ca</w:t>
            </w:r>
            <w:r w:rsidRPr="00236B46">
              <w:rPr>
                <w:color w:val="000000"/>
                <w:sz w:val="20"/>
                <w:szCs w:val="20"/>
                <w:vertAlign w:val="superscript"/>
                <w:lang w:val="sr-Cyrl-CS"/>
              </w:rPr>
              <w:t>++</w:t>
            </w:r>
            <w:r w:rsidRPr="00236B46">
              <w:rPr>
                <w:color w:val="000000"/>
                <w:sz w:val="20"/>
                <w:szCs w:val="20"/>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21.</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Магнезијум (Mg</w:t>
            </w:r>
            <w:r w:rsidRPr="00236B46">
              <w:rPr>
                <w:color w:val="000000"/>
                <w:sz w:val="20"/>
                <w:szCs w:val="20"/>
                <w:vertAlign w:val="superscript"/>
                <w:lang w:val="sr-Cyrl-CS"/>
              </w:rPr>
              <w:t>++</w:t>
            </w:r>
            <w:r w:rsidRPr="00236B46">
              <w:rPr>
                <w:color w:val="000000"/>
                <w:sz w:val="20"/>
                <w:szCs w:val="20"/>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22.</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Хлориди (Cl</w:t>
            </w:r>
            <w:r w:rsidRPr="00236B46">
              <w:rPr>
                <w:color w:val="000000"/>
                <w:sz w:val="20"/>
                <w:szCs w:val="20"/>
                <w:vertAlign w:val="superscript"/>
                <w:lang w:val="sr-Cyrl-CS"/>
              </w:rPr>
              <w:t>-</w:t>
            </w:r>
            <w:r w:rsidRPr="00236B46">
              <w:rPr>
                <w:color w:val="000000"/>
                <w:sz w:val="20"/>
                <w:szCs w:val="20"/>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23.</w:t>
            </w:r>
          </w:p>
        </w:tc>
        <w:tc>
          <w:tcPr>
            <w:tcW w:w="5423" w:type="dxa"/>
            <w:vAlign w:val="center"/>
          </w:tcPr>
          <w:p w:rsidR="006E36F5" w:rsidRPr="00236B46" w:rsidRDefault="006E36F5" w:rsidP="006D24D6">
            <w:pPr>
              <w:tabs>
                <w:tab w:val="left" w:pos="1080"/>
              </w:tabs>
              <w:rPr>
                <w:color w:val="000000"/>
                <w:sz w:val="20"/>
                <w:szCs w:val="20"/>
                <w:lang w:val="sr-Cyrl-CS"/>
              </w:rPr>
            </w:pPr>
            <w:r w:rsidRPr="00236B46">
              <w:rPr>
                <w:color w:val="000000"/>
                <w:sz w:val="20"/>
                <w:szCs w:val="20"/>
                <w:lang w:val="sr-Cyrl-CS"/>
              </w:rPr>
              <w:t>Сулфати (SO</w:t>
            </w:r>
            <w:r w:rsidRPr="00236B46">
              <w:rPr>
                <w:color w:val="000000"/>
                <w:sz w:val="20"/>
                <w:szCs w:val="20"/>
                <w:vertAlign w:val="subscript"/>
                <w:lang w:val="sr-Cyrl-CS"/>
              </w:rPr>
              <w:t>4</w:t>
            </w:r>
            <w:r w:rsidRPr="00236B46">
              <w:rPr>
                <w:color w:val="000000"/>
                <w:sz w:val="20"/>
                <w:szCs w:val="20"/>
                <w:vertAlign w:val="superscript"/>
                <w:lang w:val="sr-Cyrl-CS"/>
              </w:rPr>
              <w:t>--</w:t>
            </w:r>
            <w:r w:rsidRPr="00236B46">
              <w:rPr>
                <w:color w:val="000000"/>
                <w:sz w:val="20"/>
                <w:szCs w:val="20"/>
                <w:lang w:val="sr-Cyrl-CS"/>
              </w:rPr>
              <w: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24.</w:t>
            </w:r>
          </w:p>
        </w:tc>
        <w:tc>
          <w:tcPr>
            <w:tcW w:w="5423"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Хемијска потрошња кисеоника из KMnO</w:t>
            </w:r>
            <w:r w:rsidRPr="00236B46">
              <w:rPr>
                <w:color w:val="000000"/>
                <w:sz w:val="20"/>
                <w:szCs w:val="20"/>
                <w:vertAlign w:val="subscript"/>
                <w:lang w:val="sr-Cyrl-CS"/>
              </w:rPr>
              <w:t xml:space="preserve">4 </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mg/l</w:t>
            </w:r>
          </w:p>
        </w:tc>
      </w:tr>
    </w:tbl>
    <w:p w:rsidR="00D34537" w:rsidRPr="00236B46" w:rsidRDefault="00D34537" w:rsidP="00BC4CFB">
      <w:pPr>
        <w:tabs>
          <w:tab w:val="left" w:pos="1080"/>
          <w:tab w:val="left" w:pos="1200"/>
        </w:tabs>
        <w:rPr>
          <w:b/>
          <w:sz w:val="23"/>
          <w:szCs w:val="23"/>
          <w:lang w:val="sr-Cyrl-CS"/>
        </w:rPr>
      </w:pPr>
    </w:p>
    <w:p w:rsidR="00EF70F9" w:rsidRPr="00236B46" w:rsidRDefault="00EA0A51" w:rsidP="00EF70F9">
      <w:pPr>
        <w:rPr>
          <w:sz w:val="20"/>
          <w:szCs w:val="20"/>
          <w:lang w:val="sr-Cyrl-CS"/>
        </w:rPr>
      </w:pPr>
      <w:r w:rsidRPr="00236B46">
        <w:rPr>
          <w:bCs/>
          <w:sz w:val="20"/>
          <w:szCs w:val="20"/>
          <w:lang w:val="sr-Cyrl-CS" w:eastAsia="de-DE"/>
        </w:rPr>
        <w:tab/>
        <w:t xml:space="preserve">Метода испитивања: </w:t>
      </w:r>
      <w:r w:rsidRPr="00236B46">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w:t>
      </w:r>
    </w:p>
    <w:p w:rsidR="00EF70F9" w:rsidRPr="00236B46" w:rsidRDefault="00EF70F9" w:rsidP="00EF70F9">
      <w:pPr>
        <w:rPr>
          <w:sz w:val="20"/>
          <w:szCs w:val="20"/>
          <w:lang w:val="sr-Cyrl-CS"/>
        </w:rPr>
      </w:pPr>
    </w:p>
    <w:p w:rsidR="00EA0A51" w:rsidRPr="00236B46" w:rsidRDefault="00EA0A51" w:rsidP="009F4B9D">
      <w:pPr>
        <w:jc w:val="center"/>
        <w:rPr>
          <w:color w:val="000000"/>
          <w:sz w:val="22"/>
          <w:szCs w:val="22"/>
          <w:lang w:val="sr-Cyrl-CS"/>
        </w:rPr>
      </w:pPr>
      <w:r w:rsidRPr="00236B46">
        <w:rPr>
          <w:color w:val="000000"/>
          <w:sz w:val="22"/>
          <w:szCs w:val="22"/>
          <w:lang w:val="sr-Cyrl-CS"/>
        </w:rPr>
        <w:t xml:space="preserve">Табела </w:t>
      </w:r>
      <w:r w:rsidR="00EF70F9" w:rsidRPr="00236B46">
        <w:rPr>
          <w:color w:val="000000"/>
          <w:sz w:val="22"/>
          <w:szCs w:val="22"/>
          <w:lang w:val="sr-Cyrl-CS"/>
        </w:rPr>
        <w:t>20</w:t>
      </w:r>
      <w:r w:rsidRPr="00236B46">
        <w:rPr>
          <w:color w:val="000000"/>
          <w:sz w:val="22"/>
          <w:szCs w:val="22"/>
          <w:lang w:val="sr-Cyrl-CS"/>
        </w:rPr>
        <w:t>. Метали и њихова једињења</w:t>
      </w:r>
    </w:p>
    <w:tbl>
      <w:tblPr>
        <w:tblW w:w="2907" w:type="pct"/>
        <w:jc w:val="center"/>
        <w:tblBorders>
          <w:top w:val="single" w:sz="12" w:space="0" w:color="auto"/>
          <w:left w:val="single" w:sz="12" w:space="0" w:color="auto"/>
          <w:bottom w:val="double" w:sz="4" w:space="0" w:color="auto"/>
          <w:right w:val="single" w:sz="12" w:space="0" w:color="auto"/>
          <w:insideH w:val="double" w:sz="4" w:space="0" w:color="auto"/>
          <w:insideV w:val="single" w:sz="4" w:space="0" w:color="auto"/>
        </w:tblBorders>
        <w:tblLook w:val="01E0" w:firstRow="1" w:lastRow="1" w:firstColumn="1" w:lastColumn="1" w:noHBand="0" w:noVBand="0"/>
      </w:tblPr>
      <w:tblGrid>
        <w:gridCol w:w="921"/>
        <w:gridCol w:w="2882"/>
        <w:gridCol w:w="1267"/>
      </w:tblGrid>
      <w:tr w:rsidR="00EF70F9" w:rsidRPr="00236B46" w:rsidTr="00851702">
        <w:trPr>
          <w:trHeight w:val="567"/>
          <w:jc w:val="center"/>
        </w:trPr>
        <w:tc>
          <w:tcPr>
            <w:tcW w:w="1193" w:type="dxa"/>
            <w:tcBorders>
              <w:bottom w:val="doub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 xml:space="preserve">Редни број </w:t>
            </w:r>
          </w:p>
        </w:tc>
        <w:tc>
          <w:tcPr>
            <w:tcW w:w="5423" w:type="dxa"/>
            <w:tcBorders>
              <w:bottom w:val="doub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Параметар</w:t>
            </w:r>
          </w:p>
        </w:tc>
        <w:tc>
          <w:tcPr>
            <w:tcW w:w="1652" w:type="dxa"/>
            <w:tcBorders>
              <w:bottom w:val="doub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Јединица</w:t>
            </w:r>
          </w:p>
        </w:tc>
      </w:tr>
      <w:tr w:rsidR="00EF70F9" w:rsidRPr="00236B46" w:rsidTr="00851702">
        <w:trPr>
          <w:trHeight w:val="567"/>
          <w:jc w:val="center"/>
        </w:trPr>
        <w:tc>
          <w:tcPr>
            <w:tcW w:w="1193" w:type="dxa"/>
            <w:tcBorders>
              <w:top w:val="doub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1.</w:t>
            </w:r>
          </w:p>
        </w:tc>
        <w:tc>
          <w:tcPr>
            <w:tcW w:w="5423" w:type="dxa"/>
            <w:tcBorders>
              <w:top w:val="doub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Арсен (As)</w:t>
            </w:r>
          </w:p>
        </w:tc>
        <w:tc>
          <w:tcPr>
            <w:tcW w:w="1652" w:type="dxa"/>
            <w:tcBorders>
              <w:top w:val="doub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2.</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Бакар (Cu)</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3.</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Bor (B)</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4.</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Цинк (Zn)</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5.</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Жива (Hg )*</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6.</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Кадмијум (Cd )*</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7.</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Кобалт (Co)</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8.</w:t>
            </w:r>
          </w:p>
        </w:tc>
        <w:tc>
          <w:tcPr>
            <w:tcW w:w="5423" w:type="dxa"/>
            <w:tcBorders>
              <w:top w:val="single" w:sz="4" w:space="0" w:color="auto"/>
              <w:bottom w:val="single" w:sz="4"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Никл (Ni )*</w:t>
            </w:r>
          </w:p>
        </w:tc>
        <w:tc>
          <w:tcPr>
            <w:tcW w:w="1652" w:type="dxa"/>
            <w:tcBorders>
              <w:top w:val="single" w:sz="4" w:space="0" w:color="auto"/>
              <w:bottom w:val="single" w:sz="4"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12"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9.</w:t>
            </w:r>
          </w:p>
        </w:tc>
        <w:tc>
          <w:tcPr>
            <w:tcW w:w="5423" w:type="dxa"/>
            <w:tcBorders>
              <w:top w:val="single" w:sz="4" w:space="0" w:color="auto"/>
              <w:bottom w:val="single" w:sz="12"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Олово (Pb)*</w:t>
            </w:r>
          </w:p>
        </w:tc>
        <w:tc>
          <w:tcPr>
            <w:tcW w:w="1652" w:type="dxa"/>
            <w:tcBorders>
              <w:top w:val="single" w:sz="4" w:space="0" w:color="auto"/>
              <w:bottom w:val="single" w:sz="12"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r w:rsidR="00EF70F9" w:rsidRPr="00236B46" w:rsidTr="00851702">
        <w:trPr>
          <w:trHeight w:val="567"/>
          <w:jc w:val="center"/>
        </w:trPr>
        <w:tc>
          <w:tcPr>
            <w:tcW w:w="1193" w:type="dxa"/>
            <w:tcBorders>
              <w:top w:val="single" w:sz="4" w:space="0" w:color="auto"/>
              <w:bottom w:val="single" w:sz="12"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10.</w:t>
            </w:r>
          </w:p>
        </w:tc>
        <w:tc>
          <w:tcPr>
            <w:tcW w:w="5423" w:type="dxa"/>
            <w:tcBorders>
              <w:top w:val="single" w:sz="4" w:space="0" w:color="auto"/>
              <w:bottom w:val="single" w:sz="12" w:space="0" w:color="auto"/>
            </w:tcBorders>
            <w:vAlign w:val="center"/>
          </w:tcPr>
          <w:p w:rsidR="00EF70F9" w:rsidRPr="00236B46" w:rsidRDefault="00EF70F9" w:rsidP="00851702">
            <w:pPr>
              <w:tabs>
                <w:tab w:val="left" w:pos="1080"/>
              </w:tabs>
              <w:jc w:val="left"/>
              <w:rPr>
                <w:color w:val="000000"/>
                <w:sz w:val="20"/>
                <w:szCs w:val="20"/>
                <w:lang w:val="sr-Cyrl-CS"/>
              </w:rPr>
            </w:pPr>
            <w:r w:rsidRPr="00236B46">
              <w:rPr>
                <w:color w:val="000000"/>
                <w:sz w:val="20"/>
                <w:szCs w:val="20"/>
                <w:lang w:val="sr-Cyrl-CS"/>
              </w:rPr>
              <w:t>Хром укупни (Cr)</w:t>
            </w:r>
          </w:p>
        </w:tc>
        <w:tc>
          <w:tcPr>
            <w:tcW w:w="1652" w:type="dxa"/>
            <w:tcBorders>
              <w:top w:val="single" w:sz="4" w:space="0" w:color="auto"/>
              <w:bottom w:val="single" w:sz="12" w:space="0" w:color="auto"/>
            </w:tcBorders>
            <w:vAlign w:val="center"/>
          </w:tcPr>
          <w:p w:rsidR="00EF70F9" w:rsidRPr="00236B46" w:rsidRDefault="00EF70F9" w:rsidP="00851702">
            <w:pPr>
              <w:tabs>
                <w:tab w:val="left" w:pos="1080"/>
              </w:tabs>
              <w:jc w:val="center"/>
              <w:rPr>
                <w:color w:val="000000"/>
                <w:sz w:val="20"/>
                <w:szCs w:val="20"/>
                <w:lang w:val="sr-Cyrl-CS"/>
              </w:rPr>
            </w:pPr>
            <w:r w:rsidRPr="00236B46">
              <w:rPr>
                <w:color w:val="000000"/>
                <w:sz w:val="20"/>
                <w:szCs w:val="20"/>
                <w:lang w:val="sr-Cyrl-CS"/>
              </w:rPr>
              <w:t>µg/l</w:t>
            </w:r>
          </w:p>
        </w:tc>
      </w:tr>
    </w:tbl>
    <w:p w:rsidR="00EF70F9" w:rsidRPr="00236B46" w:rsidRDefault="00EF70F9" w:rsidP="00EF70F9">
      <w:pPr>
        <w:rPr>
          <w:bCs/>
          <w:sz w:val="20"/>
          <w:szCs w:val="20"/>
          <w:lang w:val="sr-Cyrl-CS" w:eastAsia="de-DE"/>
        </w:rPr>
      </w:pPr>
    </w:p>
    <w:p w:rsidR="003F4AD7" w:rsidRPr="00236B46" w:rsidRDefault="00EF70F9" w:rsidP="003F4AD7">
      <w:pPr>
        <w:rPr>
          <w:sz w:val="20"/>
          <w:szCs w:val="20"/>
          <w:lang w:val="sr-Cyrl-CS"/>
        </w:rPr>
      </w:pPr>
      <w:r w:rsidRPr="00236B46">
        <w:rPr>
          <w:bCs/>
          <w:sz w:val="20"/>
          <w:szCs w:val="20"/>
          <w:lang w:val="sr-Cyrl-CS" w:eastAsia="de-DE"/>
        </w:rPr>
        <w:tab/>
      </w:r>
      <w:r w:rsidR="003F4AD7" w:rsidRPr="00236B46">
        <w:rPr>
          <w:bCs/>
          <w:sz w:val="20"/>
          <w:szCs w:val="20"/>
          <w:lang w:val="sr-Cyrl-CS" w:eastAsia="de-DE"/>
        </w:rPr>
        <w:t xml:space="preserve">Метода испитивања: </w:t>
      </w:r>
      <w:r w:rsidR="003F4AD7"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3F4AD7" w:rsidRPr="00236B46" w:rsidRDefault="003F4AD7" w:rsidP="003F4AD7">
      <w:pPr>
        <w:tabs>
          <w:tab w:val="left" w:pos="1080"/>
        </w:tabs>
        <w:rPr>
          <w:color w:val="000000"/>
          <w:sz w:val="23"/>
          <w:szCs w:val="23"/>
          <w:lang w:val="sr-Cyrl-CS"/>
        </w:rPr>
      </w:pPr>
      <w:r w:rsidRPr="00236B46">
        <w:rPr>
          <w:color w:val="000000"/>
          <w:sz w:val="22"/>
          <w:szCs w:val="22"/>
          <w:lang w:val="sr-Cyrl-CS"/>
        </w:rPr>
        <w:t>* Специфичне загађујуће супстанце - Приоритетне супстанце под редним бр. 5, 6, 8 и 9 радиће се као  растворена једињења (растворени тешки метали).</w:t>
      </w:r>
    </w:p>
    <w:p w:rsidR="00EF70F9" w:rsidRPr="00236B46" w:rsidRDefault="00EF70F9" w:rsidP="003F4AD7">
      <w:pPr>
        <w:rPr>
          <w:color w:val="000000"/>
          <w:sz w:val="22"/>
          <w:szCs w:val="22"/>
          <w:lang w:val="sr-Cyrl-CS"/>
        </w:rPr>
      </w:pPr>
    </w:p>
    <w:p w:rsidR="00EF70F9" w:rsidRPr="00236B46" w:rsidRDefault="00EF70F9" w:rsidP="00EF70F9">
      <w:pPr>
        <w:tabs>
          <w:tab w:val="left" w:pos="1080"/>
        </w:tabs>
        <w:rPr>
          <w:color w:val="000000"/>
          <w:sz w:val="22"/>
          <w:szCs w:val="22"/>
          <w:lang w:val="sr-Cyrl-CS"/>
        </w:rPr>
      </w:pPr>
    </w:p>
    <w:p w:rsidR="009F4B9D" w:rsidRPr="00236B46" w:rsidRDefault="00EF70F9" w:rsidP="00EF70F9">
      <w:pPr>
        <w:tabs>
          <w:tab w:val="left" w:pos="1080"/>
        </w:tabs>
        <w:jc w:val="center"/>
        <w:rPr>
          <w:color w:val="000000"/>
          <w:sz w:val="22"/>
          <w:szCs w:val="22"/>
          <w:lang w:val="sr-Cyrl-CS"/>
        </w:rPr>
      </w:pPr>
      <w:r w:rsidRPr="00236B46">
        <w:rPr>
          <w:color w:val="000000"/>
          <w:sz w:val="22"/>
          <w:szCs w:val="22"/>
          <w:lang w:val="sr-Cyrl-CS"/>
        </w:rPr>
        <w:t>Табела 21. Специфичне загађујуће супстанце-приоритетне</w:t>
      </w:r>
    </w:p>
    <w:p w:rsidR="00EF70F9" w:rsidRPr="00236B46" w:rsidRDefault="00EF70F9" w:rsidP="00EF70F9">
      <w:pPr>
        <w:tabs>
          <w:tab w:val="left" w:pos="1080"/>
        </w:tabs>
        <w:jc w:val="center"/>
        <w:rPr>
          <w:color w:val="000000"/>
          <w:sz w:val="22"/>
          <w:szCs w:val="22"/>
          <w:lang w:val="sr-Cyrl-CS"/>
        </w:rPr>
      </w:pPr>
      <w:r w:rsidRPr="00236B46">
        <w:rPr>
          <w:color w:val="000000"/>
          <w:sz w:val="22"/>
          <w:szCs w:val="22"/>
          <w:lang w:val="sr-Cyrl-CS"/>
        </w:rPr>
        <w:t>и приоритетне хазардне супстанце</w:t>
      </w:r>
    </w:p>
    <w:tbl>
      <w:tblPr>
        <w:tblW w:w="2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3065"/>
        <w:gridCol w:w="1160"/>
      </w:tblGrid>
      <w:tr w:rsidR="006E36F5" w:rsidRPr="00236B46" w:rsidTr="006D24D6">
        <w:trPr>
          <w:trHeight w:val="431"/>
          <w:jc w:val="center"/>
        </w:trPr>
        <w:tc>
          <w:tcPr>
            <w:tcW w:w="1193" w:type="dxa"/>
            <w:tcBorders>
              <w:top w:val="single" w:sz="12" w:space="0" w:color="auto"/>
              <w:left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Редни број</w:t>
            </w:r>
          </w:p>
        </w:tc>
        <w:tc>
          <w:tcPr>
            <w:tcW w:w="5422" w:type="dxa"/>
            <w:tcBorders>
              <w:top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Параметар</w:t>
            </w:r>
          </w:p>
        </w:tc>
        <w:tc>
          <w:tcPr>
            <w:tcW w:w="1652" w:type="dxa"/>
            <w:tcBorders>
              <w:top w:val="single" w:sz="12" w:space="0" w:color="auto"/>
              <w:bottom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Јединица</w:t>
            </w:r>
          </w:p>
        </w:tc>
      </w:tr>
      <w:tr w:rsidR="006E36F5" w:rsidRPr="00236B46" w:rsidTr="006D24D6">
        <w:trPr>
          <w:trHeight w:val="284"/>
          <w:jc w:val="center"/>
        </w:trPr>
        <w:tc>
          <w:tcPr>
            <w:tcW w:w="1193" w:type="dxa"/>
            <w:tcBorders>
              <w:top w:val="double" w:sz="4" w:space="0" w:color="auto"/>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w:t>
            </w:r>
          </w:p>
        </w:tc>
        <w:tc>
          <w:tcPr>
            <w:tcW w:w="5422" w:type="dxa"/>
            <w:tcBorders>
              <w:top w:val="double" w:sz="4" w:space="0" w:color="auto"/>
            </w:tcBorders>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Алахлор (Alachlor)</w:t>
            </w:r>
          </w:p>
        </w:tc>
        <w:tc>
          <w:tcPr>
            <w:tcW w:w="1652" w:type="dxa"/>
            <w:tcBorders>
              <w:top w:val="double" w:sz="4"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Атразин (Atrazine)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3.</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Хлорфенвинфос (Chlorfenvinphos)</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4.</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Хлорпирифос (Chlorpyrifos)</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5.</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Диурон (Diuron)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6.</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Ендосуфлан (Endosulfan)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7.</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Хексахлоробензен (Hexachlorobenzene)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8.</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Хексахлоробутадиен (Hexachlorobutadiene)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9.</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Хексахлороциклохексан (Hexachlorocyclohexane)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10.</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Гама-исомер, Линдан (gamma-isomer, Lindane)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11.</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Изопротурон (Isoproturon)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12.</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Пентахлоробензен (Pentachlorobenzene)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13.</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Симазин (Simazine)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14.</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Трифлуралин (Trifluralin)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15.</w:t>
            </w:r>
          </w:p>
        </w:tc>
        <w:tc>
          <w:tcPr>
            <w:tcW w:w="5422" w:type="dxa"/>
            <w:vAlign w:val="center"/>
          </w:tcPr>
          <w:p w:rsidR="006E36F5" w:rsidRPr="00236B46" w:rsidRDefault="006E36F5" w:rsidP="006D24D6">
            <w:pPr>
              <w:tabs>
                <w:tab w:val="left" w:pos="1080"/>
              </w:tabs>
              <w:jc w:val="left"/>
              <w:rPr>
                <w:color w:val="000000"/>
                <w:sz w:val="20"/>
                <w:szCs w:val="20"/>
                <w:highlight w:val="yellow"/>
                <w:lang w:val="sr-Cyrl-CS"/>
              </w:rPr>
            </w:pPr>
            <w:r w:rsidRPr="00236B46">
              <w:rPr>
                <w:color w:val="000000"/>
                <w:sz w:val="20"/>
                <w:szCs w:val="20"/>
                <w:lang w:val="sr-Cyrl-CS"/>
              </w:rPr>
              <w:t>Хептахлор (Heptahlor)</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16.</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Хептахлор-епоксид (Heptahlor-epoksid)</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17.</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Алдрин (Aldrin)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18.</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Ендрин (Endrin)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19.</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ДДЕ  (DDE)</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20.</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Диелдрин (Dieldrin)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21.</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4, 4'- ДДТ  (p.p'-DDT)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22.</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2, 4'- ДДТ  (o.p'-DDT)</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23.</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Пропазин (Propazin)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71"/>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24.</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Линурон (Linuron)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25.</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Тербутрин (Terbutrin)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r w:rsidR="006E36F5" w:rsidRPr="00236B46" w:rsidTr="006D24D6">
        <w:trPr>
          <w:trHeight w:val="284"/>
          <w:jc w:val="center"/>
        </w:trPr>
        <w:tc>
          <w:tcPr>
            <w:tcW w:w="1193" w:type="dxa"/>
            <w:tcBorders>
              <w:left w:val="single" w:sz="12" w:space="0" w:color="auto"/>
            </w:tcBorders>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26.</w:t>
            </w:r>
          </w:p>
        </w:tc>
        <w:tc>
          <w:tcPr>
            <w:tcW w:w="5422" w:type="dxa"/>
            <w:vAlign w:val="center"/>
          </w:tcPr>
          <w:p w:rsidR="006E36F5" w:rsidRPr="00236B46" w:rsidRDefault="006E36F5" w:rsidP="006D24D6">
            <w:pPr>
              <w:tabs>
                <w:tab w:val="left" w:pos="1080"/>
              </w:tabs>
              <w:jc w:val="left"/>
              <w:rPr>
                <w:color w:val="000000"/>
                <w:sz w:val="20"/>
                <w:szCs w:val="20"/>
                <w:lang w:val="sr-Cyrl-CS"/>
              </w:rPr>
            </w:pPr>
            <w:r w:rsidRPr="00236B46">
              <w:rPr>
                <w:color w:val="000000"/>
                <w:sz w:val="20"/>
                <w:szCs w:val="20"/>
                <w:lang w:val="sr-Cyrl-CS"/>
              </w:rPr>
              <w:t>Тербутилазин (Terbutilazin)</w:t>
            </w:r>
          </w:p>
        </w:tc>
        <w:tc>
          <w:tcPr>
            <w:tcW w:w="1652" w:type="dxa"/>
            <w:vAlign w:val="center"/>
          </w:tcPr>
          <w:p w:rsidR="006E36F5" w:rsidRPr="00236B46" w:rsidRDefault="006E36F5" w:rsidP="006D24D6">
            <w:pPr>
              <w:tabs>
                <w:tab w:val="left" w:pos="1080"/>
              </w:tabs>
              <w:jc w:val="center"/>
              <w:rPr>
                <w:color w:val="000000"/>
                <w:sz w:val="20"/>
                <w:szCs w:val="20"/>
                <w:lang w:val="sr-Cyrl-CS"/>
              </w:rPr>
            </w:pPr>
            <w:r w:rsidRPr="00236B46">
              <w:rPr>
                <w:color w:val="000000"/>
                <w:sz w:val="20"/>
                <w:szCs w:val="20"/>
                <w:lang w:val="sr-Cyrl-CS"/>
              </w:rPr>
              <w:t>µg/l</w:t>
            </w:r>
          </w:p>
        </w:tc>
      </w:tr>
    </w:tbl>
    <w:p w:rsidR="00EF70F9" w:rsidRPr="00236B46" w:rsidRDefault="00EF70F9" w:rsidP="00EF70F9">
      <w:pPr>
        <w:rPr>
          <w:sz w:val="22"/>
          <w:szCs w:val="22"/>
          <w:lang w:val="sr-Cyrl-CS"/>
        </w:rPr>
      </w:pPr>
      <w:r w:rsidRPr="00236B46">
        <w:rPr>
          <w:bCs/>
          <w:sz w:val="20"/>
          <w:szCs w:val="20"/>
          <w:lang w:val="sr-Cyrl-CS" w:eastAsia="de-DE"/>
        </w:rPr>
        <w:tab/>
        <w:t xml:space="preserve">Метода испитивања: </w:t>
      </w:r>
      <w:r w:rsidRPr="00236B46">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BC4CFB" w:rsidRPr="00236B46" w:rsidRDefault="00BC4CFB" w:rsidP="00BC4CFB">
      <w:pPr>
        <w:tabs>
          <w:tab w:val="left" w:pos="1080"/>
        </w:tabs>
        <w:rPr>
          <w:color w:val="000000"/>
          <w:sz w:val="23"/>
          <w:szCs w:val="23"/>
          <w:lang w:val="sr-Cyrl-CS"/>
        </w:rPr>
      </w:pPr>
    </w:p>
    <w:p w:rsidR="00BC4CFB" w:rsidRPr="00236B46" w:rsidRDefault="00BC4CFB" w:rsidP="00BC4CFB">
      <w:pPr>
        <w:tabs>
          <w:tab w:val="left" w:pos="1080"/>
        </w:tabs>
        <w:jc w:val="center"/>
        <w:rPr>
          <w:b/>
          <w:color w:val="000000"/>
          <w:sz w:val="22"/>
          <w:szCs w:val="22"/>
          <w:lang w:val="sr-Cyrl-CS"/>
        </w:rPr>
      </w:pPr>
      <w:r w:rsidRPr="00236B46">
        <w:rPr>
          <w:b/>
          <w:color w:val="000000"/>
          <w:sz w:val="22"/>
          <w:szCs w:val="22"/>
          <w:lang w:val="sr-Cyrl-CS"/>
        </w:rPr>
        <w:t>III. Садржина извештаја о утврђеном квалитету и квантитету вода</w:t>
      </w:r>
    </w:p>
    <w:p w:rsidR="00BC4CFB" w:rsidRPr="00236B46" w:rsidRDefault="00BC4CFB" w:rsidP="00BC4CFB">
      <w:pPr>
        <w:tabs>
          <w:tab w:val="left" w:pos="1080"/>
        </w:tabs>
        <w:rPr>
          <w:color w:val="000000"/>
          <w:sz w:val="22"/>
          <w:szCs w:val="22"/>
          <w:lang w:val="sr-Cyrl-CS"/>
        </w:rPr>
      </w:pPr>
    </w:p>
    <w:p w:rsidR="00E21F8B" w:rsidRPr="00236B46" w:rsidRDefault="00BC4CFB" w:rsidP="00E21F8B">
      <w:pPr>
        <w:tabs>
          <w:tab w:val="left" w:pos="1080"/>
        </w:tabs>
        <w:rPr>
          <w:sz w:val="22"/>
          <w:szCs w:val="22"/>
          <w:lang w:val="sr-Cyrl-CS"/>
        </w:rPr>
      </w:pPr>
      <w:r w:rsidRPr="00236B46">
        <w:rPr>
          <w:color w:val="000000"/>
          <w:sz w:val="22"/>
          <w:szCs w:val="22"/>
          <w:lang w:val="sr-Cyrl-CS"/>
        </w:rPr>
        <w:tab/>
      </w:r>
      <w:r w:rsidR="00E21F8B" w:rsidRPr="00236B46">
        <w:rPr>
          <w:sz w:val="22"/>
          <w:szCs w:val="22"/>
          <w:lang w:val="sr-Cyrl-CS"/>
        </w:rPr>
        <w:t xml:space="preserve">Извештај о мониторингу статуса вода </w:t>
      </w:r>
      <w:r w:rsidR="006E36F5" w:rsidRPr="00236B46">
        <w:rPr>
          <w:sz w:val="22"/>
          <w:szCs w:val="22"/>
          <w:lang w:val="sr-Cyrl-CS"/>
        </w:rPr>
        <w:t>за</w:t>
      </w:r>
      <w:r w:rsidR="00E21F8B" w:rsidRPr="00236B46">
        <w:rPr>
          <w:sz w:val="22"/>
          <w:szCs w:val="22"/>
          <w:lang w:val="sr-Cyrl-CS"/>
        </w:rPr>
        <w:t xml:space="preserve"> 2016. годин</w:t>
      </w:r>
      <w:r w:rsidR="006E36F5" w:rsidRPr="00236B46">
        <w:rPr>
          <w:sz w:val="22"/>
          <w:szCs w:val="22"/>
          <w:lang w:val="sr-Cyrl-CS"/>
        </w:rPr>
        <w:t>у</w:t>
      </w:r>
      <w:r w:rsidR="00E21F8B" w:rsidRPr="00236B46">
        <w:rPr>
          <w:sz w:val="22"/>
          <w:szCs w:val="22"/>
          <w:lang w:val="sr-Cyrl-CS"/>
        </w:rPr>
        <w:t xml:space="preserve">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rsidR="00E21F8B" w:rsidRPr="00236B46" w:rsidRDefault="00E21F8B" w:rsidP="00E21F8B">
      <w:pPr>
        <w:tabs>
          <w:tab w:val="left" w:pos="1080"/>
        </w:tabs>
        <w:rPr>
          <w:sz w:val="22"/>
          <w:szCs w:val="22"/>
          <w:lang w:val="sr-Cyrl-CS"/>
        </w:rPr>
      </w:pPr>
      <w:r w:rsidRPr="00236B46">
        <w:rPr>
          <w:sz w:val="22"/>
          <w:szCs w:val="22"/>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rsidR="00E21F8B" w:rsidRPr="00236B46" w:rsidRDefault="00E21F8B" w:rsidP="00E21F8B">
      <w:pPr>
        <w:tabs>
          <w:tab w:val="left" w:pos="1080"/>
        </w:tabs>
        <w:rPr>
          <w:sz w:val="22"/>
          <w:szCs w:val="22"/>
          <w:lang w:val="sr-Cyrl-CS"/>
        </w:rPr>
      </w:pPr>
      <w:r w:rsidRPr="00236B46">
        <w:rPr>
          <w:sz w:val="22"/>
          <w:szCs w:val="22"/>
          <w:lang w:val="sr-Cyrl-CS"/>
        </w:rPr>
        <w:tab/>
        <w:t xml:space="preserve">Подаци у Извештају о мониторингу статуса вода </w:t>
      </w:r>
      <w:r w:rsidR="006E36F5" w:rsidRPr="00236B46">
        <w:rPr>
          <w:sz w:val="22"/>
          <w:szCs w:val="22"/>
          <w:lang w:val="sr-Cyrl-CS"/>
        </w:rPr>
        <w:t>за</w:t>
      </w:r>
      <w:r w:rsidRPr="00236B46">
        <w:rPr>
          <w:sz w:val="22"/>
          <w:szCs w:val="22"/>
          <w:lang w:val="sr-Cyrl-CS"/>
        </w:rPr>
        <w:t xml:space="preserve"> 2016. годин</w:t>
      </w:r>
      <w:r w:rsidR="006E36F5" w:rsidRPr="00236B46">
        <w:rPr>
          <w:sz w:val="22"/>
          <w:szCs w:val="22"/>
          <w:lang w:val="sr-Cyrl-CS"/>
        </w:rPr>
        <w:t>у</w:t>
      </w:r>
      <w:r w:rsidRPr="00236B46">
        <w:rPr>
          <w:sz w:val="22"/>
          <w:szCs w:val="22"/>
          <w:lang w:val="sr-Cyrl-CS"/>
        </w:rPr>
        <w:t xml:space="preserve">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rsidR="00A41E40" w:rsidRPr="00236B46" w:rsidRDefault="00A41E40" w:rsidP="00E21F8B">
      <w:pPr>
        <w:tabs>
          <w:tab w:val="left" w:pos="1080"/>
        </w:tabs>
        <w:rPr>
          <w:sz w:val="23"/>
          <w:szCs w:val="23"/>
          <w:lang w:val="sr-Cyrl-CS"/>
        </w:rPr>
      </w:pPr>
    </w:p>
    <w:sectPr w:rsidR="00A41E40" w:rsidRPr="00236B46" w:rsidSect="0049564C">
      <w:footerReference w:type="default" r:id="rId17"/>
      <w:headerReference w:type="first" r:id="rId18"/>
      <w:footerReference w:type="first" r:id="rId19"/>
      <w:pgSz w:w="11907" w:h="16840" w:code="9"/>
      <w:pgMar w:top="1622" w:right="1701" w:bottom="1412"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D0D" w:rsidRDefault="00E50D0D">
      <w:r>
        <w:separator/>
      </w:r>
    </w:p>
  </w:endnote>
  <w:endnote w:type="continuationSeparator" w:id="0">
    <w:p w:rsidR="00E50D0D" w:rsidRDefault="00E5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ir Times">
    <w:altName w:val="Times New Roman"/>
    <w:charset w:val="00"/>
    <w:family w:val="roman"/>
    <w:pitch w:val="variable"/>
    <w:sig w:usb0="00000083" w:usb1="00000000" w:usb2="00000000" w:usb3="00000000" w:csb0="00000009"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2011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24D6" w:rsidRDefault="006D24D6" w:rsidP="00D75C80">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0D1CB2">
    <w:pPr>
      <w:pStyle w:val="Footer"/>
      <w:framePr w:wrap="around" w:vAnchor="text" w:hAnchor="margin" w:xAlign="right" w:y="1"/>
      <w:rPr>
        <w:rStyle w:val="PageNumber"/>
      </w:rPr>
    </w:pPr>
  </w:p>
  <w:p w:rsidR="006D24D6" w:rsidRDefault="006D24D6" w:rsidP="006437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Pr="00B60E41" w:rsidRDefault="00D97D60">
    <w:pPr>
      <w:pStyle w:val="Footer"/>
      <w:jc w:val="right"/>
    </w:pPr>
    <w:r>
      <w:fldChar w:fldCharType="begin"/>
    </w:r>
    <w:r>
      <w:instrText xml:space="preserve"> PAGE  </w:instrText>
    </w:r>
    <w:r>
      <w:fldChar w:fldCharType="separate"/>
    </w:r>
    <w:r w:rsidR="008B425F">
      <w:rPr>
        <w:noProof/>
      </w:rPr>
      <w:t>6</w:t>
    </w:r>
    <w:r>
      <w:rPr>
        <w:noProof/>
      </w:rPr>
      <w:fldChar w:fldCharType="end"/>
    </w:r>
  </w:p>
  <w:p w:rsidR="006D24D6" w:rsidRDefault="006D24D6" w:rsidP="00BF4E2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64374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0D1C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425F">
      <w:rPr>
        <w:rStyle w:val="PageNumber"/>
        <w:noProof/>
      </w:rPr>
      <w:t>14</w:t>
    </w:r>
    <w:r>
      <w:rPr>
        <w:rStyle w:val="PageNumber"/>
      </w:rPr>
      <w:fldChar w:fldCharType="end"/>
    </w:r>
  </w:p>
  <w:p w:rsidR="006D24D6" w:rsidRDefault="006D24D6" w:rsidP="00D75C8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0D1CB2">
    <w:pPr>
      <w:pStyle w:val="Footer"/>
      <w:framePr w:wrap="around" w:vAnchor="text" w:hAnchor="margin" w:xAlign="right" w:y="1"/>
      <w:rPr>
        <w:rStyle w:val="PageNumber"/>
      </w:rPr>
    </w:pPr>
  </w:p>
  <w:p w:rsidR="006D24D6" w:rsidRDefault="006D24D6" w:rsidP="0064374D">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2011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24D6" w:rsidRDefault="006D24D6" w:rsidP="00D75C80">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2011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6B46">
      <w:rPr>
        <w:rStyle w:val="PageNumber"/>
        <w:noProof/>
      </w:rPr>
      <w:t>23</w:t>
    </w:r>
    <w:r>
      <w:rPr>
        <w:rStyle w:val="PageNumber"/>
      </w:rPr>
      <w:fldChar w:fldCharType="end"/>
    </w:r>
  </w:p>
  <w:p w:rsidR="006D24D6" w:rsidRDefault="006D24D6" w:rsidP="00BF4E21">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64374D">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rsidP="000D1C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6B46">
      <w:rPr>
        <w:rStyle w:val="PageNumber"/>
        <w:noProof/>
      </w:rPr>
      <w:t>83</w:t>
    </w:r>
    <w:r>
      <w:rPr>
        <w:rStyle w:val="PageNumber"/>
      </w:rPr>
      <w:fldChar w:fldCharType="end"/>
    </w:r>
  </w:p>
  <w:p w:rsidR="006D24D6" w:rsidRDefault="006D24D6" w:rsidP="00D75C8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D0D" w:rsidRDefault="00E50D0D">
      <w:r>
        <w:separator/>
      </w:r>
    </w:p>
  </w:footnote>
  <w:footnote w:type="continuationSeparator" w:id="0">
    <w:p w:rsidR="00E50D0D" w:rsidRDefault="00E50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D6" w:rsidRDefault="006D24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4FC7802"/>
    <w:lvl w:ilvl="0">
      <w:start w:val="1"/>
      <w:numFmt w:val="decimal"/>
      <w:lvlText w:val="%1."/>
      <w:lvlJc w:val="left"/>
      <w:pPr>
        <w:tabs>
          <w:tab w:val="num" w:pos="360"/>
        </w:tabs>
        <w:ind w:left="360" w:hanging="360"/>
      </w:pPr>
      <w:rPr>
        <w:rFonts w:cs="Times New Roman"/>
      </w:rPr>
    </w:lvl>
  </w:abstractNum>
  <w:abstractNum w:abstractNumId="1">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b w:val="0"/>
        <w:i w:val="0"/>
        <w:strike w:val="0"/>
        <w:dstrike w:val="0"/>
        <w:color w:val="auto"/>
        <w:sz w:val="22"/>
        <w:szCs w:val="22"/>
        <w:u w:val="none"/>
      </w:rPr>
    </w:lvl>
  </w:abstractNum>
  <w:abstractNum w:abstractNumId="2">
    <w:nsid w:val="07980345"/>
    <w:multiLevelType w:val="hybridMultilevel"/>
    <w:tmpl w:val="BA689A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hint="default"/>
        <w:b w:val="0"/>
        <w:i w:val="0"/>
        <w:strike w:val="0"/>
        <w:sz w:val="22"/>
        <w:szCs w:val="22"/>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6">
    <w:nsid w:val="405E1572"/>
    <w:multiLevelType w:val="hybridMultilevel"/>
    <w:tmpl w:val="1D18AD32"/>
    <w:lvl w:ilvl="0" w:tplc="5B06669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7">
    <w:nsid w:val="42561ADD"/>
    <w:multiLevelType w:val="hybridMultilevel"/>
    <w:tmpl w:val="A028A3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9337A50"/>
    <w:multiLevelType w:val="hybridMultilevel"/>
    <w:tmpl w:val="B6126880"/>
    <w:lvl w:ilvl="0" w:tplc="6E38BF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98D7BF6"/>
    <w:multiLevelType w:val="hybridMultilevel"/>
    <w:tmpl w:val="9D0AF8E2"/>
    <w:lvl w:ilvl="0" w:tplc="BC36DECA">
      <w:start w:val="1"/>
      <w:numFmt w:val="decimal"/>
      <w:lvlText w:val="%1."/>
      <w:lvlJc w:val="left"/>
      <w:pPr>
        <w:tabs>
          <w:tab w:val="num" w:pos="1560"/>
        </w:tabs>
        <w:ind w:left="1632" w:hanging="432"/>
      </w:pPr>
      <w:rPr>
        <w:rFonts w:hint="default"/>
        <w:sz w:val="24"/>
        <w:szCs w:val="24"/>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2">
    <w:nsid w:val="54D524D9"/>
    <w:multiLevelType w:val="multilevel"/>
    <w:tmpl w:val="2ADEF6F2"/>
    <w:lvl w:ilvl="0">
      <w:start w:val="1"/>
      <w:numFmt w:val="decimal"/>
      <w:lvlText w:val="%1)"/>
      <w:lvlJc w:val="left"/>
      <w:pPr>
        <w:ind w:left="1560" w:hanging="360"/>
      </w:pPr>
      <w:rPr>
        <w:rFonts w:hint="default"/>
      </w:r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23">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5">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6">
    <w:nsid w:val="699841C6"/>
    <w:multiLevelType w:val="hybridMultilevel"/>
    <w:tmpl w:val="21FC085C"/>
    <w:lvl w:ilvl="0" w:tplc="45A2E3F0">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BD3F2E"/>
    <w:multiLevelType w:val="hybridMultilevel"/>
    <w:tmpl w:val="0B1209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hint="default"/>
        <w:b w:val="0"/>
        <w:i w:val="0"/>
        <w:strike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E700F6"/>
    <w:multiLevelType w:val="hybridMultilevel"/>
    <w:tmpl w:val="2DB84E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027089"/>
    <w:multiLevelType w:val="hybridMultilevel"/>
    <w:tmpl w:val="5FB4067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4"/>
  </w:num>
  <w:num w:numId="3">
    <w:abstractNumId w:val="16"/>
  </w:num>
  <w:num w:numId="4">
    <w:abstractNumId w:val="23"/>
  </w:num>
  <w:num w:numId="5">
    <w:abstractNumId w:val="14"/>
  </w:num>
  <w:num w:numId="6">
    <w:abstractNumId w:val="27"/>
  </w:num>
  <w:num w:numId="7">
    <w:abstractNumId w:val="15"/>
  </w:num>
  <w:num w:numId="8">
    <w:abstractNumId w:val="30"/>
  </w:num>
  <w:num w:numId="9">
    <w:abstractNumId w:val="18"/>
  </w:num>
  <w:num w:numId="10">
    <w:abstractNumId w:val="4"/>
  </w:num>
  <w:num w:numId="11">
    <w:abstractNumId w:val="6"/>
  </w:num>
  <w:num w:numId="12">
    <w:abstractNumId w:val="28"/>
  </w:num>
  <w:num w:numId="13">
    <w:abstractNumId w:val="2"/>
  </w:num>
  <w:num w:numId="14">
    <w:abstractNumId w:val="11"/>
  </w:num>
  <w:num w:numId="15">
    <w:abstractNumId w:val="7"/>
  </w:num>
  <w:num w:numId="16">
    <w:abstractNumId w:val="35"/>
  </w:num>
  <w:num w:numId="17">
    <w:abstractNumId w:val="24"/>
  </w:num>
  <w:num w:numId="18">
    <w:abstractNumId w:val="13"/>
  </w:num>
  <w:num w:numId="19">
    <w:abstractNumId w:val="9"/>
  </w:num>
  <w:num w:numId="20">
    <w:abstractNumId w:val="21"/>
  </w:num>
  <w:num w:numId="21">
    <w:abstractNumId w:val="32"/>
  </w:num>
  <w:num w:numId="22">
    <w:abstractNumId w:val="22"/>
  </w:num>
  <w:num w:numId="23">
    <w:abstractNumId w:val="20"/>
  </w:num>
  <w:num w:numId="24">
    <w:abstractNumId w:val="3"/>
  </w:num>
  <w:num w:numId="25">
    <w:abstractNumId w:val="33"/>
  </w:num>
  <w:num w:numId="26">
    <w:abstractNumId w:val="1"/>
  </w:num>
  <w:num w:numId="27">
    <w:abstractNumId w:val="19"/>
  </w:num>
  <w:num w:numId="28">
    <w:abstractNumId w:val="5"/>
  </w:num>
  <w:num w:numId="29">
    <w:abstractNumId w:val="31"/>
  </w:num>
  <w:num w:numId="30">
    <w:abstractNumId w:val="0"/>
  </w:num>
  <w:num w:numId="31">
    <w:abstractNumId w:val="25"/>
  </w:num>
  <w:num w:numId="32">
    <w:abstractNumId w:val="10"/>
  </w:num>
  <w:num w:numId="33">
    <w:abstractNumId w:val="12"/>
  </w:num>
  <w:num w:numId="34">
    <w:abstractNumId w:val="8"/>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088"/>
    <w:rsid w:val="0000084B"/>
    <w:rsid w:val="00000CD4"/>
    <w:rsid w:val="00000DA1"/>
    <w:rsid w:val="000035DD"/>
    <w:rsid w:val="00005A95"/>
    <w:rsid w:val="00005DFE"/>
    <w:rsid w:val="00006F5D"/>
    <w:rsid w:val="00007097"/>
    <w:rsid w:val="000070D5"/>
    <w:rsid w:val="000074A8"/>
    <w:rsid w:val="00010391"/>
    <w:rsid w:val="000103BF"/>
    <w:rsid w:val="00010974"/>
    <w:rsid w:val="0001101F"/>
    <w:rsid w:val="000132E1"/>
    <w:rsid w:val="0001367F"/>
    <w:rsid w:val="00015AEB"/>
    <w:rsid w:val="00016215"/>
    <w:rsid w:val="00016288"/>
    <w:rsid w:val="00016571"/>
    <w:rsid w:val="00016C05"/>
    <w:rsid w:val="0002093A"/>
    <w:rsid w:val="00020A6B"/>
    <w:rsid w:val="00020C7A"/>
    <w:rsid w:val="00023FF8"/>
    <w:rsid w:val="00025418"/>
    <w:rsid w:val="0002569A"/>
    <w:rsid w:val="00025E86"/>
    <w:rsid w:val="00025F8C"/>
    <w:rsid w:val="00026699"/>
    <w:rsid w:val="00027678"/>
    <w:rsid w:val="00027736"/>
    <w:rsid w:val="000302F2"/>
    <w:rsid w:val="00030592"/>
    <w:rsid w:val="00031124"/>
    <w:rsid w:val="000322A9"/>
    <w:rsid w:val="00033D7E"/>
    <w:rsid w:val="00034C33"/>
    <w:rsid w:val="00036F13"/>
    <w:rsid w:val="0003783D"/>
    <w:rsid w:val="000411F4"/>
    <w:rsid w:val="00043A68"/>
    <w:rsid w:val="00044B26"/>
    <w:rsid w:val="00044FA7"/>
    <w:rsid w:val="00047CC1"/>
    <w:rsid w:val="00047E03"/>
    <w:rsid w:val="0005012A"/>
    <w:rsid w:val="0005047F"/>
    <w:rsid w:val="00051F2C"/>
    <w:rsid w:val="00055679"/>
    <w:rsid w:val="000556FF"/>
    <w:rsid w:val="00055B13"/>
    <w:rsid w:val="000560F0"/>
    <w:rsid w:val="0005722F"/>
    <w:rsid w:val="000602EE"/>
    <w:rsid w:val="00060465"/>
    <w:rsid w:val="00065CA8"/>
    <w:rsid w:val="000675F0"/>
    <w:rsid w:val="000703DB"/>
    <w:rsid w:val="000705CD"/>
    <w:rsid w:val="00070AD8"/>
    <w:rsid w:val="0007101C"/>
    <w:rsid w:val="00071624"/>
    <w:rsid w:val="00071864"/>
    <w:rsid w:val="000727E5"/>
    <w:rsid w:val="00072F1C"/>
    <w:rsid w:val="0007302E"/>
    <w:rsid w:val="000735D7"/>
    <w:rsid w:val="000747F1"/>
    <w:rsid w:val="0007593E"/>
    <w:rsid w:val="00076843"/>
    <w:rsid w:val="0007718E"/>
    <w:rsid w:val="00077E19"/>
    <w:rsid w:val="00080053"/>
    <w:rsid w:val="00082BBF"/>
    <w:rsid w:val="00083982"/>
    <w:rsid w:val="00084BB5"/>
    <w:rsid w:val="0008532D"/>
    <w:rsid w:val="00086C71"/>
    <w:rsid w:val="00087424"/>
    <w:rsid w:val="0008747A"/>
    <w:rsid w:val="00093E28"/>
    <w:rsid w:val="00093ECC"/>
    <w:rsid w:val="00094CA6"/>
    <w:rsid w:val="0009526A"/>
    <w:rsid w:val="000952CE"/>
    <w:rsid w:val="00096A7E"/>
    <w:rsid w:val="000A0056"/>
    <w:rsid w:val="000A1726"/>
    <w:rsid w:val="000A189C"/>
    <w:rsid w:val="000A1A83"/>
    <w:rsid w:val="000A3298"/>
    <w:rsid w:val="000A33AC"/>
    <w:rsid w:val="000A4A65"/>
    <w:rsid w:val="000A55CF"/>
    <w:rsid w:val="000A5F7D"/>
    <w:rsid w:val="000B1AA9"/>
    <w:rsid w:val="000B1AF4"/>
    <w:rsid w:val="000B3042"/>
    <w:rsid w:val="000B34CD"/>
    <w:rsid w:val="000B3C9A"/>
    <w:rsid w:val="000B48C3"/>
    <w:rsid w:val="000B599F"/>
    <w:rsid w:val="000B5A36"/>
    <w:rsid w:val="000B5EED"/>
    <w:rsid w:val="000B601A"/>
    <w:rsid w:val="000B6E33"/>
    <w:rsid w:val="000C0B96"/>
    <w:rsid w:val="000C1AD0"/>
    <w:rsid w:val="000C201C"/>
    <w:rsid w:val="000C2C6C"/>
    <w:rsid w:val="000C3719"/>
    <w:rsid w:val="000C44D0"/>
    <w:rsid w:val="000C4B8E"/>
    <w:rsid w:val="000C4FEC"/>
    <w:rsid w:val="000C5198"/>
    <w:rsid w:val="000C5A3C"/>
    <w:rsid w:val="000C6554"/>
    <w:rsid w:val="000C69F7"/>
    <w:rsid w:val="000C6FD3"/>
    <w:rsid w:val="000D0869"/>
    <w:rsid w:val="000D0D99"/>
    <w:rsid w:val="000D1CB2"/>
    <w:rsid w:val="000D3004"/>
    <w:rsid w:val="000D6D04"/>
    <w:rsid w:val="000E09BB"/>
    <w:rsid w:val="000E11F1"/>
    <w:rsid w:val="000E131B"/>
    <w:rsid w:val="000E1A13"/>
    <w:rsid w:val="000E1E31"/>
    <w:rsid w:val="000E3824"/>
    <w:rsid w:val="000E553C"/>
    <w:rsid w:val="000E5807"/>
    <w:rsid w:val="000E5D42"/>
    <w:rsid w:val="000E7083"/>
    <w:rsid w:val="000E739E"/>
    <w:rsid w:val="000E7AB9"/>
    <w:rsid w:val="000E7DCC"/>
    <w:rsid w:val="000F0010"/>
    <w:rsid w:val="000F116D"/>
    <w:rsid w:val="000F2ABF"/>
    <w:rsid w:val="000F465D"/>
    <w:rsid w:val="000F4AD5"/>
    <w:rsid w:val="000F56D3"/>
    <w:rsid w:val="000F660C"/>
    <w:rsid w:val="000F6FCB"/>
    <w:rsid w:val="000F711A"/>
    <w:rsid w:val="000F7A95"/>
    <w:rsid w:val="000F7B1E"/>
    <w:rsid w:val="001003A5"/>
    <w:rsid w:val="0010214C"/>
    <w:rsid w:val="00103AA0"/>
    <w:rsid w:val="001048EC"/>
    <w:rsid w:val="001052B4"/>
    <w:rsid w:val="00107FE0"/>
    <w:rsid w:val="00111697"/>
    <w:rsid w:val="001117DC"/>
    <w:rsid w:val="00113365"/>
    <w:rsid w:val="00113728"/>
    <w:rsid w:val="00115823"/>
    <w:rsid w:val="0011657D"/>
    <w:rsid w:val="00116631"/>
    <w:rsid w:val="00121A34"/>
    <w:rsid w:val="001221EF"/>
    <w:rsid w:val="00123996"/>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79"/>
    <w:rsid w:val="00137F8E"/>
    <w:rsid w:val="0014008E"/>
    <w:rsid w:val="00140432"/>
    <w:rsid w:val="00140491"/>
    <w:rsid w:val="0014144D"/>
    <w:rsid w:val="0014277F"/>
    <w:rsid w:val="001427A9"/>
    <w:rsid w:val="00142EBE"/>
    <w:rsid w:val="00145776"/>
    <w:rsid w:val="00145EEF"/>
    <w:rsid w:val="00147AF1"/>
    <w:rsid w:val="00150170"/>
    <w:rsid w:val="00150382"/>
    <w:rsid w:val="0015116B"/>
    <w:rsid w:val="0015286B"/>
    <w:rsid w:val="00155882"/>
    <w:rsid w:val="00156405"/>
    <w:rsid w:val="00157AE0"/>
    <w:rsid w:val="00157E51"/>
    <w:rsid w:val="00157F1E"/>
    <w:rsid w:val="00160855"/>
    <w:rsid w:val="00160BB6"/>
    <w:rsid w:val="00161597"/>
    <w:rsid w:val="00161637"/>
    <w:rsid w:val="00161E5D"/>
    <w:rsid w:val="0016212E"/>
    <w:rsid w:val="00162250"/>
    <w:rsid w:val="001625EC"/>
    <w:rsid w:val="00163ADD"/>
    <w:rsid w:val="00165373"/>
    <w:rsid w:val="00170F64"/>
    <w:rsid w:val="0017104B"/>
    <w:rsid w:val="001710E1"/>
    <w:rsid w:val="001715E6"/>
    <w:rsid w:val="00173C73"/>
    <w:rsid w:val="00173E8D"/>
    <w:rsid w:val="001745BF"/>
    <w:rsid w:val="0017487F"/>
    <w:rsid w:val="001756AC"/>
    <w:rsid w:val="00175A39"/>
    <w:rsid w:val="001773EA"/>
    <w:rsid w:val="001774D8"/>
    <w:rsid w:val="0017796F"/>
    <w:rsid w:val="00180120"/>
    <w:rsid w:val="00180E8A"/>
    <w:rsid w:val="00180FA1"/>
    <w:rsid w:val="00181349"/>
    <w:rsid w:val="00183D9B"/>
    <w:rsid w:val="001848C6"/>
    <w:rsid w:val="00185507"/>
    <w:rsid w:val="00185A96"/>
    <w:rsid w:val="00186348"/>
    <w:rsid w:val="00186CEC"/>
    <w:rsid w:val="001872F9"/>
    <w:rsid w:val="0018776E"/>
    <w:rsid w:val="00190116"/>
    <w:rsid w:val="00190486"/>
    <w:rsid w:val="00190F28"/>
    <w:rsid w:val="001927AB"/>
    <w:rsid w:val="0019304C"/>
    <w:rsid w:val="001931AD"/>
    <w:rsid w:val="001937BE"/>
    <w:rsid w:val="00195282"/>
    <w:rsid w:val="00195D6D"/>
    <w:rsid w:val="00197C84"/>
    <w:rsid w:val="001A0DD1"/>
    <w:rsid w:val="001A111B"/>
    <w:rsid w:val="001A2065"/>
    <w:rsid w:val="001A3C21"/>
    <w:rsid w:val="001A3F7F"/>
    <w:rsid w:val="001A4E48"/>
    <w:rsid w:val="001A61EB"/>
    <w:rsid w:val="001A6FE3"/>
    <w:rsid w:val="001B0113"/>
    <w:rsid w:val="001B0EE8"/>
    <w:rsid w:val="001B1902"/>
    <w:rsid w:val="001B21DB"/>
    <w:rsid w:val="001B32E2"/>
    <w:rsid w:val="001B359F"/>
    <w:rsid w:val="001B3F96"/>
    <w:rsid w:val="001B5B88"/>
    <w:rsid w:val="001B5DE0"/>
    <w:rsid w:val="001B740B"/>
    <w:rsid w:val="001B7CC0"/>
    <w:rsid w:val="001C09FA"/>
    <w:rsid w:val="001C28CF"/>
    <w:rsid w:val="001C35B3"/>
    <w:rsid w:val="001C3C13"/>
    <w:rsid w:val="001C3D3E"/>
    <w:rsid w:val="001C4567"/>
    <w:rsid w:val="001C4735"/>
    <w:rsid w:val="001C4E56"/>
    <w:rsid w:val="001C5E58"/>
    <w:rsid w:val="001D2E88"/>
    <w:rsid w:val="001D2F24"/>
    <w:rsid w:val="001D31C0"/>
    <w:rsid w:val="001D35E6"/>
    <w:rsid w:val="001D5540"/>
    <w:rsid w:val="001D738A"/>
    <w:rsid w:val="001E03B3"/>
    <w:rsid w:val="001E0457"/>
    <w:rsid w:val="001E116D"/>
    <w:rsid w:val="001E2638"/>
    <w:rsid w:val="001E2E23"/>
    <w:rsid w:val="001E3D4B"/>
    <w:rsid w:val="001E46AB"/>
    <w:rsid w:val="001E5697"/>
    <w:rsid w:val="001F0088"/>
    <w:rsid w:val="001F0ED8"/>
    <w:rsid w:val="001F1469"/>
    <w:rsid w:val="001F1EE4"/>
    <w:rsid w:val="001F2FF9"/>
    <w:rsid w:val="001F6E47"/>
    <w:rsid w:val="001F7906"/>
    <w:rsid w:val="00200B4D"/>
    <w:rsid w:val="00200C9E"/>
    <w:rsid w:val="0020105D"/>
    <w:rsid w:val="0020116F"/>
    <w:rsid w:val="002011C3"/>
    <w:rsid w:val="00203AD5"/>
    <w:rsid w:val="00205CF6"/>
    <w:rsid w:val="00206591"/>
    <w:rsid w:val="00207AD3"/>
    <w:rsid w:val="00207AFC"/>
    <w:rsid w:val="0021109B"/>
    <w:rsid w:val="00211223"/>
    <w:rsid w:val="0021155E"/>
    <w:rsid w:val="0021180C"/>
    <w:rsid w:val="0021261D"/>
    <w:rsid w:val="00213624"/>
    <w:rsid w:val="00213950"/>
    <w:rsid w:val="00213B8E"/>
    <w:rsid w:val="0021403C"/>
    <w:rsid w:val="002159EE"/>
    <w:rsid w:val="002178B3"/>
    <w:rsid w:val="00220369"/>
    <w:rsid w:val="002249A9"/>
    <w:rsid w:val="00225046"/>
    <w:rsid w:val="0022647D"/>
    <w:rsid w:val="00226A10"/>
    <w:rsid w:val="002303ED"/>
    <w:rsid w:val="00230932"/>
    <w:rsid w:val="00230B1A"/>
    <w:rsid w:val="00230E35"/>
    <w:rsid w:val="00231363"/>
    <w:rsid w:val="002316B4"/>
    <w:rsid w:val="0023274C"/>
    <w:rsid w:val="00232BD5"/>
    <w:rsid w:val="00232C9F"/>
    <w:rsid w:val="00234130"/>
    <w:rsid w:val="002352FF"/>
    <w:rsid w:val="00235DB6"/>
    <w:rsid w:val="00236B46"/>
    <w:rsid w:val="00237CAB"/>
    <w:rsid w:val="00242EE9"/>
    <w:rsid w:val="00243171"/>
    <w:rsid w:val="00243645"/>
    <w:rsid w:val="00243B34"/>
    <w:rsid w:val="00244940"/>
    <w:rsid w:val="002462F4"/>
    <w:rsid w:val="0024695E"/>
    <w:rsid w:val="00246B69"/>
    <w:rsid w:val="002475E5"/>
    <w:rsid w:val="00250DAB"/>
    <w:rsid w:val="0025453B"/>
    <w:rsid w:val="002548DF"/>
    <w:rsid w:val="002557F4"/>
    <w:rsid w:val="00256670"/>
    <w:rsid w:val="00256822"/>
    <w:rsid w:val="0025729B"/>
    <w:rsid w:val="00262A04"/>
    <w:rsid w:val="00262E1F"/>
    <w:rsid w:val="00263F31"/>
    <w:rsid w:val="00266B41"/>
    <w:rsid w:val="00267AF9"/>
    <w:rsid w:val="0027038A"/>
    <w:rsid w:val="002709D3"/>
    <w:rsid w:val="0027287D"/>
    <w:rsid w:val="00273AFB"/>
    <w:rsid w:val="002745DD"/>
    <w:rsid w:val="002748CF"/>
    <w:rsid w:val="00274DD2"/>
    <w:rsid w:val="00275B47"/>
    <w:rsid w:val="00277824"/>
    <w:rsid w:val="00281031"/>
    <w:rsid w:val="00281385"/>
    <w:rsid w:val="00281B3C"/>
    <w:rsid w:val="00282298"/>
    <w:rsid w:val="00282ACD"/>
    <w:rsid w:val="00284EC1"/>
    <w:rsid w:val="0028564A"/>
    <w:rsid w:val="00290C88"/>
    <w:rsid w:val="00291EA5"/>
    <w:rsid w:val="002923CC"/>
    <w:rsid w:val="002927EB"/>
    <w:rsid w:val="002929AF"/>
    <w:rsid w:val="002945C4"/>
    <w:rsid w:val="00294B76"/>
    <w:rsid w:val="0029642E"/>
    <w:rsid w:val="002972B7"/>
    <w:rsid w:val="002972D3"/>
    <w:rsid w:val="002A27EE"/>
    <w:rsid w:val="002A4B32"/>
    <w:rsid w:val="002A5E4E"/>
    <w:rsid w:val="002A6AF7"/>
    <w:rsid w:val="002A7D4C"/>
    <w:rsid w:val="002B0B87"/>
    <w:rsid w:val="002B36A0"/>
    <w:rsid w:val="002C004C"/>
    <w:rsid w:val="002C178D"/>
    <w:rsid w:val="002C54E6"/>
    <w:rsid w:val="002C5DC3"/>
    <w:rsid w:val="002C605D"/>
    <w:rsid w:val="002C6993"/>
    <w:rsid w:val="002C78CA"/>
    <w:rsid w:val="002C7BE2"/>
    <w:rsid w:val="002D0E24"/>
    <w:rsid w:val="002D18D0"/>
    <w:rsid w:val="002D1D7B"/>
    <w:rsid w:val="002D4677"/>
    <w:rsid w:val="002D5518"/>
    <w:rsid w:val="002D6E33"/>
    <w:rsid w:val="002D7571"/>
    <w:rsid w:val="002E0C20"/>
    <w:rsid w:val="002E183A"/>
    <w:rsid w:val="002E34FD"/>
    <w:rsid w:val="002E3BF5"/>
    <w:rsid w:val="002E4B17"/>
    <w:rsid w:val="002E4B3C"/>
    <w:rsid w:val="002E4C71"/>
    <w:rsid w:val="002E5802"/>
    <w:rsid w:val="002E670A"/>
    <w:rsid w:val="002F0FE1"/>
    <w:rsid w:val="002F1D53"/>
    <w:rsid w:val="002F294C"/>
    <w:rsid w:val="002F4AA7"/>
    <w:rsid w:val="002F4C18"/>
    <w:rsid w:val="002F4D3B"/>
    <w:rsid w:val="002F524D"/>
    <w:rsid w:val="002F5B94"/>
    <w:rsid w:val="002F5F62"/>
    <w:rsid w:val="002F77FD"/>
    <w:rsid w:val="002F7B8B"/>
    <w:rsid w:val="00300683"/>
    <w:rsid w:val="0030299C"/>
    <w:rsid w:val="00304866"/>
    <w:rsid w:val="00304B65"/>
    <w:rsid w:val="00307232"/>
    <w:rsid w:val="003109DF"/>
    <w:rsid w:val="00311315"/>
    <w:rsid w:val="0031137F"/>
    <w:rsid w:val="00312BD0"/>
    <w:rsid w:val="00314B89"/>
    <w:rsid w:val="00316534"/>
    <w:rsid w:val="00316FCA"/>
    <w:rsid w:val="00317BD2"/>
    <w:rsid w:val="00317F92"/>
    <w:rsid w:val="00320423"/>
    <w:rsid w:val="0032361A"/>
    <w:rsid w:val="00323CC5"/>
    <w:rsid w:val="00326266"/>
    <w:rsid w:val="00327386"/>
    <w:rsid w:val="00327B2C"/>
    <w:rsid w:val="00330597"/>
    <w:rsid w:val="003309A7"/>
    <w:rsid w:val="003310A4"/>
    <w:rsid w:val="00331FDB"/>
    <w:rsid w:val="00333F5C"/>
    <w:rsid w:val="003340C4"/>
    <w:rsid w:val="003345C1"/>
    <w:rsid w:val="003358B6"/>
    <w:rsid w:val="00337E0A"/>
    <w:rsid w:val="0034019A"/>
    <w:rsid w:val="00342C93"/>
    <w:rsid w:val="00345176"/>
    <w:rsid w:val="003451EB"/>
    <w:rsid w:val="0034522B"/>
    <w:rsid w:val="00345599"/>
    <w:rsid w:val="00345B2F"/>
    <w:rsid w:val="00345C78"/>
    <w:rsid w:val="00346048"/>
    <w:rsid w:val="003503C0"/>
    <w:rsid w:val="00352BCC"/>
    <w:rsid w:val="00353077"/>
    <w:rsid w:val="003542EB"/>
    <w:rsid w:val="00355354"/>
    <w:rsid w:val="003560A7"/>
    <w:rsid w:val="00356ABF"/>
    <w:rsid w:val="003612F7"/>
    <w:rsid w:val="003613A6"/>
    <w:rsid w:val="00361969"/>
    <w:rsid w:val="003619AB"/>
    <w:rsid w:val="00361AFF"/>
    <w:rsid w:val="00361C56"/>
    <w:rsid w:val="00362157"/>
    <w:rsid w:val="00362C44"/>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CFA"/>
    <w:rsid w:val="00376A3C"/>
    <w:rsid w:val="00381D26"/>
    <w:rsid w:val="0038236F"/>
    <w:rsid w:val="0038281F"/>
    <w:rsid w:val="00382917"/>
    <w:rsid w:val="00383464"/>
    <w:rsid w:val="00383D77"/>
    <w:rsid w:val="00386672"/>
    <w:rsid w:val="00386935"/>
    <w:rsid w:val="00387696"/>
    <w:rsid w:val="0038782B"/>
    <w:rsid w:val="00390038"/>
    <w:rsid w:val="00390140"/>
    <w:rsid w:val="00391252"/>
    <w:rsid w:val="003916B7"/>
    <w:rsid w:val="00393964"/>
    <w:rsid w:val="00395FA7"/>
    <w:rsid w:val="00397AAE"/>
    <w:rsid w:val="00397F3D"/>
    <w:rsid w:val="003A003C"/>
    <w:rsid w:val="003A2794"/>
    <w:rsid w:val="003A2BB6"/>
    <w:rsid w:val="003A3B1C"/>
    <w:rsid w:val="003A3DA2"/>
    <w:rsid w:val="003A4590"/>
    <w:rsid w:val="003A694C"/>
    <w:rsid w:val="003A69E1"/>
    <w:rsid w:val="003B0608"/>
    <w:rsid w:val="003B1F25"/>
    <w:rsid w:val="003B34FA"/>
    <w:rsid w:val="003B505D"/>
    <w:rsid w:val="003B579C"/>
    <w:rsid w:val="003B75FD"/>
    <w:rsid w:val="003C01D8"/>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1B91"/>
    <w:rsid w:val="003D24CC"/>
    <w:rsid w:val="003D3E9A"/>
    <w:rsid w:val="003D3F1F"/>
    <w:rsid w:val="003D4E31"/>
    <w:rsid w:val="003D5B7B"/>
    <w:rsid w:val="003D7144"/>
    <w:rsid w:val="003D72F0"/>
    <w:rsid w:val="003D7501"/>
    <w:rsid w:val="003D78ED"/>
    <w:rsid w:val="003E1282"/>
    <w:rsid w:val="003E1730"/>
    <w:rsid w:val="003E1AE7"/>
    <w:rsid w:val="003E222D"/>
    <w:rsid w:val="003E3A4E"/>
    <w:rsid w:val="003E589C"/>
    <w:rsid w:val="003E732B"/>
    <w:rsid w:val="003E75C1"/>
    <w:rsid w:val="003E75EC"/>
    <w:rsid w:val="003E7DA2"/>
    <w:rsid w:val="003F1416"/>
    <w:rsid w:val="003F142F"/>
    <w:rsid w:val="003F1517"/>
    <w:rsid w:val="003F1B0D"/>
    <w:rsid w:val="003F20E9"/>
    <w:rsid w:val="003F2B13"/>
    <w:rsid w:val="003F2F03"/>
    <w:rsid w:val="003F3A1C"/>
    <w:rsid w:val="003F4AD7"/>
    <w:rsid w:val="003F5399"/>
    <w:rsid w:val="003F6614"/>
    <w:rsid w:val="003F6820"/>
    <w:rsid w:val="00400E92"/>
    <w:rsid w:val="00400EE6"/>
    <w:rsid w:val="00401042"/>
    <w:rsid w:val="00402E15"/>
    <w:rsid w:val="00403168"/>
    <w:rsid w:val="00403E2E"/>
    <w:rsid w:val="00403ECD"/>
    <w:rsid w:val="00410595"/>
    <w:rsid w:val="00411A99"/>
    <w:rsid w:val="004120E5"/>
    <w:rsid w:val="00412FBF"/>
    <w:rsid w:val="00413485"/>
    <w:rsid w:val="00414607"/>
    <w:rsid w:val="00414F84"/>
    <w:rsid w:val="00414FC6"/>
    <w:rsid w:val="0041626F"/>
    <w:rsid w:val="0041685B"/>
    <w:rsid w:val="00420C76"/>
    <w:rsid w:val="00421851"/>
    <w:rsid w:val="004266DB"/>
    <w:rsid w:val="00427714"/>
    <w:rsid w:val="004302F5"/>
    <w:rsid w:val="00430981"/>
    <w:rsid w:val="00431F7A"/>
    <w:rsid w:val="00433515"/>
    <w:rsid w:val="0043359A"/>
    <w:rsid w:val="004335FA"/>
    <w:rsid w:val="00433747"/>
    <w:rsid w:val="0043532E"/>
    <w:rsid w:val="00436000"/>
    <w:rsid w:val="00436352"/>
    <w:rsid w:val="00436A84"/>
    <w:rsid w:val="00436F81"/>
    <w:rsid w:val="004408D6"/>
    <w:rsid w:val="0044133F"/>
    <w:rsid w:val="00442579"/>
    <w:rsid w:val="004432E1"/>
    <w:rsid w:val="00446605"/>
    <w:rsid w:val="00446B96"/>
    <w:rsid w:val="004474CD"/>
    <w:rsid w:val="00450080"/>
    <w:rsid w:val="004503CE"/>
    <w:rsid w:val="00450538"/>
    <w:rsid w:val="00450ABF"/>
    <w:rsid w:val="00450B6C"/>
    <w:rsid w:val="004520B2"/>
    <w:rsid w:val="004541F6"/>
    <w:rsid w:val="004560C1"/>
    <w:rsid w:val="004560ED"/>
    <w:rsid w:val="00456819"/>
    <w:rsid w:val="00456A30"/>
    <w:rsid w:val="0045733A"/>
    <w:rsid w:val="004577B0"/>
    <w:rsid w:val="00457A36"/>
    <w:rsid w:val="00457A6F"/>
    <w:rsid w:val="0046047E"/>
    <w:rsid w:val="00460A48"/>
    <w:rsid w:val="00460BBC"/>
    <w:rsid w:val="00460ECD"/>
    <w:rsid w:val="004618C6"/>
    <w:rsid w:val="004619B5"/>
    <w:rsid w:val="004631A3"/>
    <w:rsid w:val="004638C0"/>
    <w:rsid w:val="00464914"/>
    <w:rsid w:val="00467F7F"/>
    <w:rsid w:val="00470376"/>
    <w:rsid w:val="004714EF"/>
    <w:rsid w:val="0047153F"/>
    <w:rsid w:val="00471560"/>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548E"/>
    <w:rsid w:val="004857C4"/>
    <w:rsid w:val="00485868"/>
    <w:rsid w:val="0048601E"/>
    <w:rsid w:val="00487DD3"/>
    <w:rsid w:val="004904F6"/>
    <w:rsid w:val="0049081F"/>
    <w:rsid w:val="0049170C"/>
    <w:rsid w:val="00492CEF"/>
    <w:rsid w:val="00495615"/>
    <w:rsid w:val="0049564C"/>
    <w:rsid w:val="00495783"/>
    <w:rsid w:val="00495F66"/>
    <w:rsid w:val="00496BA0"/>
    <w:rsid w:val="004A0DDA"/>
    <w:rsid w:val="004A1E07"/>
    <w:rsid w:val="004A2060"/>
    <w:rsid w:val="004A250A"/>
    <w:rsid w:val="004A343B"/>
    <w:rsid w:val="004A3A5B"/>
    <w:rsid w:val="004A3ABF"/>
    <w:rsid w:val="004A3DAC"/>
    <w:rsid w:val="004A4F22"/>
    <w:rsid w:val="004A565D"/>
    <w:rsid w:val="004A5E7A"/>
    <w:rsid w:val="004A6252"/>
    <w:rsid w:val="004A784A"/>
    <w:rsid w:val="004A79E6"/>
    <w:rsid w:val="004A7B3E"/>
    <w:rsid w:val="004B001C"/>
    <w:rsid w:val="004B061D"/>
    <w:rsid w:val="004B2BB6"/>
    <w:rsid w:val="004B3979"/>
    <w:rsid w:val="004B3CD8"/>
    <w:rsid w:val="004B469A"/>
    <w:rsid w:val="004B6329"/>
    <w:rsid w:val="004B683B"/>
    <w:rsid w:val="004B6EC8"/>
    <w:rsid w:val="004B767E"/>
    <w:rsid w:val="004C0D4F"/>
    <w:rsid w:val="004C0F97"/>
    <w:rsid w:val="004C3166"/>
    <w:rsid w:val="004C3686"/>
    <w:rsid w:val="004C4244"/>
    <w:rsid w:val="004C48D6"/>
    <w:rsid w:val="004C4F32"/>
    <w:rsid w:val="004C5AA1"/>
    <w:rsid w:val="004C68CF"/>
    <w:rsid w:val="004C7815"/>
    <w:rsid w:val="004C7906"/>
    <w:rsid w:val="004C7948"/>
    <w:rsid w:val="004D026F"/>
    <w:rsid w:val="004D0960"/>
    <w:rsid w:val="004D0F3E"/>
    <w:rsid w:val="004D12FE"/>
    <w:rsid w:val="004D34A8"/>
    <w:rsid w:val="004D358E"/>
    <w:rsid w:val="004D4B9D"/>
    <w:rsid w:val="004D5912"/>
    <w:rsid w:val="004D5CEA"/>
    <w:rsid w:val="004D6604"/>
    <w:rsid w:val="004D6D86"/>
    <w:rsid w:val="004D701D"/>
    <w:rsid w:val="004D702E"/>
    <w:rsid w:val="004E0CB8"/>
    <w:rsid w:val="004E2625"/>
    <w:rsid w:val="004E2AC2"/>
    <w:rsid w:val="004E2D83"/>
    <w:rsid w:val="004E3E52"/>
    <w:rsid w:val="004E4F8D"/>
    <w:rsid w:val="004E5667"/>
    <w:rsid w:val="004E5CCD"/>
    <w:rsid w:val="004E7391"/>
    <w:rsid w:val="004E7FC1"/>
    <w:rsid w:val="004F044C"/>
    <w:rsid w:val="004F3D18"/>
    <w:rsid w:val="004F447A"/>
    <w:rsid w:val="004F6909"/>
    <w:rsid w:val="004F79A4"/>
    <w:rsid w:val="005018CB"/>
    <w:rsid w:val="00505F24"/>
    <w:rsid w:val="005074D6"/>
    <w:rsid w:val="00507CCA"/>
    <w:rsid w:val="0051175F"/>
    <w:rsid w:val="0051186B"/>
    <w:rsid w:val="00511B40"/>
    <w:rsid w:val="00511E43"/>
    <w:rsid w:val="005133C3"/>
    <w:rsid w:val="00514261"/>
    <w:rsid w:val="00515039"/>
    <w:rsid w:val="00515FFF"/>
    <w:rsid w:val="00516F29"/>
    <w:rsid w:val="00517891"/>
    <w:rsid w:val="00517A76"/>
    <w:rsid w:val="005213D1"/>
    <w:rsid w:val="00522359"/>
    <w:rsid w:val="00524181"/>
    <w:rsid w:val="00524DB4"/>
    <w:rsid w:val="00527134"/>
    <w:rsid w:val="00527573"/>
    <w:rsid w:val="00527989"/>
    <w:rsid w:val="00527AF5"/>
    <w:rsid w:val="00530740"/>
    <w:rsid w:val="00531353"/>
    <w:rsid w:val="0053182E"/>
    <w:rsid w:val="00531941"/>
    <w:rsid w:val="005319E6"/>
    <w:rsid w:val="0053207F"/>
    <w:rsid w:val="00532951"/>
    <w:rsid w:val="00533150"/>
    <w:rsid w:val="005335D7"/>
    <w:rsid w:val="00533AC2"/>
    <w:rsid w:val="00534954"/>
    <w:rsid w:val="00534C4D"/>
    <w:rsid w:val="005358A4"/>
    <w:rsid w:val="005374CE"/>
    <w:rsid w:val="00540A56"/>
    <w:rsid w:val="005413B0"/>
    <w:rsid w:val="00541982"/>
    <w:rsid w:val="0054207D"/>
    <w:rsid w:val="005457AC"/>
    <w:rsid w:val="005461AC"/>
    <w:rsid w:val="005462CA"/>
    <w:rsid w:val="00546AD7"/>
    <w:rsid w:val="00546B22"/>
    <w:rsid w:val="005471C9"/>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5160"/>
    <w:rsid w:val="00565900"/>
    <w:rsid w:val="00566982"/>
    <w:rsid w:val="00567DE2"/>
    <w:rsid w:val="00572618"/>
    <w:rsid w:val="00575586"/>
    <w:rsid w:val="00576AD9"/>
    <w:rsid w:val="0057760E"/>
    <w:rsid w:val="005776BB"/>
    <w:rsid w:val="00581381"/>
    <w:rsid w:val="00582681"/>
    <w:rsid w:val="00582F44"/>
    <w:rsid w:val="005836CD"/>
    <w:rsid w:val="0058413D"/>
    <w:rsid w:val="00584190"/>
    <w:rsid w:val="005847C1"/>
    <w:rsid w:val="00585D44"/>
    <w:rsid w:val="005901FD"/>
    <w:rsid w:val="005906B4"/>
    <w:rsid w:val="00591E7F"/>
    <w:rsid w:val="00593858"/>
    <w:rsid w:val="00593CFB"/>
    <w:rsid w:val="00593EC7"/>
    <w:rsid w:val="005944D9"/>
    <w:rsid w:val="00594D72"/>
    <w:rsid w:val="00595789"/>
    <w:rsid w:val="0059666D"/>
    <w:rsid w:val="00596B54"/>
    <w:rsid w:val="00597007"/>
    <w:rsid w:val="00597091"/>
    <w:rsid w:val="005974FE"/>
    <w:rsid w:val="005A032F"/>
    <w:rsid w:val="005A34C9"/>
    <w:rsid w:val="005A39DE"/>
    <w:rsid w:val="005A3A90"/>
    <w:rsid w:val="005A442A"/>
    <w:rsid w:val="005A63D1"/>
    <w:rsid w:val="005A7AEA"/>
    <w:rsid w:val="005B0401"/>
    <w:rsid w:val="005B0B91"/>
    <w:rsid w:val="005B0C06"/>
    <w:rsid w:val="005B147E"/>
    <w:rsid w:val="005B3ED1"/>
    <w:rsid w:val="005B44A2"/>
    <w:rsid w:val="005B492F"/>
    <w:rsid w:val="005B4B12"/>
    <w:rsid w:val="005B65FC"/>
    <w:rsid w:val="005B67CE"/>
    <w:rsid w:val="005B6BA2"/>
    <w:rsid w:val="005C040D"/>
    <w:rsid w:val="005C274E"/>
    <w:rsid w:val="005C2FC0"/>
    <w:rsid w:val="005C34EF"/>
    <w:rsid w:val="005C3C1A"/>
    <w:rsid w:val="005C4720"/>
    <w:rsid w:val="005C6577"/>
    <w:rsid w:val="005C761B"/>
    <w:rsid w:val="005C79F3"/>
    <w:rsid w:val="005C7DB7"/>
    <w:rsid w:val="005D15DC"/>
    <w:rsid w:val="005D26AD"/>
    <w:rsid w:val="005D39B7"/>
    <w:rsid w:val="005D3D72"/>
    <w:rsid w:val="005D4895"/>
    <w:rsid w:val="005D4E8F"/>
    <w:rsid w:val="005D506E"/>
    <w:rsid w:val="005D5EB7"/>
    <w:rsid w:val="005D5F6B"/>
    <w:rsid w:val="005D7908"/>
    <w:rsid w:val="005E014E"/>
    <w:rsid w:val="005E0732"/>
    <w:rsid w:val="005E0A9F"/>
    <w:rsid w:val="005E0E25"/>
    <w:rsid w:val="005E1474"/>
    <w:rsid w:val="005E25EC"/>
    <w:rsid w:val="005E321E"/>
    <w:rsid w:val="005E4471"/>
    <w:rsid w:val="005E46FD"/>
    <w:rsid w:val="005E6F7E"/>
    <w:rsid w:val="005E7713"/>
    <w:rsid w:val="005F0E8B"/>
    <w:rsid w:val="005F1AC4"/>
    <w:rsid w:val="005F4214"/>
    <w:rsid w:val="005F54AE"/>
    <w:rsid w:val="005F6907"/>
    <w:rsid w:val="005F6932"/>
    <w:rsid w:val="00602204"/>
    <w:rsid w:val="006027BE"/>
    <w:rsid w:val="00602F8C"/>
    <w:rsid w:val="00603A56"/>
    <w:rsid w:val="0060487C"/>
    <w:rsid w:val="0060491E"/>
    <w:rsid w:val="006051CD"/>
    <w:rsid w:val="006060E3"/>
    <w:rsid w:val="006075F5"/>
    <w:rsid w:val="00607FEE"/>
    <w:rsid w:val="006102A5"/>
    <w:rsid w:val="00610CA7"/>
    <w:rsid w:val="00611551"/>
    <w:rsid w:val="00611CD7"/>
    <w:rsid w:val="006127CD"/>
    <w:rsid w:val="0061389A"/>
    <w:rsid w:val="00615808"/>
    <w:rsid w:val="00616E92"/>
    <w:rsid w:val="00617314"/>
    <w:rsid w:val="00617849"/>
    <w:rsid w:val="00620E69"/>
    <w:rsid w:val="00621925"/>
    <w:rsid w:val="00622537"/>
    <w:rsid w:val="00623BAB"/>
    <w:rsid w:val="00623EF7"/>
    <w:rsid w:val="00623F05"/>
    <w:rsid w:val="0062536F"/>
    <w:rsid w:val="00625C36"/>
    <w:rsid w:val="00626063"/>
    <w:rsid w:val="006274FA"/>
    <w:rsid w:val="00630E32"/>
    <w:rsid w:val="00631239"/>
    <w:rsid w:val="00632CE5"/>
    <w:rsid w:val="006336F2"/>
    <w:rsid w:val="00634564"/>
    <w:rsid w:val="00635747"/>
    <w:rsid w:val="00635804"/>
    <w:rsid w:val="006360ED"/>
    <w:rsid w:val="00637239"/>
    <w:rsid w:val="006406EE"/>
    <w:rsid w:val="006409F9"/>
    <w:rsid w:val="006415A1"/>
    <w:rsid w:val="0064170D"/>
    <w:rsid w:val="00641E70"/>
    <w:rsid w:val="00641EFA"/>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3693"/>
    <w:rsid w:val="00653B73"/>
    <w:rsid w:val="00654077"/>
    <w:rsid w:val="0065663B"/>
    <w:rsid w:val="00656D46"/>
    <w:rsid w:val="006578C9"/>
    <w:rsid w:val="006606A2"/>
    <w:rsid w:val="00660A35"/>
    <w:rsid w:val="006619A1"/>
    <w:rsid w:val="00661CAC"/>
    <w:rsid w:val="00662760"/>
    <w:rsid w:val="00662CA0"/>
    <w:rsid w:val="00662DB6"/>
    <w:rsid w:val="00663C9E"/>
    <w:rsid w:val="00663DFD"/>
    <w:rsid w:val="00664187"/>
    <w:rsid w:val="006642BE"/>
    <w:rsid w:val="00664C8B"/>
    <w:rsid w:val="006657CD"/>
    <w:rsid w:val="00666B81"/>
    <w:rsid w:val="00667864"/>
    <w:rsid w:val="00671786"/>
    <w:rsid w:val="00672285"/>
    <w:rsid w:val="00672C7D"/>
    <w:rsid w:val="00672EDB"/>
    <w:rsid w:val="00673A28"/>
    <w:rsid w:val="00680D89"/>
    <w:rsid w:val="00680EDD"/>
    <w:rsid w:val="006823A2"/>
    <w:rsid w:val="00682B29"/>
    <w:rsid w:val="006848E0"/>
    <w:rsid w:val="0068500D"/>
    <w:rsid w:val="00685EFE"/>
    <w:rsid w:val="00686B4A"/>
    <w:rsid w:val="00687336"/>
    <w:rsid w:val="00690C15"/>
    <w:rsid w:val="00690DEB"/>
    <w:rsid w:val="00693230"/>
    <w:rsid w:val="006945B4"/>
    <w:rsid w:val="006950EC"/>
    <w:rsid w:val="00695796"/>
    <w:rsid w:val="00696A53"/>
    <w:rsid w:val="00696ED5"/>
    <w:rsid w:val="00697BE7"/>
    <w:rsid w:val="006A1098"/>
    <w:rsid w:val="006A1806"/>
    <w:rsid w:val="006A3153"/>
    <w:rsid w:val="006A3916"/>
    <w:rsid w:val="006B14DC"/>
    <w:rsid w:val="006B180B"/>
    <w:rsid w:val="006B2828"/>
    <w:rsid w:val="006B3A11"/>
    <w:rsid w:val="006B3B1C"/>
    <w:rsid w:val="006B538A"/>
    <w:rsid w:val="006B651C"/>
    <w:rsid w:val="006C055B"/>
    <w:rsid w:val="006C1E0A"/>
    <w:rsid w:val="006C1F77"/>
    <w:rsid w:val="006C2E04"/>
    <w:rsid w:val="006C4317"/>
    <w:rsid w:val="006C4C85"/>
    <w:rsid w:val="006C55D2"/>
    <w:rsid w:val="006C6866"/>
    <w:rsid w:val="006D0FEB"/>
    <w:rsid w:val="006D1ACE"/>
    <w:rsid w:val="006D24D6"/>
    <w:rsid w:val="006D2766"/>
    <w:rsid w:val="006D319F"/>
    <w:rsid w:val="006D3C5B"/>
    <w:rsid w:val="006D52BE"/>
    <w:rsid w:val="006D5BD9"/>
    <w:rsid w:val="006D67F1"/>
    <w:rsid w:val="006D6E13"/>
    <w:rsid w:val="006D7202"/>
    <w:rsid w:val="006D7803"/>
    <w:rsid w:val="006E01F7"/>
    <w:rsid w:val="006E0FDB"/>
    <w:rsid w:val="006E2CF2"/>
    <w:rsid w:val="006E3131"/>
    <w:rsid w:val="006E36F5"/>
    <w:rsid w:val="006E3CB0"/>
    <w:rsid w:val="006E56A6"/>
    <w:rsid w:val="006E5C6D"/>
    <w:rsid w:val="006E688D"/>
    <w:rsid w:val="006E6D07"/>
    <w:rsid w:val="006E7DF1"/>
    <w:rsid w:val="006F1200"/>
    <w:rsid w:val="006F21B9"/>
    <w:rsid w:val="006F3115"/>
    <w:rsid w:val="006F3579"/>
    <w:rsid w:val="006F40EE"/>
    <w:rsid w:val="006F6B0D"/>
    <w:rsid w:val="006F78C3"/>
    <w:rsid w:val="00701219"/>
    <w:rsid w:val="00701FD4"/>
    <w:rsid w:val="0070219C"/>
    <w:rsid w:val="00703A1B"/>
    <w:rsid w:val="00704100"/>
    <w:rsid w:val="0070639A"/>
    <w:rsid w:val="00706768"/>
    <w:rsid w:val="00710C34"/>
    <w:rsid w:val="00710F1B"/>
    <w:rsid w:val="007128DB"/>
    <w:rsid w:val="00712B58"/>
    <w:rsid w:val="0071304F"/>
    <w:rsid w:val="007168CC"/>
    <w:rsid w:val="00717F9F"/>
    <w:rsid w:val="00717FD0"/>
    <w:rsid w:val="0072122C"/>
    <w:rsid w:val="00724135"/>
    <w:rsid w:val="0072606C"/>
    <w:rsid w:val="00727106"/>
    <w:rsid w:val="00730E89"/>
    <w:rsid w:val="00731115"/>
    <w:rsid w:val="00731CBC"/>
    <w:rsid w:val="0073241E"/>
    <w:rsid w:val="0073247D"/>
    <w:rsid w:val="007326D2"/>
    <w:rsid w:val="00732D47"/>
    <w:rsid w:val="00733DFC"/>
    <w:rsid w:val="007341ED"/>
    <w:rsid w:val="00735D6D"/>
    <w:rsid w:val="0073639F"/>
    <w:rsid w:val="00736D24"/>
    <w:rsid w:val="00740131"/>
    <w:rsid w:val="007403FD"/>
    <w:rsid w:val="00740526"/>
    <w:rsid w:val="00741B8A"/>
    <w:rsid w:val="00741B9A"/>
    <w:rsid w:val="00741C37"/>
    <w:rsid w:val="007422AB"/>
    <w:rsid w:val="007460DD"/>
    <w:rsid w:val="00746372"/>
    <w:rsid w:val="00746819"/>
    <w:rsid w:val="00746E6D"/>
    <w:rsid w:val="00747D90"/>
    <w:rsid w:val="00750716"/>
    <w:rsid w:val="007533F8"/>
    <w:rsid w:val="007536A5"/>
    <w:rsid w:val="0075496F"/>
    <w:rsid w:val="007551C4"/>
    <w:rsid w:val="00756963"/>
    <w:rsid w:val="00756AB8"/>
    <w:rsid w:val="00760762"/>
    <w:rsid w:val="00760BCE"/>
    <w:rsid w:val="00761AE4"/>
    <w:rsid w:val="00762648"/>
    <w:rsid w:val="00762BA3"/>
    <w:rsid w:val="00763F89"/>
    <w:rsid w:val="00765A85"/>
    <w:rsid w:val="00765CC7"/>
    <w:rsid w:val="00767F0C"/>
    <w:rsid w:val="007710E2"/>
    <w:rsid w:val="0077185B"/>
    <w:rsid w:val="00771BE1"/>
    <w:rsid w:val="00771F88"/>
    <w:rsid w:val="00773C0E"/>
    <w:rsid w:val="007748CF"/>
    <w:rsid w:val="007766A7"/>
    <w:rsid w:val="00776BD0"/>
    <w:rsid w:val="00777CDE"/>
    <w:rsid w:val="00777F1B"/>
    <w:rsid w:val="007800A2"/>
    <w:rsid w:val="00780AF3"/>
    <w:rsid w:val="00780B9A"/>
    <w:rsid w:val="00783AE8"/>
    <w:rsid w:val="007840EC"/>
    <w:rsid w:val="00784815"/>
    <w:rsid w:val="007849AC"/>
    <w:rsid w:val="007862AD"/>
    <w:rsid w:val="007864A6"/>
    <w:rsid w:val="00787A82"/>
    <w:rsid w:val="007907CB"/>
    <w:rsid w:val="007912C0"/>
    <w:rsid w:val="007940F3"/>
    <w:rsid w:val="0079535E"/>
    <w:rsid w:val="007A0847"/>
    <w:rsid w:val="007A0CA8"/>
    <w:rsid w:val="007A0D04"/>
    <w:rsid w:val="007A1B7B"/>
    <w:rsid w:val="007A279C"/>
    <w:rsid w:val="007A318E"/>
    <w:rsid w:val="007A51CA"/>
    <w:rsid w:val="007A6CD2"/>
    <w:rsid w:val="007B0D0C"/>
    <w:rsid w:val="007B1A7A"/>
    <w:rsid w:val="007B203A"/>
    <w:rsid w:val="007B2527"/>
    <w:rsid w:val="007B2568"/>
    <w:rsid w:val="007B2B0D"/>
    <w:rsid w:val="007B41D4"/>
    <w:rsid w:val="007B48F4"/>
    <w:rsid w:val="007B4F83"/>
    <w:rsid w:val="007B513E"/>
    <w:rsid w:val="007B64B0"/>
    <w:rsid w:val="007B7224"/>
    <w:rsid w:val="007B7A30"/>
    <w:rsid w:val="007B7D53"/>
    <w:rsid w:val="007C11F4"/>
    <w:rsid w:val="007C141C"/>
    <w:rsid w:val="007C25C1"/>
    <w:rsid w:val="007C30BF"/>
    <w:rsid w:val="007C49F4"/>
    <w:rsid w:val="007C4C34"/>
    <w:rsid w:val="007C55B9"/>
    <w:rsid w:val="007C5E11"/>
    <w:rsid w:val="007C73A0"/>
    <w:rsid w:val="007C7CFE"/>
    <w:rsid w:val="007D094E"/>
    <w:rsid w:val="007D3C9E"/>
    <w:rsid w:val="007D3DCC"/>
    <w:rsid w:val="007D3EAC"/>
    <w:rsid w:val="007D618E"/>
    <w:rsid w:val="007D6CB3"/>
    <w:rsid w:val="007E0017"/>
    <w:rsid w:val="007E014E"/>
    <w:rsid w:val="007E1289"/>
    <w:rsid w:val="007E19B1"/>
    <w:rsid w:val="007E2E49"/>
    <w:rsid w:val="007E3488"/>
    <w:rsid w:val="007E3EC5"/>
    <w:rsid w:val="007E4D80"/>
    <w:rsid w:val="007E651E"/>
    <w:rsid w:val="007F0FD5"/>
    <w:rsid w:val="007F1B39"/>
    <w:rsid w:val="007F5B1A"/>
    <w:rsid w:val="007F7B43"/>
    <w:rsid w:val="007F7B4E"/>
    <w:rsid w:val="00802781"/>
    <w:rsid w:val="008031E5"/>
    <w:rsid w:val="008033EC"/>
    <w:rsid w:val="008037CC"/>
    <w:rsid w:val="00804B57"/>
    <w:rsid w:val="008052C6"/>
    <w:rsid w:val="00805CC9"/>
    <w:rsid w:val="0080772B"/>
    <w:rsid w:val="0081021D"/>
    <w:rsid w:val="00810685"/>
    <w:rsid w:val="00811063"/>
    <w:rsid w:val="00811476"/>
    <w:rsid w:val="0081164F"/>
    <w:rsid w:val="008130A5"/>
    <w:rsid w:val="00813362"/>
    <w:rsid w:val="0081345B"/>
    <w:rsid w:val="0081359D"/>
    <w:rsid w:val="008152BB"/>
    <w:rsid w:val="0081537A"/>
    <w:rsid w:val="00815D5D"/>
    <w:rsid w:val="0081659E"/>
    <w:rsid w:val="00816E58"/>
    <w:rsid w:val="008177B9"/>
    <w:rsid w:val="00817929"/>
    <w:rsid w:val="008215BA"/>
    <w:rsid w:val="008227C2"/>
    <w:rsid w:val="008227F5"/>
    <w:rsid w:val="0082438C"/>
    <w:rsid w:val="008244F4"/>
    <w:rsid w:val="00825F70"/>
    <w:rsid w:val="00825FA9"/>
    <w:rsid w:val="0082613A"/>
    <w:rsid w:val="00826705"/>
    <w:rsid w:val="00827003"/>
    <w:rsid w:val="0083072C"/>
    <w:rsid w:val="00830CC7"/>
    <w:rsid w:val="008316F5"/>
    <w:rsid w:val="0083268E"/>
    <w:rsid w:val="00833F98"/>
    <w:rsid w:val="008355A3"/>
    <w:rsid w:val="008355FC"/>
    <w:rsid w:val="00840B30"/>
    <w:rsid w:val="00840F95"/>
    <w:rsid w:val="00841965"/>
    <w:rsid w:val="0084214A"/>
    <w:rsid w:val="008421EC"/>
    <w:rsid w:val="00842F2C"/>
    <w:rsid w:val="008430EA"/>
    <w:rsid w:val="008445D2"/>
    <w:rsid w:val="008446BF"/>
    <w:rsid w:val="00845614"/>
    <w:rsid w:val="0084670C"/>
    <w:rsid w:val="00846CB7"/>
    <w:rsid w:val="008474EC"/>
    <w:rsid w:val="008507E9"/>
    <w:rsid w:val="00851702"/>
    <w:rsid w:val="008519C5"/>
    <w:rsid w:val="00851E0A"/>
    <w:rsid w:val="00851FA1"/>
    <w:rsid w:val="008561B2"/>
    <w:rsid w:val="00860B98"/>
    <w:rsid w:val="00861A69"/>
    <w:rsid w:val="00861D70"/>
    <w:rsid w:val="0086211D"/>
    <w:rsid w:val="008629B6"/>
    <w:rsid w:val="008651C6"/>
    <w:rsid w:val="00865CDD"/>
    <w:rsid w:val="00866784"/>
    <w:rsid w:val="00870235"/>
    <w:rsid w:val="008708F1"/>
    <w:rsid w:val="0087134C"/>
    <w:rsid w:val="00871BB0"/>
    <w:rsid w:val="0087229B"/>
    <w:rsid w:val="0087327D"/>
    <w:rsid w:val="00874808"/>
    <w:rsid w:val="00875E9C"/>
    <w:rsid w:val="00876DA9"/>
    <w:rsid w:val="0088003D"/>
    <w:rsid w:val="008818CA"/>
    <w:rsid w:val="0088247E"/>
    <w:rsid w:val="00883724"/>
    <w:rsid w:val="0088446A"/>
    <w:rsid w:val="008847E1"/>
    <w:rsid w:val="00885370"/>
    <w:rsid w:val="0088567C"/>
    <w:rsid w:val="0089045C"/>
    <w:rsid w:val="00890BB8"/>
    <w:rsid w:val="00890CF9"/>
    <w:rsid w:val="00891136"/>
    <w:rsid w:val="008921BB"/>
    <w:rsid w:val="008928EC"/>
    <w:rsid w:val="00895182"/>
    <w:rsid w:val="00895D66"/>
    <w:rsid w:val="00896553"/>
    <w:rsid w:val="00896C80"/>
    <w:rsid w:val="00896F19"/>
    <w:rsid w:val="00897551"/>
    <w:rsid w:val="008A050E"/>
    <w:rsid w:val="008A28D7"/>
    <w:rsid w:val="008A2C49"/>
    <w:rsid w:val="008A34D4"/>
    <w:rsid w:val="008A39F8"/>
    <w:rsid w:val="008A43BA"/>
    <w:rsid w:val="008A4D1C"/>
    <w:rsid w:val="008A5047"/>
    <w:rsid w:val="008A61C6"/>
    <w:rsid w:val="008A6EE0"/>
    <w:rsid w:val="008A700B"/>
    <w:rsid w:val="008A76A1"/>
    <w:rsid w:val="008B00C4"/>
    <w:rsid w:val="008B15D3"/>
    <w:rsid w:val="008B3D85"/>
    <w:rsid w:val="008B425F"/>
    <w:rsid w:val="008B5B5C"/>
    <w:rsid w:val="008B7193"/>
    <w:rsid w:val="008B7419"/>
    <w:rsid w:val="008C01C7"/>
    <w:rsid w:val="008C0408"/>
    <w:rsid w:val="008C065D"/>
    <w:rsid w:val="008C17E3"/>
    <w:rsid w:val="008C180B"/>
    <w:rsid w:val="008C1E02"/>
    <w:rsid w:val="008C2CEB"/>
    <w:rsid w:val="008C2DE1"/>
    <w:rsid w:val="008C478E"/>
    <w:rsid w:val="008C5B0A"/>
    <w:rsid w:val="008C7596"/>
    <w:rsid w:val="008D002E"/>
    <w:rsid w:val="008D0182"/>
    <w:rsid w:val="008D337E"/>
    <w:rsid w:val="008D4C53"/>
    <w:rsid w:val="008D638A"/>
    <w:rsid w:val="008D6945"/>
    <w:rsid w:val="008D6C08"/>
    <w:rsid w:val="008D798D"/>
    <w:rsid w:val="008E1ACC"/>
    <w:rsid w:val="008E1FC2"/>
    <w:rsid w:val="008E26D5"/>
    <w:rsid w:val="008E37B6"/>
    <w:rsid w:val="008E6402"/>
    <w:rsid w:val="008E6491"/>
    <w:rsid w:val="008E7FE0"/>
    <w:rsid w:val="008F03D7"/>
    <w:rsid w:val="008F0C98"/>
    <w:rsid w:val="008F0F29"/>
    <w:rsid w:val="008F0FC2"/>
    <w:rsid w:val="008F1581"/>
    <w:rsid w:val="008F3CD9"/>
    <w:rsid w:val="008F4639"/>
    <w:rsid w:val="008F4FB2"/>
    <w:rsid w:val="008F5577"/>
    <w:rsid w:val="008F5C41"/>
    <w:rsid w:val="008F7162"/>
    <w:rsid w:val="00900642"/>
    <w:rsid w:val="00901859"/>
    <w:rsid w:val="0090205F"/>
    <w:rsid w:val="00904B6D"/>
    <w:rsid w:val="00904CC6"/>
    <w:rsid w:val="00905D24"/>
    <w:rsid w:val="009108E9"/>
    <w:rsid w:val="009118ED"/>
    <w:rsid w:val="00912F62"/>
    <w:rsid w:val="009134D4"/>
    <w:rsid w:val="0091358A"/>
    <w:rsid w:val="0091448B"/>
    <w:rsid w:val="00914991"/>
    <w:rsid w:val="0092082A"/>
    <w:rsid w:val="0092321B"/>
    <w:rsid w:val="009232D4"/>
    <w:rsid w:val="0092370B"/>
    <w:rsid w:val="009243DA"/>
    <w:rsid w:val="00925802"/>
    <w:rsid w:val="009272C6"/>
    <w:rsid w:val="009304B9"/>
    <w:rsid w:val="00931CDA"/>
    <w:rsid w:val="0093282E"/>
    <w:rsid w:val="00932AB4"/>
    <w:rsid w:val="00935888"/>
    <w:rsid w:val="00936D5C"/>
    <w:rsid w:val="009376F6"/>
    <w:rsid w:val="009378B3"/>
    <w:rsid w:val="00937BA0"/>
    <w:rsid w:val="009401D5"/>
    <w:rsid w:val="00940693"/>
    <w:rsid w:val="00941F08"/>
    <w:rsid w:val="00943796"/>
    <w:rsid w:val="00943BAF"/>
    <w:rsid w:val="009441B6"/>
    <w:rsid w:val="00944804"/>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24FF"/>
    <w:rsid w:val="00962FE3"/>
    <w:rsid w:val="00963025"/>
    <w:rsid w:val="00964714"/>
    <w:rsid w:val="00964749"/>
    <w:rsid w:val="0096576C"/>
    <w:rsid w:val="009657D1"/>
    <w:rsid w:val="0096638D"/>
    <w:rsid w:val="0096764F"/>
    <w:rsid w:val="00967BC1"/>
    <w:rsid w:val="00967E44"/>
    <w:rsid w:val="0097206B"/>
    <w:rsid w:val="0097240D"/>
    <w:rsid w:val="00980480"/>
    <w:rsid w:val="009814B8"/>
    <w:rsid w:val="00981867"/>
    <w:rsid w:val="00981C84"/>
    <w:rsid w:val="0098230D"/>
    <w:rsid w:val="00983CB8"/>
    <w:rsid w:val="00984644"/>
    <w:rsid w:val="00984B24"/>
    <w:rsid w:val="009853C7"/>
    <w:rsid w:val="0098581A"/>
    <w:rsid w:val="00985A91"/>
    <w:rsid w:val="009866B2"/>
    <w:rsid w:val="0099124D"/>
    <w:rsid w:val="00991705"/>
    <w:rsid w:val="00992B8D"/>
    <w:rsid w:val="009955C0"/>
    <w:rsid w:val="009969C6"/>
    <w:rsid w:val="009A03C3"/>
    <w:rsid w:val="009A09FE"/>
    <w:rsid w:val="009A1377"/>
    <w:rsid w:val="009A1D01"/>
    <w:rsid w:val="009A2FDD"/>
    <w:rsid w:val="009A5737"/>
    <w:rsid w:val="009A5C89"/>
    <w:rsid w:val="009A5E4C"/>
    <w:rsid w:val="009A5FF4"/>
    <w:rsid w:val="009A79DB"/>
    <w:rsid w:val="009A7B63"/>
    <w:rsid w:val="009B04FC"/>
    <w:rsid w:val="009B0F8A"/>
    <w:rsid w:val="009B1EA6"/>
    <w:rsid w:val="009B2CAC"/>
    <w:rsid w:val="009B322E"/>
    <w:rsid w:val="009B338E"/>
    <w:rsid w:val="009B3B7D"/>
    <w:rsid w:val="009B4CD1"/>
    <w:rsid w:val="009B4E44"/>
    <w:rsid w:val="009B5A04"/>
    <w:rsid w:val="009B7C09"/>
    <w:rsid w:val="009C0429"/>
    <w:rsid w:val="009C05B3"/>
    <w:rsid w:val="009C0C89"/>
    <w:rsid w:val="009C1665"/>
    <w:rsid w:val="009C47E3"/>
    <w:rsid w:val="009C486C"/>
    <w:rsid w:val="009C53FF"/>
    <w:rsid w:val="009C55FC"/>
    <w:rsid w:val="009C5CC0"/>
    <w:rsid w:val="009C5F6E"/>
    <w:rsid w:val="009C7C0A"/>
    <w:rsid w:val="009D0DB1"/>
    <w:rsid w:val="009D1B3A"/>
    <w:rsid w:val="009D2135"/>
    <w:rsid w:val="009D2388"/>
    <w:rsid w:val="009D6955"/>
    <w:rsid w:val="009D78F3"/>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E7ED8"/>
    <w:rsid w:val="009F357C"/>
    <w:rsid w:val="009F3643"/>
    <w:rsid w:val="009F38CA"/>
    <w:rsid w:val="009F3D9F"/>
    <w:rsid w:val="009F4B9D"/>
    <w:rsid w:val="009F66CA"/>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FC5"/>
    <w:rsid w:val="00A124D1"/>
    <w:rsid w:val="00A12E93"/>
    <w:rsid w:val="00A13494"/>
    <w:rsid w:val="00A13C8C"/>
    <w:rsid w:val="00A149E4"/>
    <w:rsid w:val="00A154BC"/>
    <w:rsid w:val="00A1694D"/>
    <w:rsid w:val="00A16E28"/>
    <w:rsid w:val="00A20633"/>
    <w:rsid w:val="00A217E5"/>
    <w:rsid w:val="00A23071"/>
    <w:rsid w:val="00A23254"/>
    <w:rsid w:val="00A238DB"/>
    <w:rsid w:val="00A23919"/>
    <w:rsid w:val="00A23E2B"/>
    <w:rsid w:val="00A243B3"/>
    <w:rsid w:val="00A24C8B"/>
    <w:rsid w:val="00A271BC"/>
    <w:rsid w:val="00A27B12"/>
    <w:rsid w:val="00A30181"/>
    <w:rsid w:val="00A3072C"/>
    <w:rsid w:val="00A33E04"/>
    <w:rsid w:val="00A3450F"/>
    <w:rsid w:val="00A36C53"/>
    <w:rsid w:val="00A41BE9"/>
    <w:rsid w:val="00A41E40"/>
    <w:rsid w:val="00A42313"/>
    <w:rsid w:val="00A42619"/>
    <w:rsid w:val="00A42B38"/>
    <w:rsid w:val="00A44569"/>
    <w:rsid w:val="00A45147"/>
    <w:rsid w:val="00A45ED1"/>
    <w:rsid w:val="00A4625D"/>
    <w:rsid w:val="00A46C81"/>
    <w:rsid w:val="00A50A9A"/>
    <w:rsid w:val="00A52E23"/>
    <w:rsid w:val="00A5403D"/>
    <w:rsid w:val="00A569BD"/>
    <w:rsid w:val="00A5702C"/>
    <w:rsid w:val="00A572BF"/>
    <w:rsid w:val="00A57484"/>
    <w:rsid w:val="00A60B47"/>
    <w:rsid w:val="00A61208"/>
    <w:rsid w:val="00A61733"/>
    <w:rsid w:val="00A619F9"/>
    <w:rsid w:val="00A6369E"/>
    <w:rsid w:val="00A63A09"/>
    <w:rsid w:val="00A64E24"/>
    <w:rsid w:val="00A6502D"/>
    <w:rsid w:val="00A6513F"/>
    <w:rsid w:val="00A6594D"/>
    <w:rsid w:val="00A67416"/>
    <w:rsid w:val="00A67F8C"/>
    <w:rsid w:val="00A71254"/>
    <w:rsid w:val="00A717FC"/>
    <w:rsid w:val="00A73107"/>
    <w:rsid w:val="00A745B6"/>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FC5"/>
    <w:rsid w:val="00A8690A"/>
    <w:rsid w:val="00A87002"/>
    <w:rsid w:val="00A87739"/>
    <w:rsid w:val="00A8798E"/>
    <w:rsid w:val="00A914DC"/>
    <w:rsid w:val="00A91560"/>
    <w:rsid w:val="00A929FA"/>
    <w:rsid w:val="00A92CC6"/>
    <w:rsid w:val="00A93381"/>
    <w:rsid w:val="00A93943"/>
    <w:rsid w:val="00A95CF9"/>
    <w:rsid w:val="00A95DFF"/>
    <w:rsid w:val="00A97192"/>
    <w:rsid w:val="00A97BBC"/>
    <w:rsid w:val="00AA0E54"/>
    <w:rsid w:val="00AA2028"/>
    <w:rsid w:val="00AA244B"/>
    <w:rsid w:val="00AA36B6"/>
    <w:rsid w:val="00AA505E"/>
    <w:rsid w:val="00AA6746"/>
    <w:rsid w:val="00AA783C"/>
    <w:rsid w:val="00AA78C1"/>
    <w:rsid w:val="00AA7D49"/>
    <w:rsid w:val="00AB1070"/>
    <w:rsid w:val="00AB1103"/>
    <w:rsid w:val="00AB439E"/>
    <w:rsid w:val="00AB5118"/>
    <w:rsid w:val="00AB5964"/>
    <w:rsid w:val="00AB5AA0"/>
    <w:rsid w:val="00AB723E"/>
    <w:rsid w:val="00AC101A"/>
    <w:rsid w:val="00AC2721"/>
    <w:rsid w:val="00AC3C56"/>
    <w:rsid w:val="00AC4028"/>
    <w:rsid w:val="00AC5A02"/>
    <w:rsid w:val="00AC730F"/>
    <w:rsid w:val="00AC7910"/>
    <w:rsid w:val="00AC7BB1"/>
    <w:rsid w:val="00AD0790"/>
    <w:rsid w:val="00AD0BEE"/>
    <w:rsid w:val="00AD0C0F"/>
    <w:rsid w:val="00AD10D6"/>
    <w:rsid w:val="00AD1B76"/>
    <w:rsid w:val="00AD2CE0"/>
    <w:rsid w:val="00AD371F"/>
    <w:rsid w:val="00AD3DC1"/>
    <w:rsid w:val="00AD436D"/>
    <w:rsid w:val="00AD43BE"/>
    <w:rsid w:val="00AD4AF3"/>
    <w:rsid w:val="00AD5B9F"/>
    <w:rsid w:val="00AD7EF9"/>
    <w:rsid w:val="00AE14BF"/>
    <w:rsid w:val="00AE1574"/>
    <w:rsid w:val="00AE1B4A"/>
    <w:rsid w:val="00AE2E83"/>
    <w:rsid w:val="00AE3BB7"/>
    <w:rsid w:val="00AE4356"/>
    <w:rsid w:val="00AE63D2"/>
    <w:rsid w:val="00AE67FA"/>
    <w:rsid w:val="00AE7A36"/>
    <w:rsid w:val="00AE7C14"/>
    <w:rsid w:val="00AF0795"/>
    <w:rsid w:val="00AF1AFB"/>
    <w:rsid w:val="00AF1B76"/>
    <w:rsid w:val="00AF1F7D"/>
    <w:rsid w:val="00AF20C3"/>
    <w:rsid w:val="00AF298D"/>
    <w:rsid w:val="00AF544E"/>
    <w:rsid w:val="00AF566F"/>
    <w:rsid w:val="00AF5D0F"/>
    <w:rsid w:val="00AF6ADF"/>
    <w:rsid w:val="00B000C5"/>
    <w:rsid w:val="00B001F9"/>
    <w:rsid w:val="00B003C8"/>
    <w:rsid w:val="00B01857"/>
    <w:rsid w:val="00B01AE9"/>
    <w:rsid w:val="00B02880"/>
    <w:rsid w:val="00B028E5"/>
    <w:rsid w:val="00B03F8F"/>
    <w:rsid w:val="00B04322"/>
    <w:rsid w:val="00B0442E"/>
    <w:rsid w:val="00B06333"/>
    <w:rsid w:val="00B06490"/>
    <w:rsid w:val="00B076E3"/>
    <w:rsid w:val="00B10253"/>
    <w:rsid w:val="00B10A4B"/>
    <w:rsid w:val="00B11B3F"/>
    <w:rsid w:val="00B124F3"/>
    <w:rsid w:val="00B1251C"/>
    <w:rsid w:val="00B1682E"/>
    <w:rsid w:val="00B175C3"/>
    <w:rsid w:val="00B17652"/>
    <w:rsid w:val="00B17941"/>
    <w:rsid w:val="00B21765"/>
    <w:rsid w:val="00B21BD0"/>
    <w:rsid w:val="00B21F1E"/>
    <w:rsid w:val="00B23305"/>
    <w:rsid w:val="00B23779"/>
    <w:rsid w:val="00B2425B"/>
    <w:rsid w:val="00B251B6"/>
    <w:rsid w:val="00B25948"/>
    <w:rsid w:val="00B25D77"/>
    <w:rsid w:val="00B26ACC"/>
    <w:rsid w:val="00B27131"/>
    <w:rsid w:val="00B271DB"/>
    <w:rsid w:val="00B2756B"/>
    <w:rsid w:val="00B304BC"/>
    <w:rsid w:val="00B308B1"/>
    <w:rsid w:val="00B3116A"/>
    <w:rsid w:val="00B34113"/>
    <w:rsid w:val="00B346B8"/>
    <w:rsid w:val="00B34E4C"/>
    <w:rsid w:val="00B351F0"/>
    <w:rsid w:val="00B35404"/>
    <w:rsid w:val="00B36236"/>
    <w:rsid w:val="00B37406"/>
    <w:rsid w:val="00B41760"/>
    <w:rsid w:val="00B41A0F"/>
    <w:rsid w:val="00B41F02"/>
    <w:rsid w:val="00B444BB"/>
    <w:rsid w:val="00B4468E"/>
    <w:rsid w:val="00B461E8"/>
    <w:rsid w:val="00B465E9"/>
    <w:rsid w:val="00B4788B"/>
    <w:rsid w:val="00B50A1D"/>
    <w:rsid w:val="00B51858"/>
    <w:rsid w:val="00B525D9"/>
    <w:rsid w:val="00B538A0"/>
    <w:rsid w:val="00B5545A"/>
    <w:rsid w:val="00B5591A"/>
    <w:rsid w:val="00B55F3C"/>
    <w:rsid w:val="00B5689B"/>
    <w:rsid w:val="00B56DC5"/>
    <w:rsid w:val="00B6040F"/>
    <w:rsid w:val="00B60E41"/>
    <w:rsid w:val="00B61910"/>
    <w:rsid w:val="00B62210"/>
    <w:rsid w:val="00B62FCA"/>
    <w:rsid w:val="00B63874"/>
    <w:rsid w:val="00B638A5"/>
    <w:rsid w:val="00B63A2B"/>
    <w:rsid w:val="00B65CCE"/>
    <w:rsid w:val="00B6691B"/>
    <w:rsid w:val="00B67A34"/>
    <w:rsid w:val="00B71FA0"/>
    <w:rsid w:val="00B7278B"/>
    <w:rsid w:val="00B72A77"/>
    <w:rsid w:val="00B72EAF"/>
    <w:rsid w:val="00B7306F"/>
    <w:rsid w:val="00B733F1"/>
    <w:rsid w:val="00B742D0"/>
    <w:rsid w:val="00B746C0"/>
    <w:rsid w:val="00B74A6C"/>
    <w:rsid w:val="00B75711"/>
    <w:rsid w:val="00B7599B"/>
    <w:rsid w:val="00B7638D"/>
    <w:rsid w:val="00B763CE"/>
    <w:rsid w:val="00B76AB7"/>
    <w:rsid w:val="00B76E06"/>
    <w:rsid w:val="00B76F3A"/>
    <w:rsid w:val="00B80D4E"/>
    <w:rsid w:val="00B81FEA"/>
    <w:rsid w:val="00B81FFC"/>
    <w:rsid w:val="00B82586"/>
    <w:rsid w:val="00B82E90"/>
    <w:rsid w:val="00B83C82"/>
    <w:rsid w:val="00B850F9"/>
    <w:rsid w:val="00B864A1"/>
    <w:rsid w:val="00B865E9"/>
    <w:rsid w:val="00B86B4F"/>
    <w:rsid w:val="00B872C7"/>
    <w:rsid w:val="00B87DAA"/>
    <w:rsid w:val="00B901EF"/>
    <w:rsid w:val="00B919E3"/>
    <w:rsid w:val="00B92C2F"/>
    <w:rsid w:val="00B9349E"/>
    <w:rsid w:val="00B93DEB"/>
    <w:rsid w:val="00B94503"/>
    <w:rsid w:val="00B95F8B"/>
    <w:rsid w:val="00B96B6E"/>
    <w:rsid w:val="00B97FA4"/>
    <w:rsid w:val="00BA1EB4"/>
    <w:rsid w:val="00BA2950"/>
    <w:rsid w:val="00BA3652"/>
    <w:rsid w:val="00BA40FA"/>
    <w:rsid w:val="00BA4265"/>
    <w:rsid w:val="00BA4CE3"/>
    <w:rsid w:val="00BA6741"/>
    <w:rsid w:val="00BA77EA"/>
    <w:rsid w:val="00BB0A71"/>
    <w:rsid w:val="00BB502C"/>
    <w:rsid w:val="00BB628A"/>
    <w:rsid w:val="00BB629A"/>
    <w:rsid w:val="00BB7B98"/>
    <w:rsid w:val="00BC08C5"/>
    <w:rsid w:val="00BC14D2"/>
    <w:rsid w:val="00BC47C2"/>
    <w:rsid w:val="00BC4CFB"/>
    <w:rsid w:val="00BC524C"/>
    <w:rsid w:val="00BC5B31"/>
    <w:rsid w:val="00BC6505"/>
    <w:rsid w:val="00BC6C21"/>
    <w:rsid w:val="00BC7CC8"/>
    <w:rsid w:val="00BC7F41"/>
    <w:rsid w:val="00BD17AE"/>
    <w:rsid w:val="00BD1CE6"/>
    <w:rsid w:val="00BD3AD6"/>
    <w:rsid w:val="00BD688D"/>
    <w:rsid w:val="00BD7757"/>
    <w:rsid w:val="00BE004E"/>
    <w:rsid w:val="00BE055D"/>
    <w:rsid w:val="00BE0BA5"/>
    <w:rsid w:val="00BE1620"/>
    <w:rsid w:val="00BE2071"/>
    <w:rsid w:val="00BE3690"/>
    <w:rsid w:val="00BE4F7F"/>
    <w:rsid w:val="00BE5455"/>
    <w:rsid w:val="00BE5B3D"/>
    <w:rsid w:val="00BE63A8"/>
    <w:rsid w:val="00BE6992"/>
    <w:rsid w:val="00BE7E27"/>
    <w:rsid w:val="00BF0640"/>
    <w:rsid w:val="00BF0BC4"/>
    <w:rsid w:val="00BF3BF8"/>
    <w:rsid w:val="00BF457E"/>
    <w:rsid w:val="00BF4E21"/>
    <w:rsid w:val="00BF5CB9"/>
    <w:rsid w:val="00BF76D6"/>
    <w:rsid w:val="00C00462"/>
    <w:rsid w:val="00C012B1"/>
    <w:rsid w:val="00C012EB"/>
    <w:rsid w:val="00C0367D"/>
    <w:rsid w:val="00C03DA3"/>
    <w:rsid w:val="00C045BF"/>
    <w:rsid w:val="00C045DB"/>
    <w:rsid w:val="00C0640C"/>
    <w:rsid w:val="00C06C09"/>
    <w:rsid w:val="00C07F66"/>
    <w:rsid w:val="00C1203C"/>
    <w:rsid w:val="00C1326F"/>
    <w:rsid w:val="00C13A72"/>
    <w:rsid w:val="00C146D4"/>
    <w:rsid w:val="00C14EE1"/>
    <w:rsid w:val="00C16666"/>
    <w:rsid w:val="00C16F2D"/>
    <w:rsid w:val="00C178BA"/>
    <w:rsid w:val="00C17C5C"/>
    <w:rsid w:val="00C17DEF"/>
    <w:rsid w:val="00C20F93"/>
    <w:rsid w:val="00C21692"/>
    <w:rsid w:val="00C21A30"/>
    <w:rsid w:val="00C22BD7"/>
    <w:rsid w:val="00C22F94"/>
    <w:rsid w:val="00C24E8E"/>
    <w:rsid w:val="00C26591"/>
    <w:rsid w:val="00C277F7"/>
    <w:rsid w:val="00C27FFB"/>
    <w:rsid w:val="00C303EA"/>
    <w:rsid w:val="00C30F29"/>
    <w:rsid w:val="00C324FB"/>
    <w:rsid w:val="00C33055"/>
    <w:rsid w:val="00C33FB5"/>
    <w:rsid w:val="00C35637"/>
    <w:rsid w:val="00C36256"/>
    <w:rsid w:val="00C362AE"/>
    <w:rsid w:val="00C36C41"/>
    <w:rsid w:val="00C36F6F"/>
    <w:rsid w:val="00C37B7B"/>
    <w:rsid w:val="00C4009D"/>
    <w:rsid w:val="00C40782"/>
    <w:rsid w:val="00C4127F"/>
    <w:rsid w:val="00C41D10"/>
    <w:rsid w:val="00C41F85"/>
    <w:rsid w:val="00C42E59"/>
    <w:rsid w:val="00C43130"/>
    <w:rsid w:val="00C4316D"/>
    <w:rsid w:val="00C44884"/>
    <w:rsid w:val="00C44987"/>
    <w:rsid w:val="00C50B2C"/>
    <w:rsid w:val="00C50F9B"/>
    <w:rsid w:val="00C517E1"/>
    <w:rsid w:val="00C52262"/>
    <w:rsid w:val="00C53694"/>
    <w:rsid w:val="00C539D2"/>
    <w:rsid w:val="00C544A4"/>
    <w:rsid w:val="00C54EFF"/>
    <w:rsid w:val="00C5532D"/>
    <w:rsid w:val="00C5567E"/>
    <w:rsid w:val="00C60561"/>
    <w:rsid w:val="00C605DD"/>
    <w:rsid w:val="00C616C8"/>
    <w:rsid w:val="00C61900"/>
    <w:rsid w:val="00C632B7"/>
    <w:rsid w:val="00C63C7F"/>
    <w:rsid w:val="00C63D04"/>
    <w:rsid w:val="00C6541F"/>
    <w:rsid w:val="00C65A69"/>
    <w:rsid w:val="00C673D2"/>
    <w:rsid w:val="00C70515"/>
    <w:rsid w:val="00C7070F"/>
    <w:rsid w:val="00C708C4"/>
    <w:rsid w:val="00C70E68"/>
    <w:rsid w:val="00C70F41"/>
    <w:rsid w:val="00C7164F"/>
    <w:rsid w:val="00C736B2"/>
    <w:rsid w:val="00C743DA"/>
    <w:rsid w:val="00C758C4"/>
    <w:rsid w:val="00C7625B"/>
    <w:rsid w:val="00C76B52"/>
    <w:rsid w:val="00C76BB7"/>
    <w:rsid w:val="00C76C9D"/>
    <w:rsid w:val="00C77973"/>
    <w:rsid w:val="00C77A95"/>
    <w:rsid w:val="00C802D9"/>
    <w:rsid w:val="00C806D8"/>
    <w:rsid w:val="00C806E4"/>
    <w:rsid w:val="00C808E2"/>
    <w:rsid w:val="00C81BDF"/>
    <w:rsid w:val="00C8363C"/>
    <w:rsid w:val="00C84650"/>
    <w:rsid w:val="00C84F41"/>
    <w:rsid w:val="00C8604E"/>
    <w:rsid w:val="00C91668"/>
    <w:rsid w:val="00C93B40"/>
    <w:rsid w:val="00C940C3"/>
    <w:rsid w:val="00C94703"/>
    <w:rsid w:val="00C95CA1"/>
    <w:rsid w:val="00C96D02"/>
    <w:rsid w:val="00C97FE0"/>
    <w:rsid w:val="00CA0233"/>
    <w:rsid w:val="00CA11DF"/>
    <w:rsid w:val="00CA2943"/>
    <w:rsid w:val="00CA3764"/>
    <w:rsid w:val="00CA457F"/>
    <w:rsid w:val="00CA519B"/>
    <w:rsid w:val="00CA636F"/>
    <w:rsid w:val="00CA7C7B"/>
    <w:rsid w:val="00CB0164"/>
    <w:rsid w:val="00CB01ED"/>
    <w:rsid w:val="00CB3EA0"/>
    <w:rsid w:val="00CB4035"/>
    <w:rsid w:val="00CB5CC0"/>
    <w:rsid w:val="00CB66F7"/>
    <w:rsid w:val="00CB72EB"/>
    <w:rsid w:val="00CB7A70"/>
    <w:rsid w:val="00CC1F05"/>
    <w:rsid w:val="00CC22C6"/>
    <w:rsid w:val="00CC29B2"/>
    <w:rsid w:val="00CC4580"/>
    <w:rsid w:val="00CC6A6D"/>
    <w:rsid w:val="00CD1945"/>
    <w:rsid w:val="00CD1CEE"/>
    <w:rsid w:val="00CD2299"/>
    <w:rsid w:val="00CD2649"/>
    <w:rsid w:val="00CD26DC"/>
    <w:rsid w:val="00CD3140"/>
    <w:rsid w:val="00CD703D"/>
    <w:rsid w:val="00CE02DA"/>
    <w:rsid w:val="00CE0C01"/>
    <w:rsid w:val="00CE10AA"/>
    <w:rsid w:val="00CE49D3"/>
    <w:rsid w:val="00CE5154"/>
    <w:rsid w:val="00CE561B"/>
    <w:rsid w:val="00CE5A14"/>
    <w:rsid w:val="00CE62F6"/>
    <w:rsid w:val="00CE6323"/>
    <w:rsid w:val="00CF12B8"/>
    <w:rsid w:val="00CF33A2"/>
    <w:rsid w:val="00CF3532"/>
    <w:rsid w:val="00CF3B4B"/>
    <w:rsid w:val="00CF42AC"/>
    <w:rsid w:val="00CF5B7B"/>
    <w:rsid w:val="00CF5B82"/>
    <w:rsid w:val="00CF6FBF"/>
    <w:rsid w:val="00CF70D3"/>
    <w:rsid w:val="00CF7439"/>
    <w:rsid w:val="00CF7FC9"/>
    <w:rsid w:val="00D00302"/>
    <w:rsid w:val="00D00E33"/>
    <w:rsid w:val="00D016A0"/>
    <w:rsid w:val="00D024C7"/>
    <w:rsid w:val="00D030BA"/>
    <w:rsid w:val="00D03C2B"/>
    <w:rsid w:val="00D0426A"/>
    <w:rsid w:val="00D048F8"/>
    <w:rsid w:val="00D04EF2"/>
    <w:rsid w:val="00D05245"/>
    <w:rsid w:val="00D07346"/>
    <w:rsid w:val="00D12060"/>
    <w:rsid w:val="00D1315D"/>
    <w:rsid w:val="00D13B76"/>
    <w:rsid w:val="00D13FF5"/>
    <w:rsid w:val="00D14EA4"/>
    <w:rsid w:val="00D15182"/>
    <w:rsid w:val="00D151BB"/>
    <w:rsid w:val="00D16D10"/>
    <w:rsid w:val="00D175B7"/>
    <w:rsid w:val="00D20925"/>
    <w:rsid w:val="00D20D0F"/>
    <w:rsid w:val="00D21D3D"/>
    <w:rsid w:val="00D21F81"/>
    <w:rsid w:val="00D22F65"/>
    <w:rsid w:val="00D23227"/>
    <w:rsid w:val="00D23C30"/>
    <w:rsid w:val="00D24D8F"/>
    <w:rsid w:val="00D25E18"/>
    <w:rsid w:val="00D25F0F"/>
    <w:rsid w:val="00D273FE"/>
    <w:rsid w:val="00D305E7"/>
    <w:rsid w:val="00D30EBF"/>
    <w:rsid w:val="00D320B5"/>
    <w:rsid w:val="00D32970"/>
    <w:rsid w:val="00D33CB7"/>
    <w:rsid w:val="00D34255"/>
    <w:rsid w:val="00D34537"/>
    <w:rsid w:val="00D34742"/>
    <w:rsid w:val="00D3590A"/>
    <w:rsid w:val="00D3606D"/>
    <w:rsid w:val="00D36070"/>
    <w:rsid w:val="00D362C2"/>
    <w:rsid w:val="00D367AA"/>
    <w:rsid w:val="00D36ADC"/>
    <w:rsid w:val="00D36BB7"/>
    <w:rsid w:val="00D3771D"/>
    <w:rsid w:val="00D378E4"/>
    <w:rsid w:val="00D404EC"/>
    <w:rsid w:val="00D44B4E"/>
    <w:rsid w:val="00D47E18"/>
    <w:rsid w:val="00D5096B"/>
    <w:rsid w:val="00D52222"/>
    <w:rsid w:val="00D52BB6"/>
    <w:rsid w:val="00D530B2"/>
    <w:rsid w:val="00D53B6C"/>
    <w:rsid w:val="00D5623C"/>
    <w:rsid w:val="00D60ACB"/>
    <w:rsid w:val="00D616C0"/>
    <w:rsid w:val="00D62163"/>
    <w:rsid w:val="00D6698F"/>
    <w:rsid w:val="00D678F3"/>
    <w:rsid w:val="00D70555"/>
    <w:rsid w:val="00D70F01"/>
    <w:rsid w:val="00D70F46"/>
    <w:rsid w:val="00D7202D"/>
    <w:rsid w:val="00D7255E"/>
    <w:rsid w:val="00D72A95"/>
    <w:rsid w:val="00D73C4B"/>
    <w:rsid w:val="00D745E5"/>
    <w:rsid w:val="00D75C80"/>
    <w:rsid w:val="00D77671"/>
    <w:rsid w:val="00D77F77"/>
    <w:rsid w:val="00D80C2B"/>
    <w:rsid w:val="00D80D4D"/>
    <w:rsid w:val="00D80E42"/>
    <w:rsid w:val="00D8195D"/>
    <w:rsid w:val="00D8352D"/>
    <w:rsid w:val="00D83C3D"/>
    <w:rsid w:val="00D84B06"/>
    <w:rsid w:val="00D853CB"/>
    <w:rsid w:val="00D8573A"/>
    <w:rsid w:val="00D86969"/>
    <w:rsid w:val="00D9019D"/>
    <w:rsid w:val="00D921A8"/>
    <w:rsid w:val="00D9255B"/>
    <w:rsid w:val="00D95B5B"/>
    <w:rsid w:val="00D977E4"/>
    <w:rsid w:val="00D97D60"/>
    <w:rsid w:val="00DA03CB"/>
    <w:rsid w:val="00DA09D1"/>
    <w:rsid w:val="00DA0FCD"/>
    <w:rsid w:val="00DA22DB"/>
    <w:rsid w:val="00DA70B8"/>
    <w:rsid w:val="00DA7B59"/>
    <w:rsid w:val="00DA7CAA"/>
    <w:rsid w:val="00DB03E0"/>
    <w:rsid w:val="00DB0723"/>
    <w:rsid w:val="00DB07CD"/>
    <w:rsid w:val="00DB1AC2"/>
    <w:rsid w:val="00DB2551"/>
    <w:rsid w:val="00DB41AB"/>
    <w:rsid w:val="00DB634A"/>
    <w:rsid w:val="00DC1336"/>
    <w:rsid w:val="00DC18EC"/>
    <w:rsid w:val="00DC29AA"/>
    <w:rsid w:val="00DC3C04"/>
    <w:rsid w:val="00DC4C0C"/>
    <w:rsid w:val="00DC5955"/>
    <w:rsid w:val="00DC61C7"/>
    <w:rsid w:val="00DC72D7"/>
    <w:rsid w:val="00DC7979"/>
    <w:rsid w:val="00DC7D03"/>
    <w:rsid w:val="00DD0055"/>
    <w:rsid w:val="00DD16C7"/>
    <w:rsid w:val="00DD19B3"/>
    <w:rsid w:val="00DD3A89"/>
    <w:rsid w:val="00DD4122"/>
    <w:rsid w:val="00DD5652"/>
    <w:rsid w:val="00DD5856"/>
    <w:rsid w:val="00DD7AF6"/>
    <w:rsid w:val="00DE2C03"/>
    <w:rsid w:val="00DE343D"/>
    <w:rsid w:val="00DE3F8E"/>
    <w:rsid w:val="00DE4E33"/>
    <w:rsid w:val="00DE57D5"/>
    <w:rsid w:val="00DE61B7"/>
    <w:rsid w:val="00DE6361"/>
    <w:rsid w:val="00DF0441"/>
    <w:rsid w:val="00DF0C1A"/>
    <w:rsid w:val="00DF46F9"/>
    <w:rsid w:val="00DF7012"/>
    <w:rsid w:val="00DF7183"/>
    <w:rsid w:val="00DF7573"/>
    <w:rsid w:val="00DF7C02"/>
    <w:rsid w:val="00E01E01"/>
    <w:rsid w:val="00E02EBB"/>
    <w:rsid w:val="00E041BB"/>
    <w:rsid w:val="00E04720"/>
    <w:rsid w:val="00E05D14"/>
    <w:rsid w:val="00E067B6"/>
    <w:rsid w:val="00E075D6"/>
    <w:rsid w:val="00E07E81"/>
    <w:rsid w:val="00E11887"/>
    <w:rsid w:val="00E11F74"/>
    <w:rsid w:val="00E12A63"/>
    <w:rsid w:val="00E14AF8"/>
    <w:rsid w:val="00E1505B"/>
    <w:rsid w:val="00E206CB"/>
    <w:rsid w:val="00E20CFF"/>
    <w:rsid w:val="00E216F4"/>
    <w:rsid w:val="00E217EB"/>
    <w:rsid w:val="00E21F8B"/>
    <w:rsid w:val="00E22AD6"/>
    <w:rsid w:val="00E22D3D"/>
    <w:rsid w:val="00E241F3"/>
    <w:rsid w:val="00E243E7"/>
    <w:rsid w:val="00E24CF6"/>
    <w:rsid w:val="00E24DE9"/>
    <w:rsid w:val="00E26122"/>
    <w:rsid w:val="00E2639F"/>
    <w:rsid w:val="00E3029C"/>
    <w:rsid w:val="00E31DB5"/>
    <w:rsid w:val="00E32943"/>
    <w:rsid w:val="00E338C4"/>
    <w:rsid w:val="00E350CE"/>
    <w:rsid w:val="00E35845"/>
    <w:rsid w:val="00E36259"/>
    <w:rsid w:val="00E373CE"/>
    <w:rsid w:val="00E374CE"/>
    <w:rsid w:val="00E37F5B"/>
    <w:rsid w:val="00E401CF"/>
    <w:rsid w:val="00E426A8"/>
    <w:rsid w:val="00E42C31"/>
    <w:rsid w:val="00E43416"/>
    <w:rsid w:val="00E438A7"/>
    <w:rsid w:val="00E44A35"/>
    <w:rsid w:val="00E4578C"/>
    <w:rsid w:val="00E47892"/>
    <w:rsid w:val="00E47A11"/>
    <w:rsid w:val="00E50D0D"/>
    <w:rsid w:val="00E51285"/>
    <w:rsid w:val="00E52366"/>
    <w:rsid w:val="00E549AC"/>
    <w:rsid w:val="00E55BEC"/>
    <w:rsid w:val="00E566EC"/>
    <w:rsid w:val="00E61F57"/>
    <w:rsid w:val="00E62A41"/>
    <w:rsid w:val="00E62E9A"/>
    <w:rsid w:val="00E63623"/>
    <w:rsid w:val="00E64264"/>
    <w:rsid w:val="00E64807"/>
    <w:rsid w:val="00E653D3"/>
    <w:rsid w:val="00E65ED1"/>
    <w:rsid w:val="00E66780"/>
    <w:rsid w:val="00E7113D"/>
    <w:rsid w:val="00E71CFC"/>
    <w:rsid w:val="00E72170"/>
    <w:rsid w:val="00E73045"/>
    <w:rsid w:val="00E73B7B"/>
    <w:rsid w:val="00E73D09"/>
    <w:rsid w:val="00E73EF0"/>
    <w:rsid w:val="00E7408B"/>
    <w:rsid w:val="00E744BC"/>
    <w:rsid w:val="00E74F3B"/>
    <w:rsid w:val="00E75081"/>
    <w:rsid w:val="00E76363"/>
    <w:rsid w:val="00E7675A"/>
    <w:rsid w:val="00E770CD"/>
    <w:rsid w:val="00E77C3B"/>
    <w:rsid w:val="00E80B7E"/>
    <w:rsid w:val="00E8283C"/>
    <w:rsid w:val="00E828C2"/>
    <w:rsid w:val="00E83702"/>
    <w:rsid w:val="00E857D7"/>
    <w:rsid w:val="00E85B44"/>
    <w:rsid w:val="00E85E6F"/>
    <w:rsid w:val="00E87771"/>
    <w:rsid w:val="00E9124F"/>
    <w:rsid w:val="00E92672"/>
    <w:rsid w:val="00E939F0"/>
    <w:rsid w:val="00E942CD"/>
    <w:rsid w:val="00E94C2D"/>
    <w:rsid w:val="00E95AAE"/>
    <w:rsid w:val="00E967A9"/>
    <w:rsid w:val="00E96C4E"/>
    <w:rsid w:val="00E97095"/>
    <w:rsid w:val="00E97EAF"/>
    <w:rsid w:val="00EA0A51"/>
    <w:rsid w:val="00EA11CB"/>
    <w:rsid w:val="00EA2EB4"/>
    <w:rsid w:val="00EA4863"/>
    <w:rsid w:val="00EA4DDB"/>
    <w:rsid w:val="00EA4EF3"/>
    <w:rsid w:val="00EA6E0B"/>
    <w:rsid w:val="00EB2577"/>
    <w:rsid w:val="00EB3BA2"/>
    <w:rsid w:val="00EB50B9"/>
    <w:rsid w:val="00EB68CB"/>
    <w:rsid w:val="00EB71D5"/>
    <w:rsid w:val="00EB76FD"/>
    <w:rsid w:val="00EB7944"/>
    <w:rsid w:val="00EC0662"/>
    <w:rsid w:val="00EC15B5"/>
    <w:rsid w:val="00EC1AB7"/>
    <w:rsid w:val="00EC3666"/>
    <w:rsid w:val="00EC3BB3"/>
    <w:rsid w:val="00EC42CA"/>
    <w:rsid w:val="00EC50F9"/>
    <w:rsid w:val="00EC5697"/>
    <w:rsid w:val="00EC621B"/>
    <w:rsid w:val="00EC6EBC"/>
    <w:rsid w:val="00ED088D"/>
    <w:rsid w:val="00ED0E8F"/>
    <w:rsid w:val="00ED17CD"/>
    <w:rsid w:val="00ED1B69"/>
    <w:rsid w:val="00ED2667"/>
    <w:rsid w:val="00ED2D0A"/>
    <w:rsid w:val="00ED7CD1"/>
    <w:rsid w:val="00EE1128"/>
    <w:rsid w:val="00EE27BE"/>
    <w:rsid w:val="00EE2EBB"/>
    <w:rsid w:val="00EE4457"/>
    <w:rsid w:val="00EE4509"/>
    <w:rsid w:val="00EE45F3"/>
    <w:rsid w:val="00EE5338"/>
    <w:rsid w:val="00EE59D4"/>
    <w:rsid w:val="00EE5AD7"/>
    <w:rsid w:val="00EE62D1"/>
    <w:rsid w:val="00EF04FC"/>
    <w:rsid w:val="00EF0911"/>
    <w:rsid w:val="00EF0FE9"/>
    <w:rsid w:val="00EF2078"/>
    <w:rsid w:val="00EF2CB7"/>
    <w:rsid w:val="00EF34E2"/>
    <w:rsid w:val="00EF570D"/>
    <w:rsid w:val="00EF70F9"/>
    <w:rsid w:val="00EF7A82"/>
    <w:rsid w:val="00EF7BA0"/>
    <w:rsid w:val="00F01363"/>
    <w:rsid w:val="00F017EC"/>
    <w:rsid w:val="00F018DA"/>
    <w:rsid w:val="00F02813"/>
    <w:rsid w:val="00F02BAE"/>
    <w:rsid w:val="00F04113"/>
    <w:rsid w:val="00F049B8"/>
    <w:rsid w:val="00F04EA8"/>
    <w:rsid w:val="00F056CC"/>
    <w:rsid w:val="00F0630A"/>
    <w:rsid w:val="00F072C1"/>
    <w:rsid w:val="00F07A21"/>
    <w:rsid w:val="00F07B32"/>
    <w:rsid w:val="00F1021E"/>
    <w:rsid w:val="00F12FE1"/>
    <w:rsid w:val="00F13981"/>
    <w:rsid w:val="00F139AF"/>
    <w:rsid w:val="00F13D5B"/>
    <w:rsid w:val="00F15280"/>
    <w:rsid w:val="00F1729A"/>
    <w:rsid w:val="00F173BE"/>
    <w:rsid w:val="00F20597"/>
    <w:rsid w:val="00F22183"/>
    <w:rsid w:val="00F23190"/>
    <w:rsid w:val="00F23E57"/>
    <w:rsid w:val="00F23E80"/>
    <w:rsid w:val="00F24557"/>
    <w:rsid w:val="00F2691E"/>
    <w:rsid w:val="00F26AD7"/>
    <w:rsid w:val="00F31308"/>
    <w:rsid w:val="00F315DE"/>
    <w:rsid w:val="00F3237F"/>
    <w:rsid w:val="00F32786"/>
    <w:rsid w:val="00F3295C"/>
    <w:rsid w:val="00F32E3E"/>
    <w:rsid w:val="00F33039"/>
    <w:rsid w:val="00F34B77"/>
    <w:rsid w:val="00F37692"/>
    <w:rsid w:val="00F4036D"/>
    <w:rsid w:val="00F413F7"/>
    <w:rsid w:val="00F417EC"/>
    <w:rsid w:val="00F4196A"/>
    <w:rsid w:val="00F41E16"/>
    <w:rsid w:val="00F422E9"/>
    <w:rsid w:val="00F42FA8"/>
    <w:rsid w:val="00F43336"/>
    <w:rsid w:val="00F449F3"/>
    <w:rsid w:val="00F455E0"/>
    <w:rsid w:val="00F46727"/>
    <w:rsid w:val="00F47ACE"/>
    <w:rsid w:val="00F52797"/>
    <w:rsid w:val="00F537B5"/>
    <w:rsid w:val="00F53A42"/>
    <w:rsid w:val="00F53B38"/>
    <w:rsid w:val="00F5734F"/>
    <w:rsid w:val="00F60DDB"/>
    <w:rsid w:val="00F60E90"/>
    <w:rsid w:val="00F61BD3"/>
    <w:rsid w:val="00F63128"/>
    <w:rsid w:val="00F63C09"/>
    <w:rsid w:val="00F63EAB"/>
    <w:rsid w:val="00F6550F"/>
    <w:rsid w:val="00F657E1"/>
    <w:rsid w:val="00F67846"/>
    <w:rsid w:val="00F70482"/>
    <w:rsid w:val="00F71EAE"/>
    <w:rsid w:val="00F72ECE"/>
    <w:rsid w:val="00F737F9"/>
    <w:rsid w:val="00F73F21"/>
    <w:rsid w:val="00F74F3B"/>
    <w:rsid w:val="00F7569B"/>
    <w:rsid w:val="00F77542"/>
    <w:rsid w:val="00F8049D"/>
    <w:rsid w:val="00F81228"/>
    <w:rsid w:val="00F81A10"/>
    <w:rsid w:val="00F81D19"/>
    <w:rsid w:val="00F8225A"/>
    <w:rsid w:val="00F828A3"/>
    <w:rsid w:val="00F82C3E"/>
    <w:rsid w:val="00F836B7"/>
    <w:rsid w:val="00F83974"/>
    <w:rsid w:val="00F83A2E"/>
    <w:rsid w:val="00F8522C"/>
    <w:rsid w:val="00F874D9"/>
    <w:rsid w:val="00F90F3E"/>
    <w:rsid w:val="00F91558"/>
    <w:rsid w:val="00F91BEC"/>
    <w:rsid w:val="00F91C6E"/>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E5"/>
    <w:rsid w:val="00FC7838"/>
    <w:rsid w:val="00FD0E96"/>
    <w:rsid w:val="00FD2133"/>
    <w:rsid w:val="00FD3B0E"/>
    <w:rsid w:val="00FD3F61"/>
    <w:rsid w:val="00FD467D"/>
    <w:rsid w:val="00FD6737"/>
    <w:rsid w:val="00FD711E"/>
    <w:rsid w:val="00FE01B1"/>
    <w:rsid w:val="00FE0292"/>
    <w:rsid w:val="00FE0356"/>
    <w:rsid w:val="00FE051A"/>
    <w:rsid w:val="00FE1F37"/>
    <w:rsid w:val="00FE20A2"/>
    <w:rsid w:val="00FE2D23"/>
    <w:rsid w:val="00FE4758"/>
    <w:rsid w:val="00FE4D08"/>
    <w:rsid w:val="00FE522C"/>
    <w:rsid w:val="00FF001C"/>
    <w:rsid w:val="00FF0785"/>
    <w:rsid w:val="00FF0F1D"/>
    <w:rsid w:val="00FF1B9F"/>
    <w:rsid w:val="00FF2C60"/>
    <w:rsid w:val="00FF5E01"/>
    <w:rsid w:val="00FF6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Body Text 2" w:uiPriority="99"/>
    <w:lsdException w:name="FollowedHyperlink" w:uiPriority="99"/>
    <w:lsdException w:name="Strong" w:qFormat="1"/>
    <w:lsdException w:name="Emphasis" w:qFormat="1"/>
    <w:lsdException w:name="Document Map"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uiPriority w:val="9"/>
    <w:qFormat/>
    <w:rsid w:val="00602F8C"/>
    <w:pPr>
      <w:keepNext/>
      <w:jc w:val="center"/>
      <w:outlineLvl w:val="0"/>
    </w:pPr>
    <w:rPr>
      <w:b/>
      <w:lang w:val="ru-RU" w:eastAsia="x-none"/>
    </w:rPr>
  </w:style>
  <w:style w:type="paragraph" w:styleId="Heading2">
    <w:name w:val="heading 2"/>
    <w:basedOn w:val="Normal"/>
    <w:next w:val="Normal"/>
    <w:link w:val="Heading2Char"/>
    <w:uiPriority w:val="9"/>
    <w:qFormat/>
    <w:rsid w:val="002C178D"/>
    <w:pPr>
      <w:keepNext/>
      <w:spacing w:before="240" w:after="60"/>
      <w:outlineLvl w:val="1"/>
    </w:pPr>
    <w:rPr>
      <w:rFonts w:ascii="Arial" w:hAnsi="Arial"/>
      <w:b/>
      <w:bCs/>
      <w:i/>
      <w:iCs/>
      <w:sz w:val="28"/>
      <w:szCs w:val="28"/>
      <w:lang w:val="x-none" w:eastAsia="x-none"/>
    </w:rPr>
  </w:style>
  <w:style w:type="paragraph" w:styleId="Heading3">
    <w:name w:val="heading 3"/>
    <w:aliases w:val=" Char Char,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75C80"/>
    <w:pPr>
      <w:keepNext/>
      <w:spacing w:before="240" w:after="60"/>
      <w:jc w:val="left"/>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 Char Char Char,Char Char Char"/>
    <w:link w:val="Heading3"/>
    <w:semiHidden/>
    <w:rsid w:val="004B3979"/>
    <w:rPr>
      <w:rFonts w:ascii="Arial" w:hAnsi="Arial" w:cs="Arial"/>
      <w:b/>
      <w:bCs/>
      <w:sz w:val="26"/>
      <w:szCs w:val="26"/>
      <w:lang w:val="en-US" w:eastAsia="en-US" w:bidi="ar-SA"/>
    </w:rPr>
  </w:style>
  <w:style w:type="paragraph" w:customStyle="1" w:styleId="CharCharCharCharCharCharCharCharCharCharCharCharCharCharCharCharChar">
    <w:name w:val="Char Char Char Char Char Char Char Char Char Char Char Char Char Char Char Char Char"/>
    <w:basedOn w:val="Normal"/>
    <w:rsid w:val="00EC6EBC"/>
    <w:pPr>
      <w:jc w:val="left"/>
    </w:pPr>
    <w:rPr>
      <w:lang w:val="pl-PL" w:eastAsia="pl-PL"/>
    </w:rPr>
  </w:style>
  <w:style w:type="character" w:customStyle="1" w:styleId="CharCharChar">
    <w:name w:val="Сектори Char Char Char"/>
    <w:link w:val="CharChar"/>
    <w:rsid w:val="00602F8C"/>
    <w:rPr>
      <w:rFonts w:ascii="Tahoma" w:hAnsi="Tahoma" w:cs="Tahoma"/>
      <w:b/>
      <w:sz w:val="24"/>
      <w:szCs w:val="24"/>
      <w:lang w:val="sr-Cyrl-CS" w:eastAsia="en-US" w:bidi="ar-SA"/>
    </w:rPr>
  </w:style>
  <w:style w:type="paragraph" w:customStyle="1" w:styleId="CharChar">
    <w:name w:val="Сектори Char Char"/>
    <w:basedOn w:val="Normal"/>
    <w:link w:val="CharCharChar"/>
    <w:rsid w:val="00602F8C"/>
    <w:pPr>
      <w:tabs>
        <w:tab w:val="left" w:pos="1418"/>
      </w:tabs>
      <w:jc w:val="center"/>
    </w:pPr>
    <w:rPr>
      <w:rFonts w:ascii="Tahoma" w:hAnsi="Tahoma" w:cs="Tahoma"/>
      <w:b/>
      <w:lang w:val="sr-Cyrl-CS"/>
    </w:rPr>
  </w:style>
  <w:style w:type="paragraph" w:customStyle="1" w:styleId="a">
    <w:name w:val="Буџетска линија"/>
    <w:basedOn w:val="CharChar"/>
    <w:rsid w:val="00602F8C"/>
    <w:pPr>
      <w:jc w:val="left"/>
    </w:pPr>
    <w:rPr>
      <w:sz w:val="20"/>
    </w:rPr>
  </w:style>
  <w:style w:type="paragraph" w:customStyle="1" w:styleId="a0">
    <w:name w:val="Подлинија"/>
    <w:basedOn w:val="CharChar"/>
    <w:rsid w:val="00602F8C"/>
    <w:pPr>
      <w:ind w:left="1418"/>
      <w:jc w:val="left"/>
    </w:pPr>
    <w:rPr>
      <w:i/>
      <w:sz w:val="20"/>
    </w:rPr>
  </w:style>
  <w:style w:type="paragraph" w:customStyle="1" w:styleId="a1">
    <w:name w:val="Најнизи ниво"/>
    <w:basedOn w:val="Normal"/>
    <w:rsid w:val="00602F8C"/>
    <w:pPr>
      <w:tabs>
        <w:tab w:val="left" w:pos="1418"/>
      </w:tabs>
    </w:pPr>
    <w:rPr>
      <w:rFonts w:ascii="Tahoma" w:hAnsi="Tahoma" w:cs="Tahoma"/>
      <w:i/>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lang w:val="sr-Cyrl-CS"/>
    </w:rPr>
  </w:style>
  <w:style w:type="paragraph" w:customStyle="1" w:styleId="pismo">
    <w:name w:val="pismo"/>
    <w:basedOn w:val="Normal"/>
    <w:rsid w:val="00602F8C"/>
    <w:rPr>
      <w:rFonts w:ascii="CTimesRoman" w:hAnsi="CTimesRoman"/>
      <w:szCs w:val="20"/>
      <w:lang w:val="en-GB"/>
    </w:rPr>
  </w:style>
  <w:style w:type="paragraph" w:styleId="BodyText">
    <w:name w:val="Body Text"/>
    <w:basedOn w:val="Normal"/>
    <w:link w:val="BodyTextChar"/>
    <w:uiPriority w:val="99"/>
    <w:rsid w:val="004714EF"/>
    <w:pPr>
      <w:spacing w:after="120"/>
    </w:pPr>
    <w:rPr>
      <w:lang w:val="x-none" w:eastAsia="x-none"/>
    </w:rPr>
  </w:style>
  <w:style w:type="paragraph" w:styleId="BodyTextIndent">
    <w:name w:val="Body Text Indent"/>
    <w:basedOn w:val="Normal"/>
    <w:link w:val="BodyTextIndentChar"/>
    <w:uiPriority w:val="99"/>
    <w:rsid w:val="004714EF"/>
    <w:pPr>
      <w:ind w:firstLine="1440"/>
    </w:pPr>
    <w:rPr>
      <w:rFonts w:ascii="CTimesRoman" w:hAnsi="CTimesRoman"/>
      <w:lang w:val="x-none" w:eastAsia="x-none"/>
    </w:rPr>
  </w:style>
  <w:style w:type="paragraph" w:styleId="Header">
    <w:name w:val="header"/>
    <w:basedOn w:val="Normal"/>
    <w:link w:val="HeaderChar"/>
    <w:uiPriority w:val="99"/>
    <w:rsid w:val="00A87739"/>
    <w:pPr>
      <w:tabs>
        <w:tab w:val="left" w:pos="1440"/>
      </w:tabs>
      <w:jc w:val="left"/>
    </w:pPr>
    <w:rPr>
      <w:rFonts w:ascii="CTimesRoman" w:hAnsi="CTimesRoman"/>
      <w:szCs w:val="20"/>
      <w:lang w:val="sr-Cyrl-CS" w:eastAsia="x-none"/>
    </w:rPr>
  </w:style>
  <w:style w:type="paragraph" w:styleId="BalloonText">
    <w:name w:val="Balloon Text"/>
    <w:basedOn w:val="Normal"/>
    <w:link w:val="BalloonTextChar"/>
    <w:uiPriority w:val="99"/>
    <w:semiHidden/>
    <w:rsid w:val="00A93381"/>
    <w:rPr>
      <w:rFonts w:ascii="Tahoma" w:hAnsi="Tahoma"/>
      <w:sz w:val="16"/>
      <w:szCs w:val="16"/>
      <w:lang w:val="x-none" w:eastAsia="x-none"/>
    </w:rPr>
  </w:style>
  <w:style w:type="paragraph" w:styleId="Footer">
    <w:name w:val="footer"/>
    <w:basedOn w:val="Normal"/>
    <w:link w:val="FooterChar"/>
    <w:uiPriority w:val="99"/>
    <w:rsid w:val="00653693"/>
    <w:pPr>
      <w:tabs>
        <w:tab w:val="center" w:pos="4320"/>
        <w:tab w:val="right" w:pos="8640"/>
      </w:tabs>
    </w:pPr>
    <w:rPr>
      <w:lang w:val="x-none" w:eastAsia="x-none"/>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sz w:val="22"/>
      <w:szCs w:val="22"/>
      <w:lang w:val="sr-Cyrl-CS"/>
    </w:rPr>
  </w:style>
  <w:style w:type="paragraph" w:styleId="ListNumber">
    <w:name w:val="List Number"/>
    <w:basedOn w:val="Normal"/>
    <w:rsid w:val="00E62A41"/>
    <w:pPr>
      <w:tabs>
        <w:tab w:val="num" w:pos="720"/>
      </w:tabs>
      <w:autoSpaceDE w:val="0"/>
      <w:autoSpaceDN w:val="0"/>
      <w:ind w:left="720" w:hanging="360"/>
    </w:pPr>
    <w:rPr>
      <w:bCs/>
      <w:color w:val="000000"/>
      <w:lang w:val="ru-RU"/>
    </w:rPr>
  </w:style>
  <w:style w:type="table" w:styleId="TableGrid">
    <w:name w:val="Table Grid"/>
    <w:basedOn w:val="TableNormal"/>
    <w:rsid w:val="00D75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rPr>
      <w:szCs w:val="20"/>
    </w:rPr>
  </w:style>
  <w:style w:type="paragraph" w:styleId="ListParagraph">
    <w:name w:val="List Paragraph"/>
    <w:basedOn w:val="Normal"/>
    <w:qFormat/>
    <w:rsid w:val="00D75C80"/>
    <w:pPr>
      <w:ind w:left="708"/>
      <w:jc w:val="left"/>
    </w:pPr>
  </w:style>
  <w:style w:type="paragraph" w:styleId="BodyText2">
    <w:name w:val="Body Text 2"/>
    <w:basedOn w:val="Normal"/>
    <w:link w:val="BodyText2Char"/>
    <w:uiPriority w:val="99"/>
    <w:rsid w:val="00D75C80"/>
    <w:pPr>
      <w:spacing w:after="120" w:line="480" w:lineRule="auto"/>
      <w:jc w:val="left"/>
    </w:pPr>
    <w:rPr>
      <w:lang w:val="x-none" w:eastAsia="x-none"/>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iCs/>
      <w:sz w:val="24"/>
      <w:szCs w:val="20"/>
      <w:lang w:val="sr-Latn-CS"/>
    </w:rPr>
  </w:style>
  <w:style w:type="paragraph" w:customStyle="1" w:styleId="StandardSpiegelstrich">
    <w:name w:val="Standard Spiegelstrich"/>
    <w:basedOn w:val="Normal"/>
    <w:rsid w:val="00D75C80"/>
    <w:pPr>
      <w:tabs>
        <w:tab w:val="num" w:pos="360"/>
      </w:tabs>
      <w:ind w:left="360" w:hanging="360"/>
      <w:jc w:val="left"/>
    </w:pPr>
    <w:rPr>
      <w:szCs w:val="20"/>
      <w:lang w:val="en-GB" w:eastAsia="de-DE"/>
    </w:rPr>
  </w:style>
  <w:style w:type="character" w:styleId="CommentReference">
    <w:name w:val="annotation reference"/>
    <w:semiHidden/>
    <w:rsid w:val="00D75C80"/>
    <w:rPr>
      <w:sz w:val="16"/>
      <w:szCs w:val="16"/>
    </w:rPr>
  </w:style>
  <w:style w:type="paragraph" w:styleId="CommentText">
    <w:name w:val="annotation text"/>
    <w:basedOn w:val="Normal"/>
    <w:link w:val="CommentTextChar"/>
    <w:uiPriority w:val="99"/>
    <w:semiHidden/>
    <w:rsid w:val="00D75C80"/>
    <w:pPr>
      <w:jc w:val="left"/>
    </w:pPr>
    <w:rPr>
      <w:sz w:val="20"/>
      <w:szCs w:val="20"/>
      <w:lang w:val="en-GB" w:eastAsia="de-DE"/>
    </w:rPr>
  </w:style>
  <w:style w:type="character" w:styleId="Hyperlink">
    <w:name w:val="Hyperlink"/>
    <w:rsid w:val="00D75C80"/>
    <w:rPr>
      <w:color w:val="0000FF"/>
      <w:u w:val="single"/>
    </w:rPr>
  </w:style>
  <w:style w:type="paragraph" w:styleId="CommentSubject">
    <w:name w:val="annotation subject"/>
    <w:aliases w:val=" Char Char2,Char Char2"/>
    <w:basedOn w:val="CommentText"/>
    <w:next w:val="CommentText"/>
    <w:link w:val="CommentSubjectChar"/>
    <w:rsid w:val="00D75C80"/>
    <w:rPr>
      <w:b/>
      <w:bCs/>
      <w:lang w:val="en-US" w:eastAsia="en-US"/>
    </w:rPr>
  </w:style>
  <w:style w:type="character" w:customStyle="1" w:styleId="CommentSubjectChar">
    <w:name w:val="Comment Subject Char"/>
    <w:aliases w:val=" Char Char2 Char,Char Char2 Char"/>
    <w:link w:val="CommentSubject"/>
    <w:rsid w:val="00D75C80"/>
    <w:rPr>
      <w:b/>
      <w:bCs/>
      <w:lang w:val="en-US" w:eastAsia="en-US" w:bidi="ar-SA"/>
    </w:rPr>
  </w:style>
  <w:style w:type="paragraph" w:customStyle="1" w:styleId="Char">
    <w:name w:val="Сектори Char"/>
    <w:basedOn w:val="Normal"/>
    <w:rsid w:val="00E31DB5"/>
    <w:pPr>
      <w:tabs>
        <w:tab w:val="left" w:pos="1418"/>
      </w:tabs>
      <w:jc w:val="center"/>
    </w:pPr>
    <w:rPr>
      <w:rFonts w:ascii="Tahoma" w:hAnsi="Tahoma" w:cs="Tahoma"/>
      <w:b/>
      <w:lang w:val="sr-Cyrl-CS"/>
    </w:rPr>
  </w:style>
  <w:style w:type="character" w:customStyle="1" w:styleId="Char0">
    <w:name w:val="Char"/>
    <w:rsid w:val="00E31DB5"/>
    <w:rPr>
      <w:b/>
      <w:bCs/>
      <w:lang w:val="en-US" w:eastAsia="en-US" w:bidi="ar-SA"/>
    </w:rPr>
  </w:style>
  <w:style w:type="paragraph" w:styleId="DocumentMap">
    <w:name w:val="Document Map"/>
    <w:basedOn w:val="Normal"/>
    <w:link w:val="DocumentMapChar"/>
    <w:uiPriority w:val="99"/>
    <w:semiHidden/>
    <w:rsid w:val="008F0F29"/>
    <w:pPr>
      <w:shd w:val="clear" w:color="auto" w:fill="000080"/>
    </w:pPr>
    <w:rPr>
      <w:rFonts w:ascii="Tahoma" w:hAnsi="Tahoma"/>
      <w:sz w:val="20"/>
      <w:szCs w:val="20"/>
      <w:lang w:val="x-none" w:eastAsia="x-none"/>
    </w:rPr>
  </w:style>
  <w:style w:type="character" w:customStyle="1" w:styleId="CharChar1">
    <w:name w:val="Char Char1"/>
    <w:rsid w:val="00C16666"/>
    <w:rPr>
      <w:b/>
      <w:bCs/>
      <w:lang w:val="en-US" w:eastAsia="en-US" w:bidi="ar-SA"/>
    </w:rPr>
  </w:style>
  <w:style w:type="character" w:customStyle="1" w:styleId="WW8Num22z0">
    <w:name w:val="WW8Num22z0"/>
    <w:uiPriority w:val="99"/>
    <w:rsid w:val="00F413F7"/>
    <w:rPr>
      <w:rFonts w:ascii="Symbol" w:hAnsi="Symbol"/>
    </w:rPr>
  </w:style>
  <w:style w:type="character" w:customStyle="1" w:styleId="WW8Num22z1">
    <w:name w:val="WW8Num22z1"/>
    <w:uiPriority w:val="99"/>
    <w:rsid w:val="00F413F7"/>
    <w:rPr>
      <w:rFonts w:ascii="Courier New" w:hAnsi="Courier New" w:cs="Courier New"/>
    </w:rPr>
  </w:style>
  <w:style w:type="character" w:customStyle="1" w:styleId="FooterChar">
    <w:name w:val="Footer Char"/>
    <w:link w:val="Footer"/>
    <w:uiPriority w:val="99"/>
    <w:rsid w:val="00E22D3D"/>
    <w:rPr>
      <w:sz w:val="24"/>
      <w:szCs w:val="24"/>
    </w:rPr>
  </w:style>
  <w:style w:type="paragraph" w:customStyle="1" w:styleId="CharCharCharCharCharCharCharCharCharCharCharCharCharCharCharCharCharChar">
    <w:name w:val="Char Char Char Char Char Char Char Char Char Char Char Char Char Char Char Char Char Char"/>
    <w:basedOn w:val="Normal"/>
    <w:rsid w:val="00D305E7"/>
    <w:pPr>
      <w:jc w:val="left"/>
    </w:pPr>
    <w:rPr>
      <w:lang w:val="pl-PL" w:eastAsia="pl-PL"/>
    </w:rPr>
  </w:style>
  <w:style w:type="character" w:customStyle="1" w:styleId="Heading1Char">
    <w:name w:val="Heading 1 Char"/>
    <w:link w:val="Heading1"/>
    <w:uiPriority w:val="9"/>
    <w:rsid w:val="009E3933"/>
    <w:rPr>
      <w:b/>
      <w:sz w:val="24"/>
      <w:szCs w:val="24"/>
      <w:lang w:val="ru-RU"/>
    </w:rPr>
  </w:style>
  <w:style w:type="character" w:customStyle="1" w:styleId="Heading2Char">
    <w:name w:val="Heading 2 Char"/>
    <w:link w:val="Heading2"/>
    <w:uiPriority w:val="9"/>
    <w:rsid w:val="009E3933"/>
    <w:rPr>
      <w:rFonts w:ascii="Arial" w:hAnsi="Arial" w:cs="Arial"/>
      <w:b/>
      <w:bCs/>
      <w:i/>
      <w:iCs/>
      <w:sz w:val="28"/>
      <w:szCs w:val="28"/>
    </w:rPr>
  </w:style>
  <w:style w:type="paragraph" w:customStyle="1" w:styleId="CharCharCharCharCharCharCharCharCharCharCharCharCharCharCharCharChar0">
    <w:name w:val="Char Char Char Char Char Char Char Char Char Char Char Char Char Char Char Char Char"/>
    <w:basedOn w:val="Normal"/>
    <w:uiPriority w:val="99"/>
    <w:rsid w:val="009E3933"/>
    <w:pPr>
      <w:jc w:val="left"/>
    </w:pPr>
    <w:rPr>
      <w:lang w:val="pl-PL" w:eastAsia="pl-PL"/>
    </w:rPr>
  </w:style>
  <w:style w:type="character" w:customStyle="1" w:styleId="Heading4Char">
    <w:name w:val="Heading 4 Char"/>
    <w:link w:val="Heading4"/>
    <w:uiPriority w:val="9"/>
    <w:rsid w:val="009E3933"/>
    <w:rPr>
      <w:b/>
      <w:bCs/>
      <w:sz w:val="28"/>
      <w:szCs w:val="28"/>
    </w:rPr>
  </w:style>
  <w:style w:type="character" w:customStyle="1" w:styleId="BodyTextChar">
    <w:name w:val="Body Text Char"/>
    <w:link w:val="BodyText"/>
    <w:uiPriority w:val="99"/>
    <w:rsid w:val="009E3933"/>
    <w:rPr>
      <w:sz w:val="24"/>
      <w:szCs w:val="24"/>
    </w:rPr>
  </w:style>
  <w:style w:type="character" w:customStyle="1" w:styleId="BodyTextIndentChar">
    <w:name w:val="Body Text Indent Char"/>
    <w:link w:val="BodyTextIndent"/>
    <w:uiPriority w:val="99"/>
    <w:rsid w:val="009E3933"/>
    <w:rPr>
      <w:rFonts w:ascii="CTimesRoman" w:hAnsi="CTimesRoman"/>
      <w:sz w:val="24"/>
      <w:szCs w:val="24"/>
    </w:rPr>
  </w:style>
  <w:style w:type="character" w:customStyle="1" w:styleId="HeaderChar">
    <w:name w:val="Header Char"/>
    <w:link w:val="Header"/>
    <w:uiPriority w:val="99"/>
    <w:rsid w:val="009E3933"/>
    <w:rPr>
      <w:rFonts w:ascii="CTimesRoman" w:hAnsi="CTimesRoman"/>
      <w:sz w:val="24"/>
      <w:lang w:val="sr-Cyrl-CS"/>
    </w:rPr>
  </w:style>
  <w:style w:type="character" w:customStyle="1" w:styleId="BalloonTextChar">
    <w:name w:val="Balloon Text Char"/>
    <w:link w:val="BalloonText"/>
    <w:uiPriority w:val="99"/>
    <w:semiHidden/>
    <w:rsid w:val="009E3933"/>
    <w:rPr>
      <w:rFonts w:ascii="Tahoma" w:hAnsi="Tahoma" w:cs="Tahoma"/>
      <w:sz w:val="16"/>
      <w:szCs w:val="16"/>
    </w:rPr>
  </w:style>
  <w:style w:type="paragraph" w:customStyle="1" w:styleId="CharCharCharCharCharCharCharCharCharCharCharCharCharCharCharCharCharChar0">
    <w:name w:val="Char Char Char Char Char Char Char Char Char Char Char Char Char Char Char Char Char Char"/>
    <w:basedOn w:val="Normal"/>
    <w:uiPriority w:val="99"/>
    <w:rsid w:val="009E3933"/>
    <w:pPr>
      <w:jc w:val="left"/>
    </w:pPr>
    <w:rPr>
      <w:lang w:val="pl-PL" w:eastAsia="pl-PL"/>
    </w:rPr>
  </w:style>
  <w:style w:type="character" w:customStyle="1" w:styleId="BodyText2Char">
    <w:name w:val="Body Text 2 Char"/>
    <w:link w:val="BodyText2"/>
    <w:uiPriority w:val="99"/>
    <w:rsid w:val="009E3933"/>
    <w:rPr>
      <w:sz w:val="24"/>
      <w:szCs w:val="24"/>
    </w:rPr>
  </w:style>
  <w:style w:type="character" w:customStyle="1" w:styleId="CommentTextChar">
    <w:name w:val="Comment Text Char"/>
    <w:link w:val="CommentText"/>
    <w:uiPriority w:val="99"/>
    <w:semiHidden/>
    <w:rsid w:val="009E3933"/>
    <w:rPr>
      <w:lang w:val="en-GB" w:eastAsia="de-DE"/>
    </w:rPr>
  </w:style>
  <w:style w:type="character" w:customStyle="1" w:styleId="Char1">
    <w:name w:val="Char"/>
    <w:uiPriority w:val="99"/>
    <w:rsid w:val="009E3933"/>
    <w:rPr>
      <w:b/>
      <w:lang w:val="en-US" w:eastAsia="en-US"/>
    </w:rPr>
  </w:style>
  <w:style w:type="character" w:customStyle="1" w:styleId="DocumentMapChar">
    <w:name w:val="Document Map Char"/>
    <w:link w:val="DocumentMap"/>
    <w:uiPriority w:val="99"/>
    <w:semiHidden/>
    <w:rsid w:val="009E3933"/>
    <w:rPr>
      <w:rFonts w:ascii="Tahoma" w:hAnsi="Tahoma" w:cs="Tahoma"/>
      <w:shd w:val="clear" w:color="auto" w:fill="000080"/>
    </w:rPr>
  </w:style>
  <w:style w:type="character" w:customStyle="1" w:styleId="CharChar10">
    <w:name w:val="Char Char1"/>
    <w:uiPriority w:val="99"/>
    <w:rsid w:val="009E3933"/>
    <w:rPr>
      <w:b/>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rsid w:val="001E5697"/>
    <w:rPr>
      <w:lang w:val="cs-CZ" w:eastAsia="cs-CZ"/>
    </w:rPr>
  </w:style>
  <w:style w:type="character" w:styleId="FollowedHyperlink">
    <w:name w:val="FollowedHyperlink"/>
    <w:uiPriority w:val="99"/>
    <w:unhideWhenUsed/>
    <w:rsid w:val="00181349"/>
    <w:rPr>
      <w:color w:val="800080"/>
      <w:u w:val="single"/>
    </w:rPr>
  </w:style>
  <w:style w:type="paragraph" w:customStyle="1" w:styleId="xl65">
    <w:name w:val="xl65"/>
    <w:basedOn w:val="Normal"/>
    <w:rsid w:val="00181349"/>
    <w:pPr>
      <w:spacing w:before="100" w:beforeAutospacing="1" w:after="100" w:afterAutospacing="1"/>
      <w:jc w:val="left"/>
    </w:pPr>
    <w:rPr>
      <w:lang w:val="sr-Latn-RS" w:eastAsia="sr-Latn-RS"/>
    </w:rPr>
  </w:style>
  <w:style w:type="paragraph" w:customStyle="1" w:styleId="xl66">
    <w:name w:val="xl66"/>
    <w:basedOn w:val="Normal"/>
    <w:rsid w:val="00181349"/>
    <w:pPr>
      <w:spacing w:before="100" w:beforeAutospacing="1" w:after="100" w:afterAutospacing="1"/>
      <w:jc w:val="center"/>
      <w:textAlignment w:val="center"/>
    </w:pPr>
    <w:rPr>
      <w:lang w:val="sr-Latn-RS" w:eastAsia="sr-Latn-RS"/>
    </w:rPr>
  </w:style>
  <w:style w:type="paragraph" w:customStyle="1" w:styleId="xl67">
    <w:name w:val="xl67"/>
    <w:basedOn w:val="Normal"/>
    <w:rsid w:val="00181349"/>
    <w:pPr>
      <w:spacing w:before="100" w:beforeAutospacing="1" w:after="100" w:afterAutospacing="1"/>
      <w:jc w:val="left"/>
      <w:textAlignment w:val="center"/>
    </w:pPr>
    <w:rPr>
      <w:lang w:val="sr-Latn-RS" w:eastAsia="sr-Latn-RS"/>
    </w:rPr>
  </w:style>
  <w:style w:type="paragraph" w:customStyle="1" w:styleId="xl68">
    <w:name w:val="xl68"/>
    <w:basedOn w:val="Normal"/>
    <w:rsid w:val="00181349"/>
    <w:pPr>
      <w:spacing w:before="100" w:beforeAutospacing="1" w:after="100" w:afterAutospacing="1"/>
      <w:jc w:val="left"/>
      <w:textAlignment w:val="center"/>
    </w:pPr>
    <w:rPr>
      <w:lang w:val="sr-Latn-RS" w:eastAsia="sr-Latn-RS"/>
    </w:rPr>
  </w:style>
  <w:style w:type="paragraph" w:customStyle="1" w:styleId="xl69">
    <w:name w:val="xl69"/>
    <w:basedOn w:val="Normal"/>
    <w:rsid w:val="00181349"/>
    <w:pPr>
      <w:spacing w:before="100" w:beforeAutospacing="1" w:after="100" w:afterAutospacing="1"/>
      <w:jc w:val="center"/>
      <w:textAlignment w:val="center"/>
    </w:pPr>
    <w:rPr>
      <w:lang w:val="sr-Latn-RS" w:eastAsia="sr-Latn-RS"/>
    </w:rPr>
  </w:style>
  <w:style w:type="paragraph" w:customStyle="1" w:styleId="xl70">
    <w:name w:val="xl70"/>
    <w:basedOn w:val="Normal"/>
    <w:rsid w:val="00181349"/>
    <w:pPr>
      <w:shd w:val="clear" w:color="000000" w:fill="FFFFFF"/>
      <w:spacing w:before="100" w:beforeAutospacing="1" w:after="100" w:afterAutospacing="1"/>
      <w:jc w:val="left"/>
    </w:pPr>
    <w:rPr>
      <w:lang w:val="sr-Latn-RS" w:eastAsia="sr-Latn-RS"/>
    </w:r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styleId="Revision">
    <w:name w:val="Revision"/>
    <w:hidden/>
    <w:uiPriority w:val="99"/>
    <w:semiHidden/>
    <w:rsid w:val="00D9019D"/>
    <w:rPr>
      <w:sz w:val="24"/>
      <w:szCs w:val="24"/>
    </w:rPr>
  </w:style>
  <w:style w:type="paragraph" w:customStyle="1" w:styleId="CharCharCharCharCharCharCharCharCharCharCharCharCharCharCharCharChar1">
    <w:name w:val="Char Char Char Char Char Char Char Char Char Char Char Char Char Char Char Char Char"/>
    <w:basedOn w:val="Normal"/>
    <w:uiPriority w:val="99"/>
    <w:rsid w:val="00D3771D"/>
    <w:pPr>
      <w:jc w:val="left"/>
    </w:pPr>
    <w:rPr>
      <w:lang w:val="pl-PL" w:eastAsia="pl-PL"/>
    </w:rPr>
  </w:style>
  <w:style w:type="character" w:customStyle="1" w:styleId="Char2">
    <w:name w:val="Char"/>
    <w:uiPriority w:val="99"/>
    <w:rsid w:val="00D3771D"/>
    <w:rPr>
      <w:b/>
      <w:bCs/>
      <w:lang w:val="en-US" w:eastAsia="en-US" w:bidi="ar-SA"/>
    </w:rPr>
  </w:style>
  <w:style w:type="character" w:customStyle="1" w:styleId="CharChar11">
    <w:name w:val="Char Char1"/>
    <w:uiPriority w:val="99"/>
    <w:rsid w:val="00D3771D"/>
    <w:rPr>
      <w:b/>
      <w:bCs/>
      <w:lang w:val="en-US" w:eastAsia="en-US" w:bidi="ar-SA"/>
    </w:rPr>
  </w:style>
  <w:style w:type="paragraph" w:customStyle="1" w:styleId="CharCharCharCharCharCharCharCharCharCharCharCharCharCharCharCharCharChar1">
    <w:name w:val="Char Char Char Char Char Char Char Char Char Char Char Char Char Char Char Char Char Char"/>
    <w:basedOn w:val="Normal"/>
    <w:uiPriority w:val="99"/>
    <w:rsid w:val="00D3771D"/>
    <w:pPr>
      <w:jc w:val="left"/>
    </w:pPr>
    <w:rPr>
      <w:lang w:val="pl-PL" w:eastAsia="pl-PL"/>
    </w:rPr>
  </w:style>
  <w:style w:type="paragraph" w:customStyle="1" w:styleId="CharCharCharCharCharCharCharCharCharCharCharCharCharCharCharCharChar2">
    <w:name w:val="Char Char Char Char Char Char Char Char Char Char Char Char Char Char Char Char Char"/>
    <w:basedOn w:val="Normal"/>
    <w:uiPriority w:val="99"/>
    <w:rsid w:val="00851702"/>
    <w:pPr>
      <w:jc w:val="left"/>
    </w:pPr>
    <w:rPr>
      <w:lang w:val="pl-PL" w:eastAsia="pl-PL"/>
    </w:rPr>
  </w:style>
  <w:style w:type="character" w:customStyle="1" w:styleId="Char3">
    <w:name w:val="Char"/>
    <w:uiPriority w:val="99"/>
    <w:rsid w:val="00851702"/>
    <w:rPr>
      <w:b/>
      <w:bCs/>
      <w:lang w:val="en-US" w:eastAsia="en-US" w:bidi="ar-SA"/>
    </w:rPr>
  </w:style>
  <w:style w:type="character" w:customStyle="1" w:styleId="CharChar12">
    <w:name w:val="Char Char1"/>
    <w:uiPriority w:val="99"/>
    <w:rsid w:val="00851702"/>
    <w:rPr>
      <w:b/>
      <w:bCs/>
      <w:lang w:val="en-US" w:eastAsia="en-US" w:bidi="ar-SA"/>
    </w:rPr>
  </w:style>
  <w:style w:type="paragraph" w:customStyle="1" w:styleId="CharCharCharCharCharCharCharCharCharCharCharCharCharCharCharCharCharChar2">
    <w:name w:val="Char Char Char Char Char Char Char Char Char Char Char Char Char Char Char Char Char Char"/>
    <w:basedOn w:val="Normal"/>
    <w:uiPriority w:val="99"/>
    <w:rsid w:val="00851702"/>
    <w:pPr>
      <w:jc w:val="left"/>
    </w:pPr>
    <w:rPr>
      <w:lang w:val="pl-PL" w:eastAsia="pl-PL"/>
    </w:rPr>
  </w:style>
  <w:style w:type="paragraph" w:customStyle="1" w:styleId="CharCharCharCharCharCharCharCharCharCharCharCharCharCharCharCharChar3">
    <w:name w:val="Char Char Char Char Char Char Char Char Char Char Char Char Char Char Char Char Char"/>
    <w:basedOn w:val="Normal"/>
    <w:rsid w:val="00F70482"/>
    <w:pPr>
      <w:jc w:val="left"/>
    </w:pPr>
    <w:rPr>
      <w:lang w:val="pl-PL" w:eastAsia="pl-PL"/>
    </w:rPr>
  </w:style>
  <w:style w:type="character" w:customStyle="1" w:styleId="Char4">
    <w:name w:val="Char"/>
    <w:rsid w:val="00F70482"/>
    <w:rPr>
      <w:b/>
      <w:bCs/>
      <w:lang w:val="en-US" w:eastAsia="en-US" w:bidi="ar-SA"/>
    </w:rPr>
  </w:style>
  <w:style w:type="character" w:customStyle="1" w:styleId="CharChar13">
    <w:name w:val="Char Char1"/>
    <w:rsid w:val="00F70482"/>
    <w:rPr>
      <w:b/>
      <w:bCs/>
      <w:lang w:val="en-US" w:eastAsia="en-US" w:bidi="ar-SA"/>
    </w:rPr>
  </w:style>
  <w:style w:type="paragraph" w:customStyle="1" w:styleId="CharCharCharCharCharCharCharCharCharCharCharCharCharCharCharCharCharChar3">
    <w:name w:val="Char Char Char Char Char Char Char Char Char Char Char Char Char Char Char Char Char Char"/>
    <w:basedOn w:val="Normal"/>
    <w:rsid w:val="00F70482"/>
    <w:pPr>
      <w:jc w:val="left"/>
    </w:pPr>
    <w:rPr>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Body Text 2" w:uiPriority="99"/>
    <w:lsdException w:name="FollowedHyperlink" w:uiPriority="99"/>
    <w:lsdException w:name="Strong" w:qFormat="1"/>
    <w:lsdException w:name="Emphasis" w:qFormat="1"/>
    <w:lsdException w:name="Document Map"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uiPriority w:val="9"/>
    <w:qFormat/>
    <w:rsid w:val="00602F8C"/>
    <w:pPr>
      <w:keepNext/>
      <w:jc w:val="center"/>
      <w:outlineLvl w:val="0"/>
    </w:pPr>
    <w:rPr>
      <w:b/>
      <w:lang w:val="ru-RU" w:eastAsia="x-none"/>
    </w:rPr>
  </w:style>
  <w:style w:type="paragraph" w:styleId="Heading2">
    <w:name w:val="heading 2"/>
    <w:basedOn w:val="Normal"/>
    <w:next w:val="Normal"/>
    <w:link w:val="Heading2Char"/>
    <w:uiPriority w:val="9"/>
    <w:qFormat/>
    <w:rsid w:val="002C178D"/>
    <w:pPr>
      <w:keepNext/>
      <w:spacing w:before="240" w:after="60"/>
      <w:outlineLvl w:val="1"/>
    </w:pPr>
    <w:rPr>
      <w:rFonts w:ascii="Arial" w:hAnsi="Arial"/>
      <w:b/>
      <w:bCs/>
      <w:i/>
      <w:iCs/>
      <w:sz w:val="28"/>
      <w:szCs w:val="28"/>
      <w:lang w:val="x-none" w:eastAsia="x-none"/>
    </w:rPr>
  </w:style>
  <w:style w:type="paragraph" w:styleId="Heading3">
    <w:name w:val="heading 3"/>
    <w:aliases w:val=" Char Char,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75C80"/>
    <w:pPr>
      <w:keepNext/>
      <w:spacing w:before="240" w:after="60"/>
      <w:jc w:val="left"/>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 Char Char Char,Char Char Char"/>
    <w:link w:val="Heading3"/>
    <w:semiHidden/>
    <w:rsid w:val="004B3979"/>
    <w:rPr>
      <w:rFonts w:ascii="Arial" w:hAnsi="Arial" w:cs="Arial"/>
      <w:b/>
      <w:bCs/>
      <w:sz w:val="26"/>
      <w:szCs w:val="26"/>
      <w:lang w:val="en-US" w:eastAsia="en-US" w:bidi="ar-SA"/>
    </w:rPr>
  </w:style>
  <w:style w:type="paragraph" w:customStyle="1" w:styleId="CharCharCharCharCharCharCharCharCharCharCharCharCharCharCharCharChar">
    <w:name w:val="Char Char Char Char Char Char Char Char Char Char Char Char Char Char Char Char Char"/>
    <w:basedOn w:val="Normal"/>
    <w:rsid w:val="00EC6EBC"/>
    <w:pPr>
      <w:jc w:val="left"/>
    </w:pPr>
    <w:rPr>
      <w:lang w:val="pl-PL" w:eastAsia="pl-PL"/>
    </w:rPr>
  </w:style>
  <w:style w:type="character" w:customStyle="1" w:styleId="CharCharChar">
    <w:name w:val="Сектори Char Char Char"/>
    <w:link w:val="CharChar"/>
    <w:rsid w:val="00602F8C"/>
    <w:rPr>
      <w:rFonts w:ascii="Tahoma" w:hAnsi="Tahoma" w:cs="Tahoma"/>
      <w:b/>
      <w:sz w:val="24"/>
      <w:szCs w:val="24"/>
      <w:lang w:val="sr-Cyrl-CS" w:eastAsia="en-US" w:bidi="ar-SA"/>
    </w:rPr>
  </w:style>
  <w:style w:type="paragraph" w:customStyle="1" w:styleId="CharChar">
    <w:name w:val="Сектори Char Char"/>
    <w:basedOn w:val="Normal"/>
    <w:link w:val="CharCharChar"/>
    <w:rsid w:val="00602F8C"/>
    <w:pPr>
      <w:tabs>
        <w:tab w:val="left" w:pos="1418"/>
      </w:tabs>
      <w:jc w:val="center"/>
    </w:pPr>
    <w:rPr>
      <w:rFonts w:ascii="Tahoma" w:hAnsi="Tahoma" w:cs="Tahoma"/>
      <w:b/>
      <w:lang w:val="sr-Cyrl-CS"/>
    </w:rPr>
  </w:style>
  <w:style w:type="paragraph" w:customStyle="1" w:styleId="a">
    <w:name w:val="Буџетска линија"/>
    <w:basedOn w:val="CharChar"/>
    <w:rsid w:val="00602F8C"/>
    <w:pPr>
      <w:jc w:val="left"/>
    </w:pPr>
    <w:rPr>
      <w:sz w:val="20"/>
    </w:rPr>
  </w:style>
  <w:style w:type="paragraph" w:customStyle="1" w:styleId="a0">
    <w:name w:val="Подлинија"/>
    <w:basedOn w:val="CharChar"/>
    <w:rsid w:val="00602F8C"/>
    <w:pPr>
      <w:ind w:left="1418"/>
      <w:jc w:val="left"/>
    </w:pPr>
    <w:rPr>
      <w:i/>
      <w:sz w:val="20"/>
    </w:rPr>
  </w:style>
  <w:style w:type="paragraph" w:customStyle="1" w:styleId="a1">
    <w:name w:val="Најнизи ниво"/>
    <w:basedOn w:val="Normal"/>
    <w:rsid w:val="00602F8C"/>
    <w:pPr>
      <w:tabs>
        <w:tab w:val="left" w:pos="1418"/>
      </w:tabs>
    </w:pPr>
    <w:rPr>
      <w:rFonts w:ascii="Tahoma" w:hAnsi="Tahoma" w:cs="Tahoma"/>
      <w:i/>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lang w:val="sr-Cyrl-CS"/>
    </w:rPr>
  </w:style>
  <w:style w:type="paragraph" w:customStyle="1" w:styleId="pismo">
    <w:name w:val="pismo"/>
    <w:basedOn w:val="Normal"/>
    <w:rsid w:val="00602F8C"/>
    <w:rPr>
      <w:rFonts w:ascii="CTimesRoman" w:hAnsi="CTimesRoman"/>
      <w:szCs w:val="20"/>
      <w:lang w:val="en-GB"/>
    </w:rPr>
  </w:style>
  <w:style w:type="paragraph" w:styleId="BodyText">
    <w:name w:val="Body Text"/>
    <w:basedOn w:val="Normal"/>
    <w:link w:val="BodyTextChar"/>
    <w:uiPriority w:val="99"/>
    <w:rsid w:val="004714EF"/>
    <w:pPr>
      <w:spacing w:after="120"/>
    </w:pPr>
    <w:rPr>
      <w:lang w:val="x-none" w:eastAsia="x-none"/>
    </w:rPr>
  </w:style>
  <w:style w:type="paragraph" w:styleId="BodyTextIndent">
    <w:name w:val="Body Text Indent"/>
    <w:basedOn w:val="Normal"/>
    <w:link w:val="BodyTextIndentChar"/>
    <w:uiPriority w:val="99"/>
    <w:rsid w:val="004714EF"/>
    <w:pPr>
      <w:ind w:firstLine="1440"/>
    </w:pPr>
    <w:rPr>
      <w:rFonts w:ascii="CTimesRoman" w:hAnsi="CTimesRoman"/>
      <w:lang w:val="x-none" w:eastAsia="x-none"/>
    </w:rPr>
  </w:style>
  <w:style w:type="paragraph" w:styleId="Header">
    <w:name w:val="header"/>
    <w:basedOn w:val="Normal"/>
    <w:link w:val="HeaderChar"/>
    <w:uiPriority w:val="99"/>
    <w:rsid w:val="00A87739"/>
    <w:pPr>
      <w:tabs>
        <w:tab w:val="left" w:pos="1440"/>
      </w:tabs>
      <w:jc w:val="left"/>
    </w:pPr>
    <w:rPr>
      <w:rFonts w:ascii="CTimesRoman" w:hAnsi="CTimesRoman"/>
      <w:szCs w:val="20"/>
      <w:lang w:val="sr-Cyrl-CS" w:eastAsia="x-none"/>
    </w:rPr>
  </w:style>
  <w:style w:type="paragraph" w:styleId="BalloonText">
    <w:name w:val="Balloon Text"/>
    <w:basedOn w:val="Normal"/>
    <w:link w:val="BalloonTextChar"/>
    <w:uiPriority w:val="99"/>
    <w:semiHidden/>
    <w:rsid w:val="00A93381"/>
    <w:rPr>
      <w:rFonts w:ascii="Tahoma" w:hAnsi="Tahoma"/>
      <w:sz w:val="16"/>
      <w:szCs w:val="16"/>
      <w:lang w:val="x-none" w:eastAsia="x-none"/>
    </w:rPr>
  </w:style>
  <w:style w:type="paragraph" w:styleId="Footer">
    <w:name w:val="footer"/>
    <w:basedOn w:val="Normal"/>
    <w:link w:val="FooterChar"/>
    <w:uiPriority w:val="99"/>
    <w:rsid w:val="00653693"/>
    <w:pPr>
      <w:tabs>
        <w:tab w:val="center" w:pos="4320"/>
        <w:tab w:val="right" w:pos="8640"/>
      </w:tabs>
    </w:pPr>
    <w:rPr>
      <w:lang w:val="x-none" w:eastAsia="x-none"/>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sz w:val="22"/>
      <w:szCs w:val="22"/>
      <w:lang w:val="sr-Cyrl-CS"/>
    </w:rPr>
  </w:style>
  <w:style w:type="paragraph" w:styleId="ListNumber">
    <w:name w:val="List Number"/>
    <w:basedOn w:val="Normal"/>
    <w:rsid w:val="00E62A41"/>
    <w:pPr>
      <w:tabs>
        <w:tab w:val="num" w:pos="720"/>
      </w:tabs>
      <w:autoSpaceDE w:val="0"/>
      <w:autoSpaceDN w:val="0"/>
      <w:ind w:left="720" w:hanging="360"/>
    </w:pPr>
    <w:rPr>
      <w:bCs/>
      <w:color w:val="000000"/>
      <w:lang w:val="ru-RU"/>
    </w:rPr>
  </w:style>
  <w:style w:type="table" w:styleId="TableGrid">
    <w:name w:val="Table Grid"/>
    <w:basedOn w:val="TableNormal"/>
    <w:rsid w:val="00D75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rPr>
      <w:szCs w:val="20"/>
    </w:rPr>
  </w:style>
  <w:style w:type="paragraph" w:styleId="ListParagraph">
    <w:name w:val="List Paragraph"/>
    <w:basedOn w:val="Normal"/>
    <w:qFormat/>
    <w:rsid w:val="00D75C80"/>
    <w:pPr>
      <w:ind w:left="708"/>
      <w:jc w:val="left"/>
    </w:pPr>
  </w:style>
  <w:style w:type="paragraph" w:styleId="BodyText2">
    <w:name w:val="Body Text 2"/>
    <w:basedOn w:val="Normal"/>
    <w:link w:val="BodyText2Char"/>
    <w:uiPriority w:val="99"/>
    <w:rsid w:val="00D75C80"/>
    <w:pPr>
      <w:spacing w:after="120" w:line="480" w:lineRule="auto"/>
      <w:jc w:val="left"/>
    </w:pPr>
    <w:rPr>
      <w:lang w:val="x-none" w:eastAsia="x-none"/>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iCs/>
      <w:sz w:val="24"/>
      <w:szCs w:val="20"/>
      <w:lang w:val="sr-Latn-CS"/>
    </w:rPr>
  </w:style>
  <w:style w:type="paragraph" w:customStyle="1" w:styleId="StandardSpiegelstrich">
    <w:name w:val="Standard Spiegelstrich"/>
    <w:basedOn w:val="Normal"/>
    <w:rsid w:val="00D75C80"/>
    <w:pPr>
      <w:tabs>
        <w:tab w:val="num" w:pos="360"/>
      </w:tabs>
      <w:ind w:left="360" w:hanging="360"/>
      <w:jc w:val="left"/>
    </w:pPr>
    <w:rPr>
      <w:szCs w:val="20"/>
      <w:lang w:val="en-GB" w:eastAsia="de-DE"/>
    </w:rPr>
  </w:style>
  <w:style w:type="character" w:styleId="CommentReference">
    <w:name w:val="annotation reference"/>
    <w:semiHidden/>
    <w:rsid w:val="00D75C80"/>
    <w:rPr>
      <w:sz w:val="16"/>
      <w:szCs w:val="16"/>
    </w:rPr>
  </w:style>
  <w:style w:type="paragraph" w:styleId="CommentText">
    <w:name w:val="annotation text"/>
    <w:basedOn w:val="Normal"/>
    <w:link w:val="CommentTextChar"/>
    <w:uiPriority w:val="99"/>
    <w:semiHidden/>
    <w:rsid w:val="00D75C80"/>
    <w:pPr>
      <w:jc w:val="left"/>
    </w:pPr>
    <w:rPr>
      <w:sz w:val="20"/>
      <w:szCs w:val="20"/>
      <w:lang w:val="en-GB" w:eastAsia="de-DE"/>
    </w:rPr>
  </w:style>
  <w:style w:type="character" w:styleId="Hyperlink">
    <w:name w:val="Hyperlink"/>
    <w:rsid w:val="00D75C80"/>
    <w:rPr>
      <w:color w:val="0000FF"/>
      <w:u w:val="single"/>
    </w:rPr>
  </w:style>
  <w:style w:type="paragraph" w:styleId="CommentSubject">
    <w:name w:val="annotation subject"/>
    <w:aliases w:val=" Char Char2,Char Char2"/>
    <w:basedOn w:val="CommentText"/>
    <w:next w:val="CommentText"/>
    <w:link w:val="CommentSubjectChar"/>
    <w:rsid w:val="00D75C80"/>
    <w:rPr>
      <w:b/>
      <w:bCs/>
      <w:lang w:val="en-US" w:eastAsia="en-US"/>
    </w:rPr>
  </w:style>
  <w:style w:type="character" w:customStyle="1" w:styleId="CommentSubjectChar">
    <w:name w:val="Comment Subject Char"/>
    <w:aliases w:val=" Char Char2 Char,Char Char2 Char"/>
    <w:link w:val="CommentSubject"/>
    <w:rsid w:val="00D75C80"/>
    <w:rPr>
      <w:b/>
      <w:bCs/>
      <w:lang w:val="en-US" w:eastAsia="en-US" w:bidi="ar-SA"/>
    </w:rPr>
  </w:style>
  <w:style w:type="paragraph" w:customStyle="1" w:styleId="Char">
    <w:name w:val="Сектори Char"/>
    <w:basedOn w:val="Normal"/>
    <w:rsid w:val="00E31DB5"/>
    <w:pPr>
      <w:tabs>
        <w:tab w:val="left" w:pos="1418"/>
      </w:tabs>
      <w:jc w:val="center"/>
    </w:pPr>
    <w:rPr>
      <w:rFonts w:ascii="Tahoma" w:hAnsi="Tahoma" w:cs="Tahoma"/>
      <w:b/>
      <w:lang w:val="sr-Cyrl-CS"/>
    </w:rPr>
  </w:style>
  <w:style w:type="character" w:customStyle="1" w:styleId="Char0">
    <w:name w:val="Char"/>
    <w:rsid w:val="00E31DB5"/>
    <w:rPr>
      <w:b/>
      <w:bCs/>
      <w:lang w:val="en-US" w:eastAsia="en-US" w:bidi="ar-SA"/>
    </w:rPr>
  </w:style>
  <w:style w:type="paragraph" w:styleId="DocumentMap">
    <w:name w:val="Document Map"/>
    <w:basedOn w:val="Normal"/>
    <w:link w:val="DocumentMapChar"/>
    <w:uiPriority w:val="99"/>
    <w:semiHidden/>
    <w:rsid w:val="008F0F29"/>
    <w:pPr>
      <w:shd w:val="clear" w:color="auto" w:fill="000080"/>
    </w:pPr>
    <w:rPr>
      <w:rFonts w:ascii="Tahoma" w:hAnsi="Tahoma"/>
      <w:sz w:val="20"/>
      <w:szCs w:val="20"/>
      <w:lang w:val="x-none" w:eastAsia="x-none"/>
    </w:rPr>
  </w:style>
  <w:style w:type="character" w:customStyle="1" w:styleId="CharChar1">
    <w:name w:val="Char Char1"/>
    <w:rsid w:val="00C16666"/>
    <w:rPr>
      <w:b/>
      <w:bCs/>
      <w:lang w:val="en-US" w:eastAsia="en-US" w:bidi="ar-SA"/>
    </w:rPr>
  </w:style>
  <w:style w:type="character" w:customStyle="1" w:styleId="WW8Num22z0">
    <w:name w:val="WW8Num22z0"/>
    <w:uiPriority w:val="99"/>
    <w:rsid w:val="00F413F7"/>
    <w:rPr>
      <w:rFonts w:ascii="Symbol" w:hAnsi="Symbol"/>
    </w:rPr>
  </w:style>
  <w:style w:type="character" w:customStyle="1" w:styleId="WW8Num22z1">
    <w:name w:val="WW8Num22z1"/>
    <w:uiPriority w:val="99"/>
    <w:rsid w:val="00F413F7"/>
    <w:rPr>
      <w:rFonts w:ascii="Courier New" w:hAnsi="Courier New" w:cs="Courier New"/>
    </w:rPr>
  </w:style>
  <w:style w:type="character" w:customStyle="1" w:styleId="FooterChar">
    <w:name w:val="Footer Char"/>
    <w:link w:val="Footer"/>
    <w:uiPriority w:val="99"/>
    <w:rsid w:val="00E22D3D"/>
    <w:rPr>
      <w:sz w:val="24"/>
      <w:szCs w:val="24"/>
    </w:rPr>
  </w:style>
  <w:style w:type="paragraph" w:customStyle="1" w:styleId="CharCharCharCharCharCharCharCharCharCharCharCharCharCharCharCharCharChar">
    <w:name w:val="Char Char Char Char Char Char Char Char Char Char Char Char Char Char Char Char Char Char"/>
    <w:basedOn w:val="Normal"/>
    <w:rsid w:val="00D305E7"/>
    <w:pPr>
      <w:jc w:val="left"/>
    </w:pPr>
    <w:rPr>
      <w:lang w:val="pl-PL" w:eastAsia="pl-PL"/>
    </w:rPr>
  </w:style>
  <w:style w:type="character" w:customStyle="1" w:styleId="Heading1Char">
    <w:name w:val="Heading 1 Char"/>
    <w:link w:val="Heading1"/>
    <w:uiPriority w:val="9"/>
    <w:rsid w:val="009E3933"/>
    <w:rPr>
      <w:b/>
      <w:sz w:val="24"/>
      <w:szCs w:val="24"/>
      <w:lang w:val="ru-RU"/>
    </w:rPr>
  </w:style>
  <w:style w:type="character" w:customStyle="1" w:styleId="Heading2Char">
    <w:name w:val="Heading 2 Char"/>
    <w:link w:val="Heading2"/>
    <w:uiPriority w:val="9"/>
    <w:rsid w:val="009E3933"/>
    <w:rPr>
      <w:rFonts w:ascii="Arial" w:hAnsi="Arial" w:cs="Arial"/>
      <w:b/>
      <w:bCs/>
      <w:i/>
      <w:iCs/>
      <w:sz w:val="28"/>
      <w:szCs w:val="28"/>
    </w:rPr>
  </w:style>
  <w:style w:type="paragraph" w:customStyle="1" w:styleId="CharCharCharCharCharCharCharCharCharCharCharCharCharCharCharCharChar0">
    <w:name w:val="Char Char Char Char Char Char Char Char Char Char Char Char Char Char Char Char Char"/>
    <w:basedOn w:val="Normal"/>
    <w:uiPriority w:val="99"/>
    <w:rsid w:val="009E3933"/>
    <w:pPr>
      <w:jc w:val="left"/>
    </w:pPr>
    <w:rPr>
      <w:lang w:val="pl-PL" w:eastAsia="pl-PL"/>
    </w:rPr>
  </w:style>
  <w:style w:type="character" w:customStyle="1" w:styleId="Heading4Char">
    <w:name w:val="Heading 4 Char"/>
    <w:link w:val="Heading4"/>
    <w:uiPriority w:val="9"/>
    <w:rsid w:val="009E3933"/>
    <w:rPr>
      <w:b/>
      <w:bCs/>
      <w:sz w:val="28"/>
      <w:szCs w:val="28"/>
    </w:rPr>
  </w:style>
  <w:style w:type="character" w:customStyle="1" w:styleId="BodyTextChar">
    <w:name w:val="Body Text Char"/>
    <w:link w:val="BodyText"/>
    <w:uiPriority w:val="99"/>
    <w:rsid w:val="009E3933"/>
    <w:rPr>
      <w:sz w:val="24"/>
      <w:szCs w:val="24"/>
    </w:rPr>
  </w:style>
  <w:style w:type="character" w:customStyle="1" w:styleId="BodyTextIndentChar">
    <w:name w:val="Body Text Indent Char"/>
    <w:link w:val="BodyTextIndent"/>
    <w:uiPriority w:val="99"/>
    <w:rsid w:val="009E3933"/>
    <w:rPr>
      <w:rFonts w:ascii="CTimesRoman" w:hAnsi="CTimesRoman"/>
      <w:sz w:val="24"/>
      <w:szCs w:val="24"/>
    </w:rPr>
  </w:style>
  <w:style w:type="character" w:customStyle="1" w:styleId="HeaderChar">
    <w:name w:val="Header Char"/>
    <w:link w:val="Header"/>
    <w:uiPriority w:val="99"/>
    <w:rsid w:val="009E3933"/>
    <w:rPr>
      <w:rFonts w:ascii="CTimesRoman" w:hAnsi="CTimesRoman"/>
      <w:sz w:val="24"/>
      <w:lang w:val="sr-Cyrl-CS"/>
    </w:rPr>
  </w:style>
  <w:style w:type="character" w:customStyle="1" w:styleId="BalloonTextChar">
    <w:name w:val="Balloon Text Char"/>
    <w:link w:val="BalloonText"/>
    <w:uiPriority w:val="99"/>
    <w:semiHidden/>
    <w:rsid w:val="009E3933"/>
    <w:rPr>
      <w:rFonts w:ascii="Tahoma" w:hAnsi="Tahoma" w:cs="Tahoma"/>
      <w:sz w:val="16"/>
      <w:szCs w:val="16"/>
    </w:rPr>
  </w:style>
  <w:style w:type="paragraph" w:customStyle="1" w:styleId="CharCharCharCharCharCharCharCharCharCharCharCharCharCharCharCharCharChar0">
    <w:name w:val="Char Char Char Char Char Char Char Char Char Char Char Char Char Char Char Char Char Char"/>
    <w:basedOn w:val="Normal"/>
    <w:uiPriority w:val="99"/>
    <w:rsid w:val="009E3933"/>
    <w:pPr>
      <w:jc w:val="left"/>
    </w:pPr>
    <w:rPr>
      <w:lang w:val="pl-PL" w:eastAsia="pl-PL"/>
    </w:rPr>
  </w:style>
  <w:style w:type="character" w:customStyle="1" w:styleId="BodyText2Char">
    <w:name w:val="Body Text 2 Char"/>
    <w:link w:val="BodyText2"/>
    <w:uiPriority w:val="99"/>
    <w:rsid w:val="009E3933"/>
    <w:rPr>
      <w:sz w:val="24"/>
      <w:szCs w:val="24"/>
    </w:rPr>
  </w:style>
  <w:style w:type="character" w:customStyle="1" w:styleId="CommentTextChar">
    <w:name w:val="Comment Text Char"/>
    <w:link w:val="CommentText"/>
    <w:uiPriority w:val="99"/>
    <w:semiHidden/>
    <w:rsid w:val="009E3933"/>
    <w:rPr>
      <w:lang w:val="en-GB" w:eastAsia="de-DE"/>
    </w:rPr>
  </w:style>
  <w:style w:type="character" w:customStyle="1" w:styleId="Char1">
    <w:name w:val="Char"/>
    <w:uiPriority w:val="99"/>
    <w:rsid w:val="009E3933"/>
    <w:rPr>
      <w:b/>
      <w:lang w:val="en-US" w:eastAsia="en-US"/>
    </w:rPr>
  </w:style>
  <w:style w:type="character" w:customStyle="1" w:styleId="DocumentMapChar">
    <w:name w:val="Document Map Char"/>
    <w:link w:val="DocumentMap"/>
    <w:uiPriority w:val="99"/>
    <w:semiHidden/>
    <w:rsid w:val="009E3933"/>
    <w:rPr>
      <w:rFonts w:ascii="Tahoma" w:hAnsi="Tahoma" w:cs="Tahoma"/>
      <w:shd w:val="clear" w:color="auto" w:fill="000080"/>
    </w:rPr>
  </w:style>
  <w:style w:type="character" w:customStyle="1" w:styleId="CharChar10">
    <w:name w:val="Char Char1"/>
    <w:uiPriority w:val="99"/>
    <w:rsid w:val="009E3933"/>
    <w:rPr>
      <w:b/>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rsid w:val="001E5697"/>
    <w:rPr>
      <w:lang w:val="cs-CZ" w:eastAsia="cs-CZ"/>
    </w:rPr>
  </w:style>
  <w:style w:type="character" w:styleId="FollowedHyperlink">
    <w:name w:val="FollowedHyperlink"/>
    <w:uiPriority w:val="99"/>
    <w:unhideWhenUsed/>
    <w:rsid w:val="00181349"/>
    <w:rPr>
      <w:color w:val="800080"/>
      <w:u w:val="single"/>
    </w:rPr>
  </w:style>
  <w:style w:type="paragraph" w:customStyle="1" w:styleId="xl65">
    <w:name w:val="xl65"/>
    <w:basedOn w:val="Normal"/>
    <w:rsid w:val="00181349"/>
    <w:pPr>
      <w:spacing w:before="100" w:beforeAutospacing="1" w:after="100" w:afterAutospacing="1"/>
      <w:jc w:val="left"/>
    </w:pPr>
    <w:rPr>
      <w:lang w:val="sr-Latn-RS" w:eastAsia="sr-Latn-RS"/>
    </w:rPr>
  </w:style>
  <w:style w:type="paragraph" w:customStyle="1" w:styleId="xl66">
    <w:name w:val="xl66"/>
    <w:basedOn w:val="Normal"/>
    <w:rsid w:val="00181349"/>
    <w:pPr>
      <w:spacing w:before="100" w:beforeAutospacing="1" w:after="100" w:afterAutospacing="1"/>
      <w:jc w:val="center"/>
      <w:textAlignment w:val="center"/>
    </w:pPr>
    <w:rPr>
      <w:lang w:val="sr-Latn-RS" w:eastAsia="sr-Latn-RS"/>
    </w:rPr>
  </w:style>
  <w:style w:type="paragraph" w:customStyle="1" w:styleId="xl67">
    <w:name w:val="xl67"/>
    <w:basedOn w:val="Normal"/>
    <w:rsid w:val="00181349"/>
    <w:pPr>
      <w:spacing w:before="100" w:beforeAutospacing="1" w:after="100" w:afterAutospacing="1"/>
      <w:jc w:val="left"/>
      <w:textAlignment w:val="center"/>
    </w:pPr>
    <w:rPr>
      <w:lang w:val="sr-Latn-RS" w:eastAsia="sr-Latn-RS"/>
    </w:rPr>
  </w:style>
  <w:style w:type="paragraph" w:customStyle="1" w:styleId="xl68">
    <w:name w:val="xl68"/>
    <w:basedOn w:val="Normal"/>
    <w:rsid w:val="00181349"/>
    <w:pPr>
      <w:spacing w:before="100" w:beforeAutospacing="1" w:after="100" w:afterAutospacing="1"/>
      <w:jc w:val="left"/>
      <w:textAlignment w:val="center"/>
    </w:pPr>
    <w:rPr>
      <w:lang w:val="sr-Latn-RS" w:eastAsia="sr-Latn-RS"/>
    </w:rPr>
  </w:style>
  <w:style w:type="paragraph" w:customStyle="1" w:styleId="xl69">
    <w:name w:val="xl69"/>
    <w:basedOn w:val="Normal"/>
    <w:rsid w:val="00181349"/>
    <w:pPr>
      <w:spacing w:before="100" w:beforeAutospacing="1" w:after="100" w:afterAutospacing="1"/>
      <w:jc w:val="center"/>
      <w:textAlignment w:val="center"/>
    </w:pPr>
    <w:rPr>
      <w:lang w:val="sr-Latn-RS" w:eastAsia="sr-Latn-RS"/>
    </w:rPr>
  </w:style>
  <w:style w:type="paragraph" w:customStyle="1" w:styleId="xl70">
    <w:name w:val="xl70"/>
    <w:basedOn w:val="Normal"/>
    <w:rsid w:val="00181349"/>
    <w:pPr>
      <w:shd w:val="clear" w:color="000000" w:fill="FFFFFF"/>
      <w:spacing w:before="100" w:beforeAutospacing="1" w:after="100" w:afterAutospacing="1"/>
      <w:jc w:val="left"/>
    </w:pPr>
    <w:rPr>
      <w:lang w:val="sr-Latn-RS" w:eastAsia="sr-Latn-RS"/>
    </w:r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sr-Latn-RS" w:eastAsia="sr-Latn-RS"/>
    </w:rPr>
  </w:style>
  <w:style w:type="paragraph" w:styleId="Revision">
    <w:name w:val="Revision"/>
    <w:hidden/>
    <w:uiPriority w:val="99"/>
    <w:semiHidden/>
    <w:rsid w:val="00D9019D"/>
    <w:rPr>
      <w:sz w:val="24"/>
      <w:szCs w:val="24"/>
    </w:rPr>
  </w:style>
  <w:style w:type="paragraph" w:customStyle="1" w:styleId="CharCharCharCharCharCharCharCharCharCharCharCharCharCharCharCharChar1">
    <w:name w:val="Char Char Char Char Char Char Char Char Char Char Char Char Char Char Char Char Char"/>
    <w:basedOn w:val="Normal"/>
    <w:uiPriority w:val="99"/>
    <w:rsid w:val="00D3771D"/>
    <w:pPr>
      <w:jc w:val="left"/>
    </w:pPr>
    <w:rPr>
      <w:lang w:val="pl-PL" w:eastAsia="pl-PL"/>
    </w:rPr>
  </w:style>
  <w:style w:type="character" w:customStyle="1" w:styleId="Char2">
    <w:name w:val="Char"/>
    <w:uiPriority w:val="99"/>
    <w:rsid w:val="00D3771D"/>
    <w:rPr>
      <w:b/>
      <w:bCs/>
      <w:lang w:val="en-US" w:eastAsia="en-US" w:bidi="ar-SA"/>
    </w:rPr>
  </w:style>
  <w:style w:type="character" w:customStyle="1" w:styleId="CharChar11">
    <w:name w:val="Char Char1"/>
    <w:uiPriority w:val="99"/>
    <w:rsid w:val="00D3771D"/>
    <w:rPr>
      <w:b/>
      <w:bCs/>
      <w:lang w:val="en-US" w:eastAsia="en-US" w:bidi="ar-SA"/>
    </w:rPr>
  </w:style>
  <w:style w:type="paragraph" w:customStyle="1" w:styleId="CharCharCharCharCharCharCharCharCharCharCharCharCharCharCharCharCharChar1">
    <w:name w:val="Char Char Char Char Char Char Char Char Char Char Char Char Char Char Char Char Char Char"/>
    <w:basedOn w:val="Normal"/>
    <w:uiPriority w:val="99"/>
    <w:rsid w:val="00D3771D"/>
    <w:pPr>
      <w:jc w:val="left"/>
    </w:pPr>
    <w:rPr>
      <w:lang w:val="pl-PL" w:eastAsia="pl-PL"/>
    </w:rPr>
  </w:style>
  <w:style w:type="paragraph" w:customStyle="1" w:styleId="CharCharCharCharCharCharCharCharCharCharCharCharCharCharCharCharChar2">
    <w:name w:val="Char Char Char Char Char Char Char Char Char Char Char Char Char Char Char Char Char"/>
    <w:basedOn w:val="Normal"/>
    <w:uiPriority w:val="99"/>
    <w:rsid w:val="00851702"/>
    <w:pPr>
      <w:jc w:val="left"/>
    </w:pPr>
    <w:rPr>
      <w:lang w:val="pl-PL" w:eastAsia="pl-PL"/>
    </w:rPr>
  </w:style>
  <w:style w:type="character" w:customStyle="1" w:styleId="Char3">
    <w:name w:val="Char"/>
    <w:uiPriority w:val="99"/>
    <w:rsid w:val="00851702"/>
    <w:rPr>
      <w:b/>
      <w:bCs/>
      <w:lang w:val="en-US" w:eastAsia="en-US" w:bidi="ar-SA"/>
    </w:rPr>
  </w:style>
  <w:style w:type="character" w:customStyle="1" w:styleId="CharChar12">
    <w:name w:val="Char Char1"/>
    <w:uiPriority w:val="99"/>
    <w:rsid w:val="00851702"/>
    <w:rPr>
      <w:b/>
      <w:bCs/>
      <w:lang w:val="en-US" w:eastAsia="en-US" w:bidi="ar-SA"/>
    </w:rPr>
  </w:style>
  <w:style w:type="paragraph" w:customStyle="1" w:styleId="CharCharCharCharCharCharCharCharCharCharCharCharCharCharCharCharCharChar2">
    <w:name w:val="Char Char Char Char Char Char Char Char Char Char Char Char Char Char Char Char Char Char"/>
    <w:basedOn w:val="Normal"/>
    <w:uiPriority w:val="99"/>
    <w:rsid w:val="00851702"/>
    <w:pPr>
      <w:jc w:val="left"/>
    </w:pPr>
    <w:rPr>
      <w:lang w:val="pl-PL" w:eastAsia="pl-PL"/>
    </w:rPr>
  </w:style>
  <w:style w:type="paragraph" w:customStyle="1" w:styleId="CharCharCharCharCharCharCharCharCharCharCharCharCharCharCharCharChar3">
    <w:name w:val="Char Char Char Char Char Char Char Char Char Char Char Char Char Char Char Char Char"/>
    <w:basedOn w:val="Normal"/>
    <w:rsid w:val="00F70482"/>
    <w:pPr>
      <w:jc w:val="left"/>
    </w:pPr>
    <w:rPr>
      <w:lang w:val="pl-PL" w:eastAsia="pl-PL"/>
    </w:rPr>
  </w:style>
  <w:style w:type="character" w:customStyle="1" w:styleId="Char4">
    <w:name w:val="Char"/>
    <w:rsid w:val="00F70482"/>
    <w:rPr>
      <w:b/>
      <w:bCs/>
      <w:lang w:val="en-US" w:eastAsia="en-US" w:bidi="ar-SA"/>
    </w:rPr>
  </w:style>
  <w:style w:type="character" w:customStyle="1" w:styleId="CharChar13">
    <w:name w:val="Char Char1"/>
    <w:rsid w:val="00F70482"/>
    <w:rPr>
      <w:b/>
      <w:bCs/>
      <w:lang w:val="en-US" w:eastAsia="en-US" w:bidi="ar-SA"/>
    </w:rPr>
  </w:style>
  <w:style w:type="paragraph" w:customStyle="1" w:styleId="CharCharCharCharCharCharCharCharCharCharCharCharCharCharCharCharCharChar3">
    <w:name w:val="Char Char Char Char Char Char Char Char Char Char Char Char Char Char Char Char Char Char"/>
    <w:basedOn w:val="Normal"/>
    <w:rsid w:val="00F70482"/>
    <w:pPr>
      <w:jc w:val="left"/>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2322">
      <w:bodyDiv w:val="1"/>
      <w:marLeft w:val="0"/>
      <w:marRight w:val="0"/>
      <w:marTop w:val="0"/>
      <w:marBottom w:val="0"/>
      <w:divBdr>
        <w:top w:val="none" w:sz="0" w:space="0" w:color="auto"/>
        <w:left w:val="none" w:sz="0" w:space="0" w:color="auto"/>
        <w:bottom w:val="none" w:sz="0" w:space="0" w:color="auto"/>
        <w:right w:val="none" w:sz="0" w:space="0" w:color="auto"/>
      </w:divBdr>
    </w:div>
    <w:div w:id="88043663">
      <w:bodyDiv w:val="1"/>
      <w:marLeft w:val="0"/>
      <w:marRight w:val="0"/>
      <w:marTop w:val="0"/>
      <w:marBottom w:val="0"/>
      <w:divBdr>
        <w:top w:val="none" w:sz="0" w:space="0" w:color="auto"/>
        <w:left w:val="none" w:sz="0" w:space="0" w:color="auto"/>
        <w:bottom w:val="none" w:sz="0" w:space="0" w:color="auto"/>
        <w:right w:val="none" w:sz="0" w:space="0" w:color="auto"/>
      </w:divBdr>
    </w:div>
    <w:div w:id="109708530">
      <w:bodyDiv w:val="1"/>
      <w:marLeft w:val="0"/>
      <w:marRight w:val="0"/>
      <w:marTop w:val="0"/>
      <w:marBottom w:val="0"/>
      <w:divBdr>
        <w:top w:val="none" w:sz="0" w:space="0" w:color="auto"/>
        <w:left w:val="none" w:sz="0" w:space="0" w:color="auto"/>
        <w:bottom w:val="none" w:sz="0" w:space="0" w:color="auto"/>
        <w:right w:val="none" w:sz="0" w:space="0" w:color="auto"/>
      </w:divBdr>
    </w:div>
    <w:div w:id="128405694">
      <w:bodyDiv w:val="1"/>
      <w:marLeft w:val="0"/>
      <w:marRight w:val="0"/>
      <w:marTop w:val="0"/>
      <w:marBottom w:val="0"/>
      <w:divBdr>
        <w:top w:val="none" w:sz="0" w:space="0" w:color="auto"/>
        <w:left w:val="none" w:sz="0" w:space="0" w:color="auto"/>
        <w:bottom w:val="none" w:sz="0" w:space="0" w:color="auto"/>
        <w:right w:val="none" w:sz="0" w:space="0" w:color="auto"/>
      </w:divBdr>
    </w:div>
    <w:div w:id="141892185">
      <w:bodyDiv w:val="1"/>
      <w:marLeft w:val="0"/>
      <w:marRight w:val="0"/>
      <w:marTop w:val="0"/>
      <w:marBottom w:val="0"/>
      <w:divBdr>
        <w:top w:val="none" w:sz="0" w:space="0" w:color="auto"/>
        <w:left w:val="none" w:sz="0" w:space="0" w:color="auto"/>
        <w:bottom w:val="none" w:sz="0" w:space="0" w:color="auto"/>
        <w:right w:val="none" w:sz="0" w:space="0" w:color="auto"/>
      </w:divBdr>
    </w:div>
    <w:div w:id="174156907">
      <w:bodyDiv w:val="1"/>
      <w:marLeft w:val="0"/>
      <w:marRight w:val="0"/>
      <w:marTop w:val="0"/>
      <w:marBottom w:val="0"/>
      <w:divBdr>
        <w:top w:val="none" w:sz="0" w:space="0" w:color="auto"/>
        <w:left w:val="none" w:sz="0" w:space="0" w:color="auto"/>
        <w:bottom w:val="none" w:sz="0" w:space="0" w:color="auto"/>
        <w:right w:val="none" w:sz="0" w:space="0" w:color="auto"/>
      </w:divBdr>
    </w:div>
    <w:div w:id="232128905">
      <w:bodyDiv w:val="1"/>
      <w:marLeft w:val="0"/>
      <w:marRight w:val="0"/>
      <w:marTop w:val="0"/>
      <w:marBottom w:val="0"/>
      <w:divBdr>
        <w:top w:val="none" w:sz="0" w:space="0" w:color="auto"/>
        <w:left w:val="none" w:sz="0" w:space="0" w:color="auto"/>
        <w:bottom w:val="none" w:sz="0" w:space="0" w:color="auto"/>
        <w:right w:val="none" w:sz="0" w:space="0" w:color="auto"/>
      </w:divBdr>
    </w:div>
    <w:div w:id="265355955">
      <w:bodyDiv w:val="1"/>
      <w:marLeft w:val="0"/>
      <w:marRight w:val="0"/>
      <w:marTop w:val="0"/>
      <w:marBottom w:val="0"/>
      <w:divBdr>
        <w:top w:val="none" w:sz="0" w:space="0" w:color="auto"/>
        <w:left w:val="none" w:sz="0" w:space="0" w:color="auto"/>
        <w:bottom w:val="none" w:sz="0" w:space="0" w:color="auto"/>
        <w:right w:val="none" w:sz="0" w:space="0" w:color="auto"/>
      </w:divBdr>
    </w:div>
    <w:div w:id="268704036">
      <w:bodyDiv w:val="1"/>
      <w:marLeft w:val="0"/>
      <w:marRight w:val="0"/>
      <w:marTop w:val="0"/>
      <w:marBottom w:val="0"/>
      <w:divBdr>
        <w:top w:val="none" w:sz="0" w:space="0" w:color="auto"/>
        <w:left w:val="none" w:sz="0" w:space="0" w:color="auto"/>
        <w:bottom w:val="none" w:sz="0" w:space="0" w:color="auto"/>
        <w:right w:val="none" w:sz="0" w:space="0" w:color="auto"/>
      </w:divBdr>
    </w:div>
    <w:div w:id="316150616">
      <w:bodyDiv w:val="1"/>
      <w:marLeft w:val="0"/>
      <w:marRight w:val="0"/>
      <w:marTop w:val="0"/>
      <w:marBottom w:val="0"/>
      <w:divBdr>
        <w:top w:val="none" w:sz="0" w:space="0" w:color="auto"/>
        <w:left w:val="none" w:sz="0" w:space="0" w:color="auto"/>
        <w:bottom w:val="none" w:sz="0" w:space="0" w:color="auto"/>
        <w:right w:val="none" w:sz="0" w:space="0" w:color="auto"/>
      </w:divBdr>
    </w:div>
    <w:div w:id="407268414">
      <w:bodyDiv w:val="1"/>
      <w:marLeft w:val="0"/>
      <w:marRight w:val="0"/>
      <w:marTop w:val="0"/>
      <w:marBottom w:val="0"/>
      <w:divBdr>
        <w:top w:val="none" w:sz="0" w:space="0" w:color="auto"/>
        <w:left w:val="none" w:sz="0" w:space="0" w:color="auto"/>
        <w:bottom w:val="none" w:sz="0" w:space="0" w:color="auto"/>
        <w:right w:val="none" w:sz="0" w:space="0" w:color="auto"/>
      </w:divBdr>
    </w:div>
    <w:div w:id="431435440">
      <w:bodyDiv w:val="1"/>
      <w:marLeft w:val="0"/>
      <w:marRight w:val="0"/>
      <w:marTop w:val="0"/>
      <w:marBottom w:val="0"/>
      <w:divBdr>
        <w:top w:val="none" w:sz="0" w:space="0" w:color="auto"/>
        <w:left w:val="none" w:sz="0" w:space="0" w:color="auto"/>
        <w:bottom w:val="none" w:sz="0" w:space="0" w:color="auto"/>
        <w:right w:val="none" w:sz="0" w:space="0" w:color="auto"/>
      </w:divBdr>
    </w:div>
    <w:div w:id="480076799">
      <w:bodyDiv w:val="1"/>
      <w:marLeft w:val="0"/>
      <w:marRight w:val="0"/>
      <w:marTop w:val="0"/>
      <w:marBottom w:val="0"/>
      <w:divBdr>
        <w:top w:val="none" w:sz="0" w:space="0" w:color="auto"/>
        <w:left w:val="none" w:sz="0" w:space="0" w:color="auto"/>
        <w:bottom w:val="none" w:sz="0" w:space="0" w:color="auto"/>
        <w:right w:val="none" w:sz="0" w:space="0" w:color="auto"/>
      </w:divBdr>
    </w:div>
    <w:div w:id="590939315">
      <w:bodyDiv w:val="1"/>
      <w:marLeft w:val="0"/>
      <w:marRight w:val="0"/>
      <w:marTop w:val="0"/>
      <w:marBottom w:val="0"/>
      <w:divBdr>
        <w:top w:val="none" w:sz="0" w:space="0" w:color="auto"/>
        <w:left w:val="none" w:sz="0" w:space="0" w:color="auto"/>
        <w:bottom w:val="none" w:sz="0" w:space="0" w:color="auto"/>
        <w:right w:val="none" w:sz="0" w:space="0" w:color="auto"/>
      </w:divBdr>
    </w:div>
    <w:div w:id="614092462">
      <w:bodyDiv w:val="1"/>
      <w:marLeft w:val="0"/>
      <w:marRight w:val="0"/>
      <w:marTop w:val="0"/>
      <w:marBottom w:val="0"/>
      <w:divBdr>
        <w:top w:val="none" w:sz="0" w:space="0" w:color="auto"/>
        <w:left w:val="none" w:sz="0" w:space="0" w:color="auto"/>
        <w:bottom w:val="none" w:sz="0" w:space="0" w:color="auto"/>
        <w:right w:val="none" w:sz="0" w:space="0" w:color="auto"/>
      </w:divBdr>
    </w:div>
    <w:div w:id="625964398">
      <w:bodyDiv w:val="1"/>
      <w:marLeft w:val="0"/>
      <w:marRight w:val="0"/>
      <w:marTop w:val="0"/>
      <w:marBottom w:val="0"/>
      <w:divBdr>
        <w:top w:val="none" w:sz="0" w:space="0" w:color="auto"/>
        <w:left w:val="none" w:sz="0" w:space="0" w:color="auto"/>
        <w:bottom w:val="none" w:sz="0" w:space="0" w:color="auto"/>
        <w:right w:val="none" w:sz="0" w:space="0" w:color="auto"/>
      </w:divBdr>
    </w:div>
    <w:div w:id="736709943">
      <w:bodyDiv w:val="1"/>
      <w:marLeft w:val="0"/>
      <w:marRight w:val="0"/>
      <w:marTop w:val="0"/>
      <w:marBottom w:val="0"/>
      <w:divBdr>
        <w:top w:val="none" w:sz="0" w:space="0" w:color="auto"/>
        <w:left w:val="none" w:sz="0" w:space="0" w:color="auto"/>
        <w:bottom w:val="none" w:sz="0" w:space="0" w:color="auto"/>
        <w:right w:val="none" w:sz="0" w:space="0" w:color="auto"/>
      </w:divBdr>
    </w:div>
    <w:div w:id="871264893">
      <w:bodyDiv w:val="1"/>
      <w:marLeft w:val="0"/>
      <w:marRight w:val="0"/>
      <w:marTop w:val="0"/>
      <w:marBottom w:val="0"/>
      <w:divBdr>
        <w:top w:val="none" w:sz="0" w:space="0" w:color="auto"/>
        <w:left w:val="none" w:sz="0" w:space="0" w:color="auto"/>
        <w:bottom w:val="none" w:sz="0" w:space="0" w:color="auto"/>
        <w:right w:val="none" w:sz="0" w:space="0" w:color="auto"/>
      </w:divBdr>
    </w:div>
    <w:div w:id="931622978">
      <w:bodyDiv w:val="1"/>
      <w:marLeft w:val="0"/>
      <w:marRight w:val="0"/>
      <w:marTop w:val="0"/>
      <w:marBottom w:val="0"/>
      <w:divBdr>
        <w:top w:val="none" w:sz="0" w:space="0" w:color="auto"/>
        <w:left w:val="none" w:sz="0" w:space="0" w:color="auto"/>
        <w:bottom w:val="none" w:sz="0" w:space="0" w:color="auto"/>
        <w:right w:val="none" w:sz="0" w:space="0" w:color="auto"/>
      </w:divBdr>
    </w:div>
    <w:div w:id="1081102004">
      <w:bodyDiv w:val="1"/>
      <w:marLeft w:val="0"/>
      <w:marRight w:val="0"/>
      <w:marTop w:val="0"/>
      <w:marBottom w:val="0"/>
      <w:divBdr>
        <w:top w:val="none" w:sz="0" w:space="0" w:color="auto"/>
        <w:left w:val="none" w:sz="0" w:space="0" w:color="auto"/>
        <w:bottom w:val="none" w:sz="0" w:space="0" w:color="auto"/>
        <w:right w:val="none" w:sz="0" w:space="0" w:color="auto"/>
      </w:divBdr>
    </w:div>
    <w:div w:id="1089622744">
      <w:bodyDiv w:val="1"/>
      <w:marLeft w:val="0"/>
      <w:marRight w:val="0"/>
      <w:marTop w:val="0"/>
      <w:marBottom w:val="0"/>
      <w:divBdr>
        <w:top w:val="none" w:sz="0" w:space="0" w:color="auto"/>
        <w:left w:val="none" w:sz="0" w:space="0" w:color="auto"/>
        <w:bottom w:val="none" w:sz="0" w:space="0" w:color="auto"/>
        <w:right w:val="none" w:sz="0" w:space="0" w:color="auto"/>
      </w:divBdr>
    </w:div>
    <w:div w:id="1121804865">
      <w:bodyDiv w:val="1"/>
      <w:marLeft w:val="0"/>
      <w:marRight w:val="0"/>
      <w:marTop w:val="0"/>
      <w:marBottom w:val="0"/>
      <w:divBdr>
        <w:top w:val="none" w:sz="0" w:space="0" w:color="auto"/>
        <w:left w:val="none" w:sz="0" w:space="0" w:color="auto"/>
        <w:bottom w:val="none" w:sz="0" w:space="0" w:color="auto"/>
        <w:right w:val="none" w:sz="0" w:space="0" w:color="auto"/>
      </w:divBdr>
    </w:div>
    <w:div w:id="1147362864">
      <w:bodyDiv w:val="1"/>
      <w:marLeft w:val="0"/>
      <w:marRight w:val="0"/>
      <w:marTop w:val="0"/>
      <w:marBottom w:val="0"/>
      <w:divBdr>
        <w:top w:val="none" w:sz="0" w:space="0" w:color="auto"/>
        <w:left w:val="none" w:sz="0" w:space="0" w:color="auto"/>
        <w:bottom w:val="none" w:sz="0" w:space="0" w:color="auto"/>
        <w:right w:val="none" w:sz="0" w:space="0" w:color="auto"/>
      </w:divBdr>
    </w:div>
    <w:div w:id="1157453806">
      <w:bodyDiv w:val="1"/>
      <w:marLeft w:val="0"/>
      <w:marRight w:val="0"/>
      <w:marTop w:val="0"/>
      <w:marBottom w:val="0"/>
      <w:divBdr>
        <w:top w:val="none" w:sz="0" w:space="0" w:color="auto"/>
        <w:left w:val="none" w:sz="0" w:space="0" w:color="auto"/>
        <w:bottom w:val="none" w:sz="0" w:space="0" w:color="auto"/>
        <w:right w:val="none" w:sz="0" w:space="0" w:color="auto"/>
      </w:divBdr>
    </w:div>
    <w:div w:id="1203056296">
      <w:bodyDiv w:val="1"/>
      <w:marLeft w:val="0"/>
      <w:marRight w:val="0"/>
      <w:marTop w:val="0"/>
      <w:marBottom w:val="0"/>
      <w:divBdr>
        <w:top w:val="none" w:sz="0" w:space="0" w:color="auto"/>
        <w:left w:val="none" w:sz="0" w:space="0" w:color="auto"/>
        <w:bottom w:val="none" w:sz="0" w:space="0" w:color="auto"/>
        <w:right w:val="none" w:sz="0" w:space="0" w:color="auto"/>
      </w:divBdr>
    </w:div>
    <w:div w:id="1207982661">
      <w:bodyDiv w:val="1"/>
      <w:marLeft w:val="0"/>
      <w:marRight w:val="0"/>
      <w:marTop w:val="0"/>
      <w:marBottom w:val="0"/>
      <w:divBdr>
        <w:top w:val="none" w:sz="0" w:space="0" w:color="auto"/>
        <w:left w:val="none" w:sz="0" w:space="0" w:color="auto"/>
        <w:bottom w:val="none" w:sz="0" w:space="0" w:color="auto"/>
        <w:right w:val="none" w:sz="0" w:space="0" w:color="auto"/>
      </w:divBdr>
    </w:div>
    <w:div w:id="1219822549">
      <w:bodyDiv w:val="1"/>
      <w:marLeft w:val="0"/>
      <w:marRight w:val="0"/>
      <w:marTop w:val="0"/>
      <w:marBottom w:val="0"/>
      <w:divBdr>
        <w:top w:val="none" w:sz="0" w:space="0" w:color="auto"/>
        <w:left w:val="none" w:sz="0" w:space="0" w:color="auto"/>
        <w:bottom w:val="none" w:sz="0" w:space="0" w:color="auto"/>
        <w:right w:val="none" w:sz="0" w:space="0" w:color="auto"/>
      </w:divBdr>
    </w:div>
    <w:div w:id="1236281549">
      <w:bodyDiv w:val="1"/>
      <w:marLeft w:val="0"/>
      <w:marRight w:val="0"/>
      <w:marTop w:val="0"/>
      <w:marBottom w:val="0"/>
      <w:divBdr>
        <w:top w:val="none" w:sz="0" w:space="0" w:color="auto"/>
        <w:left w:val="none" w:sz="0" w:space="0" w:color="auto"/>
        <w:bottom w:val="none" w:sz="0" w:space="0" w:color="auto"/>
        <w:right w:val="none" w:sz="0" w:space="0" w:color="auto"/>
      </w:divBdr>
    </w:div>
    <w:div w:id="1329483480">
      <w:bodyDiv w:val="1"/>
      <w:marLeft w:val="0"/>
      <w:marRight w:val="0"/>
      <w:marTop w:val="0"/>
      <w:marBottom w:val="0"/>
      <w:divBdr>
        <w:top w:val="none" w:sz="0" w:space="0" w:color="auto"/>
        <w:left w:val="none" w:sz="0" w:space="0" w:color="auto"/>
        <w:bottom w:val="none" w:sz="0" w:space="0" w:color="auto"/>
        <w:right w:val="none" w:sz="0" w:space="0" w:color="auto"/>
      </w:divBdr>
    </w:div>
    <w:div w:id="1339695985">
      <w:bodyDiv w:val="1"/>
      <w:marLeft w:val="0"/>
      <w:marRight w:val="0"/>
      <w:marTop w:val="0"/>
      <w:marBottom w:val="0"/>
      <w:divBdr>
        <w:top w:val="none" w:sz="0" w:space="0" w:color="auto"/>
        <w:left w:val="none" w:sz="0" w:space="0" w:color="auto"/>
        <w:bottom w:val="none" w:sz="0" w:space="0" w:color="auto"/>
        <w:right w:val="none" w:sz="0" w:space="0" w:color="auto"/>
      </w:divBdr>
    </w:div>
    <w:div w:id="1512256444">
      <w:bodyDiv w:val="1"/>
      <w:marLeft w:val="0"/>
      <w:marRight w:val="0"/>
      <w:marTop w:val="0"/>
      <w:marBottom w:val="0"/>
      <w:divBdr>
        <w:top w:val="none" w:sz="0" w:space="0" w:color="auto"/>
        <w:left w:val="none" w:sz="0" w:space="0" w:color="auto"/>
        <w:bottom w:val="none" w:sz="0" w:space="0" w:color="auto"/>
        <w:right w:val="none" w:sz="0" w:space="0" w:color="auto"/>
      </w:divBdr>
    </w:div>
    <w:div w:id="1514566539">
      <w:bodyDiv w:val="1"/>
      <w:marLeft w:val="0"/>
      <w:marRight w:val="0"/>
      <w:marTop w:val="0"/>
      <w:marBottom w:val="0"/>
      <w:divBdr>
        <w:top w:val="none" w:sz="0" w:space="0" w:color="auto"/>
        <w:left w:val="none" w:sz="0" w:space="0" w:color="auto"/>
        <w:bottom w:val="none" w:sz="0" w:space="0" w:color="auto"/>
        <w:right w:val="none" w:sz="0" w:space="0" w:color="auto"/>
      </w:divBdr>
    </w:div>
    <w:div w:id="1535969389">
      <w:bodyDiv w:val="1"/>
      <w:marLeft w:val="0"/>
      <w:marRight w:val="0"/>
      <w:marTop w:val="0"/>
      <w:marBottom w:val="0"/>
      <w:divBdr>
        <w:top w:val="none" w:sz="0" w:space="0" w:color="auto"/>
        <w:left w:val="none" w:sz="0" w:space="0" w:color="auto"/>
        <w:bottom w:val="none" w:sz="0" w:space="0" w:color="auto"/>
        <w:right w:val="none" w:sz="0" w:space="0" w:color="auto"/>
      </w:divBdr>
    </w:div>
    <w:div w:id="1539659446">
      <w:bodyDiv w:val="1"/>
      <w:marLeft w:val="0"/>
      <w:marRight w:val="0"/>
      <w:marTop w:val="0"/>
      <w:marBottom w:val="0"/>
      <w:divBdr>
        <w:top w:val="none" w:sz="0" w:space="0" w:color="auto"/>
        <w:left w:val="none" w:sz="0" w:space="0" w:color="auto"/>
        <w:bottom w:val="none" w:sz="0" w:space="0" w:color="auto"/>
        <w:right w:val="none" w:sz="0" w:space="0" w:color="auto"/>
      </w:divBdr>
    </w:div>
    <w:div w:id="1561594180">
      <w:bodyDiv w:val="1"/>
      <w:marLeft w:val="0"/>
      <w:marRight w:val="0"/>
      <w:marTop w:val="0"/>
      <w:marBottom w:val="0"/>
      <w:divBdr>
        <w:top w:val="none" w:sz="0" w:space="0" w:color="auto"/>
        <w:left w:val="none" w:sz="0" w:space="0" w:color="auto"/>
        <w:bottom w:val="none" w:sz="0" w:space="0" w:color="auto"/>
        <w:right w:val="none" w:sz="0" w:space="0" w:color="auto"/>
      </w:divBdr>
    </w:div>
    <w:div w:id="1620724251">
      <w:bodyDiv w:val="1"/>
      <w:marLeft w:val="0"/>
      <w:marRight w:val="0"/>
      <w:marTop w:val="0"/>
      <w:marBottom w:val="0"/>
      <w:divBdr>
        <w:top w:val="none" w:sz="0" w:space="0" w:color="auto"/>
        <w:left w:val="none" w:sz="0" w:space="0" w:color="auto"/>
        <w:bottom w:val="none" w:sz="0" w:space="0" w:color="auto"/>
        <w:right w:val="none" w:sz="0" w:space="0" w:color="auto"/>
      </w:divBdr>
    </w:div>
    <w:div w:id="1631475506">
      <w:bodyDiv w:val="1"/>
      <w:marLeft w:val="0"/>
      <w:marRight w:val="0"/>
      <w:marTop w:val="0"/>
      <w:marBottom w:val="0"/>
      <w:divBdr>
        <w:top w:val="none" w:sz="0" w:space="0" w:color="auto"/>
        <w:left w:val="none" w:sz="0" w:space="0" w:color="auto"/>
        <w:bottom w:val="none" w:sz="0" w:space="0" w:color="auto"/>
        <w:right w:val="none" w:sz="0" w:space="0" w:color="auto"/>
      </w:divBdr>
    </w:div>
    <w:div w:id="1639143110">
      <w:bodyDiv w:val="1"/>
      <w:marLeft w:val="0"/>
      <w:marRight w:val="0"/>
      <w:marTop w:val="0"/>
      <w:marBottom w:val="0"/>
      <w:divBdr>
        <w:top w:val="none" w:sz="0" w:space="0" w:color="auto"/>
        <w:left w:val="none" w:sz="0" w:space="0" w:color="auto"/>
        <w:bottom w:val="none" w:sz="0" w:space="0" w:color="auto"/>
        <w:right w:val="none" w:sz="0" w:space="0" w:color="auto"/>
      </w:divBdr>
    </w:div>
    <w:div w:id="1740053244">
      <w:bodyDiv w:val="1"/>
      <w:marLeft w:val="0"/>
      <w:marRight w:val="0"/>
      <w:marTop w:val="0"/>
      <w:marBottom w:val="0"/>
      <w:divBdr>
        <w:top w:val="none" w:sz="0" w:space="0" w:color="auto"/>
        <w:left w:val="none" w:sz="0" w:space="0" w:color="auto"/>
        <w:bottom w:val="none" w:sz="0" w:space="0" w:color="auto"/>
        <w:right w:val="none" w:sz="0" w:space="0" w:color="auto"/>
      </w:divBdr>
    </w:div>
    <w:div w:id="1749229026">
      <w:bodyDiv w:val="1"/>
      <w:marLeft w:val="0"/>
      <w:marRight w:val="0"/>
      <w:marTop w:val="0"/>
      <w:marBottom w:val="0"/>
      <w:divBdr>
        <w:top w:val="none" w:sz="0" w:space="0" w:color="auto"/>
        <w:left w:val="none" w:sz="0" w:space="0" w:color="auto"/>
        <w:bottom w:val="none" w:sz="0" w:space="0" w:color="auto"/>
        <w:right w:val="none" w:sz="0" w:space="0" w:color="auto"/>
      </w:divBdr>
    </w:div>
    <w:div w:id="1807041799">
      <w:bodyDiv w:val="1"/>
      <w:marLeft w:val="0"/>
      <w:marRight w:val="0"/>
      <w:marTop w:val="0"/>
      <w:marBottom w:val="0"/>
      <w:divBdr>
        <w:top w:val="none" w:sz="0" w:space="0" w:color="auto"/>
        <w:left w:val="none" w:sz="0" w:space="0" w:color="auto"/>
        <w:bottom w:val="none" w:sz="0" w:space="0" w:color="auto"/>
        <w:right w:val="none" w:sz="0" w:space="0" w:color="auto"/>
      </w:divBdr>
    </w:div>
    <w:div w:id="1898663708">
      <w:bodyDiv w:val="1"/>
      <w:marLeft w:val="0"/>
      <w:marRight w:val="0"/>
      <w:marTop w:val="0"/>
      <w:marBottom w:val="0"/>
      <w:divBdr>
        <w:top w:val="none" w:sz="0" w:space="0" w:color="auto"/>
        <w:left w:val="none" w:sz="0" w:space="0" w:color="auto"/>
        <w:bottom w:val="none" w:sz="0" w:space="0" w:color="auto"/>
        <w:right w:val="none" w:sz="0" w:space="0" w:color="auto"/>
      </w:divBdr>
    </w:div>
    <w:div w:id="200011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20945</Words>
  <Characters>119393</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140058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creator>Milan Njegovan</dc:creator>
  <cp:lastModifiedBy>Katarina Tomic</cp:lastModifiedBy>
  <cp:revision>2</cp:revision>
  <cp:lastPrinted>2014-08-07T11:14:00Z</cp:lastPrinted>
  <dcterms:created xsi:type="dcterms:W3CDTF">2016-04-08T10:53:00Z</dcterms:created>
  <dcterms:modified xsi:type="dcterms:W3CDTF">2016-04-08T10:53:00Z</dcterms:modified>
</cp:coreProperties>
</file>