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2E8F1" w14:textId="77777777" w:rsidR="00C56D9F" w:rsidRPr="00F10303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sr-Cyrl-RS"/>
        </w:rPr>
      </w:pPr>
      <w:bookmarkStart w:id="0" w:name="_GoBack"/>
      <w:bookmarkEnd w:id="0"/>
    </w:p>
    <w:p w14:paraId="1E2B76F4" w14:textId="5EB7E11C" w:rsidR="00D66FEF" w:rsidRPr="00D66FEF" w:rsidRDefault="00D66FEF" w:rsidP="00D66FEF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D66FEF">
        <w:rPr>
          <w:rFonts w:ascii="Times New Roman" w:hAnsi="Times New Roman"/>
          <w:sz w:val="24"/>
          <w:szCs w:val="24"/>
          <w:lang w:val="sr-Cyrl-RS"/>
        </w:rPr>
        <w:t xml:space="preserve">На основу члана </w:t>
      </w:r>
      <w:r w:rsidRPr="00D66FEF">
        <w:rPr>
          <w:rFonts w:ascii="Times New Roman" w:hAnsi="Times New Roman"/>
          <w:sz w:val="24"/>
          <w:szCs w:val="24"/>
        </w:rPr>
        <w:t>9</w:t>
      </w:r>
      <w:r w:rsidRPr="00D66FEF">
        <w:rPr>
          <w:rFonts w:ascii="Times New Roman" w:hAnsi="Times New Roman"/>
          <w:sz w:val="24"/>
          <w:szCs w:val="24"/>
          <w:lang w:val="sr-Cyrl-RS"/>
        </w:rPr>
        <w:t>. став 2. Закона о транспорту опасне робе (</w:t>
      </w:r>
      <w:r w:rsidR="002A0E61">
        <w:rPr>
          <w:rFonts w:ascii="Times New Roman" w:hAnsi="Times New Roman"/>
          <w:sz w:val="24"/>
          <w:szCs w:val="24"/>
          <w:lang w:val="sr-Cyrl-RS"/>
        </w:rPr>
        <w:t>„Службени гласник РС”</w:t>
      </w:r>
      <w:r w:rsidR="002A0E61">
        <w:rPr>
          <w:rFonts w:ascii="Times New Roman" w:hAnsi="Times New Roman"/>
          <w:sz w:val="24"/>
          <w:szCs w:val="24"/>
        </w:rPr>
        <w:t xml:space="preserve">, </w:t>
      </w:r>
      <w:r w:rsidR="000A4214">
        <w:rPr>
          <w:rFonts w:ascii="Times New Roman" w:hAnsi="Times New Roman"/>
          <w:sz w:val="24"/>
          <w:szCs w:val="24"/>
          <w:lang w:val="sr-Cyrl-RS"/>
        </w:rPr>
        <w:t>број 104/</w:t>
      </w:r>
      <w:r w:rsidRPr="00D66FEF">
        <w:rPr>
          <w:rFonts w:ascii="Times New Roman" w:hAnsi="Times New Roman"/>
          <w:sz w:val="24"/>
          <w:szCs w:val="24"/>
          <w:lang w:val="sr-Cyrl-RS"/>
        </w:rPr>
        <w:t>16)</w:t>
      </w:r>
      <w:r w:rsidR="003952F6" w:rsidRPr="003952F6">
        <w:rPr>
          <w:rFonts w:eastAsia="Calibri"/>
          <w:lang w:val="en"/>
        </w:rPr>
        <w:t xml:space="preserve"> </w:t>
      </w:r>
      <w:r w:rsidRPr="00D66FEF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D66FEF">
        <w:rPr>
          <w:rFonts w:ascii="Times New Roman" w:hAnsi="Times New Roman"/>
          <w:sz w:val="24"/>
          <w:szCs w:val="24"/>
          <w:lang w:val="sr-Latn-RS"/>
        </w:rPr>
        <w:t>члана 42. став 1. Закона о Влади (</w:t>
      </w:r>
      <w:r w:rsidRPr="00D66FEF">
        <w:rPr>
          <w:rFonts w:ascii="Times New Roman" w:hAnsi="Times New Roman"/>
          <w:sz w:val="24"/>
          <w:szCs w:val="24"/>
          <w:lang w:val="sr-Cyrl-RS"/>
        </w:rPr>
        <w:t>„</w:t>
      </w:r>
      <w:r w:rsidRPr="00D66FEF">
        <w:rPr>
          <w:rFonts w:ascii="Times New Roman" w:hAnsi="Times New Roman"/>
          <w:sz w:val="24"/>
          <w:szCs w:val="24"/>
          <w:lang w:val="sr-Latn-RS"/>
        </w:rPr>
        <w:t>Службени гласник РС</w:t>
      </w:r>
      <w:r w:rsidR="000A4214">
        <w:rPr>
          <w:rFonts w:ascii="Times New Roman" w:hAnsi="Times New Roman"/>
          <w:sz w:val="24"/>
          <w:szCs w:val="24"/>
          <w:lang w:val="sr-Cyrl-RS"/>
        </w:rPr>
        <w:t>”</w:t>
      </w:r>
      <w:r w:rsidR="005C1904">
        <w:rPr>
          <w:rFonts w:ascii="Times New Roman" w:hAnsi="Times New Roman"/>
          <w:sz w:val="24"/>
          <w:szCs w:val="24"/>
          <w:lang w:val="sr-Latn-RS"/>
        </w:rPr>
        <w:t>, бр. 55/05, 71/05 –</w:t>
      </w:r>
      <w:r w:rsidRPr="00D66FEF">
        <w:rPr>
          <w:rFonts w:ascii="Times New Roman" w:hAnsi="Times New Roman"/>
          <w:sz w:val="24"/>
          <w:szCs w:val="24"/>
          <w:lang w:val="sr-Latn-RS"/>
        </w:rPr>
        <w:t xml:space="preserve"> исправка, 101/07, 65/08, 16/11, 68/12 –УС, 72/12</w:t>
      </w:r>
      <w:r w:rsidRPr="00D66FEF">
        <w:rPr>
          <w:rFonts w:ascii="Times New Roman" w:hAnsi="Times New Roman"/>
          <w:sz w:val="24"/>
          <w:szCs w:val="24"/>
          <w:lang w:val="sr-Cyrl-RS"/>
        </w:rPr>
        <w:t>, 7/14 –УС и 44/14</w:t>
      </w:r>
      <w:r w:rsidRPr="00D66FEF">
        <w:rPr>
          <w:rFonts w:ascii="Times New Roman" w:hAnsi="Times New Roman"/>
          <w:sz w:val="24"/>
          <w:szCs w:val="24"/>
          <w:lang w:val="sr-Latn-R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</w:p>
    <w:p w14:paraId="047F1F6C" w14:textId="77777777" w:rsidR="00D66FEF" w:rsidRPr="00D66FEF" w:rsidRDefault="00D66FEF" w:rsidP="00D66FE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  <w:lang w:val="sr-Cyrl-RS"/>
        </w:rPr>
      </w:pPr>
      <w:r w:rsidRPr="00D66FEF">
        <w:rPr>
          <w:rFonts w:ascii="Times New Roman" w:hAnsi="Times New Roman"/>
          <w:sz w:val="24"/>
          <w:szCs w:val="24"/>
          <w:lang w:val="sr-Cyrl-RS"/>
        </w:rPr>
        <w:t>Влада доноси</w:t>
      </w:r>
    </w:p>
    <w:p w14:paraId="1BE52F3B" w14:textId="77777777" w:rsidR="00D66FEF" w:rsidRPr="009C07EE" w:rsidRDefault="00FA1EA8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C07EE">
        <w:rPr>
          <w:rFonts w:ascii="Times New Roman" w:hAnsi="Times New Roman"/>
          <w:bCs/>
          <w:sz w:val="24"/>
          <w:szCs w:val="24"/>
          <w:lang w:val="sr-Cyrl-RS"/>
        </w:rPr>
        <w:t>УРЕДБУ</w:t>
      </w:r>
    </w:p>
    <w:p w14:paraId="4251985D" w14:textId="77777777" w:rsidR="00D66FEF" w:rsidRPr="009C07EE" w:rsidRDefault="00FA1EA8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C07EE">
        <w:rPr>
          <w:rFonts w:ascii="Times New Roman" w:hAnsi="Times New Roman"/>
          <w:bCs/>
          <w:sz w:val="24"/>
          <w:szCs w:val="24"/>
          <w:lang w:val="sr-Cyrl-RS"/>
        </w:rPr>
        <w:t>О КРИТЕРИЈУМИМА ЗА КЛАСИФИКАЦИЈУ ПОВРЕД</w:t>
      </w:r>
      <w:r w:rsidR="001C3BC2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9C07EE">
        <w:rPr>
          <w:rFonts w:ascii="Times New Roman" w:hAnsi="Times New Roman"/>
          <w:bCs/>
          <w:sz w:val="24"/>
          <w:szCs w:val="24"/>
          <w:lang w:val="sr-Cyrl-RS"/>
        </w:rPr>
        <w:t xml:space="preserve"> ПРОПИСА ПРЕМА КАТЕГОРИЈИ ОПАСНОСТИ ОД НАСТУПАЊА ПОСЛЕДИЦА У ТРАНСПОРТУ ОПАСНЕ РОБЕ</w:t>
      </w:r>
    </w:p>
    <w:p w14:paraId="4F4F0EE3" w14:textId="77777777" w:rsidR="00D66FEF" w:rsidRPr="001B670C" w:rsidRDefault="001B670C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Предмет</w:t>
      </w:r>
    </w:p>
    <w:p w14:paraId="26FAF1E8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 w:rsidRPr="004C6395">
        <w:rPr>
          <w:color w:val="000000"/>
          <w:lang w:val="ru-RU"/>
        </w:rPr>
        <w:t>Члан</w:t>
      </w:r>
      <w:r>
        <w:t xml:space="preserve"> 1.</w:t>
      </w:r>
    </w:p>
    <w:p w14:paraId="041F2A26" w14:textId="77777777" w:rsidR="00250627" w:rsidRDefault="00250627" w:rsidP="004C6395">
      <w:pPr>
        <w:pStyle w:val="NormalWeb"/>
        <w:spacing w:before="0" w:beforeAutospacing="0" w:after="0" w:afterAutospacing="0"/>
        <w:jc w:val="center"/>
      </w:pPr>
    </w:p>
    <w:p w14:paraId="3AA0B79E" w14:textId="33A94722" w:rsidR="00906E07" w:rsidRPr="00D66FEF" w:rsidRDefault="00D66FEF" w:rsidP="003F6846">
      <w:pPr>
        <w:pStyle w:val="NormalWeb"/>
        <w:spacing w:before="0" w:beforeAutospacing="0" w:after="0" w:afterAutospacing="0"/>
        <w:ind w:firstLine="720"/>
        <w:jc w:val="both"/>
        <w:rPr>
          <w:color w:val="000000"/>
          <w:lang w:val="ru-RU"/>
        </w:rPr>
      </w:pPr>
      <w:r w:rsidRPr="00D66FEF">
        <w:rPr>
          <w:color w:val="000000"/>
          <w:lang w:val="ru-RU"/>
        </w:rPr>
        <w:t>Ов</w:t>
      </w:r>
      <w:r w:rsidR="001B670C">
        <w:rPr>
          <w:color w:val="000000"/>
          <w:lang w:val="ru-RU"/>
        </w:rPr>
        <w:t>о</w:t>
      </w:r>
      <w:r w:rsidRPr="00D66FEF">
        <w:rPr>
          <w:color w:val="000000"/>
          <w:lang w:val="ru-RU"/>
        </w:rPr>
        <w:t xml:space="preserve">м </w:t>
      </w:r>
      <w:r w:rsidRPr="00D66FEF">
        <w:rPr>
          <w:lang w:val="sr-Cyrl-RS"/>
        </w:rPr>
        <w:t>уредбом</w:t>
      </w:r>
      <w:r w:rsidRPr="00D66FEF">
        <w:rPr>
          <w:color w:val="000000"/>
          <w:lang w:val="ru-RU"/>
        </w:rPr>
        <w:t xml:space="preserve"> се прописују критеријуми </w:t>
      </w:r>
      <w:r w:rsidR="001B670C">
        <w:rPr>
          <w:color w:val="000000"/>
          <w:lang w:val="ru-RU"/>
        </w:rPr>
        <w:t>за класификацију</w:t>
      </w:r>
      <w:r w:rsidR="005C1904">
        <w:rPr>
          <w:color w:val="000000"/>
          <w:lang w:val="ru-RU"/>
        </w:rPr>
        <w:t xml:space="preserve"> повред</w:t>
      </w:r>
      <w:r w:rsidR="005C1904">
        <w:rPr>
          <w:color w:val="000000"/>
          <w:lang w:val="sr-Latn-RS"/>
        </w:rPr>
        <w:t>a</w:t>
      </w:r>
      <w:r w:rsidRPr="00D66FEF">
        <w:rPr>
          <w:color w:val="000000"/>
          <w:lang w:val="ru-RU"/>
        </w:rPr>
        <w:t xml:space="preserve"> </w:t>
      </w:r>
      <w:r w:rsidRPr="00D66FEF">
        <w:rPr>
          <w:color w:val="000000"/>
        </w:rPr>
        <w:t xml:space="preserve">потврђених међународних споразума </w:t>
      </w:r>
      <w:r w:rsidRPr="00D66FEF">
        <w:rPr>
          <w:shd w:val="clear" w:color="auto" w:fill="FFFFFF"/>
        </w:rPr>
        <w:t>ADR/RID/</w:t>
      </w:r>
      <w:r w:rsidR="00AA3D73">
        <w:rPr>
          <w:shd w:val="clear" w:color="auto" w:fill="FFFFFF"/>
        </w:rPr>
        <w:t>ADN</w:t>
      </w:r>
      <w:r w:rsidR="005E7F24">
        <w:rPr>
          <w:shd w:val="clear" w:color="auto" w:fill="FFFFFF"/>
        </w:rPr>
        <w:t xml:space="preserve">, </w:t>
      </w:r>
      <w:r w:rsidR="005E7F24">
        <w:rPr>
          <w:shd w:val="clear" w:color="auto" w:fill="FFFFFF"/>
          <w:lang w:val="sr-Cyrl-RS"/>
        </w:rPr>
        <w:t>закона и подзаконских аката</w:t>
      </w:r>
      <w:r w:rsidRPr="00D66FEF">
        <w:rPr>
          <w:lang w:val="sr-Cyrl-RS"/>
        </w:rPr>
        <w:t xml:space="preserve"> к</w:t>
      </w:r>
      <w:r w:rsidRPr="00D66FEF">
        <w:rPr>
          <w:color w:val="000000"/>
          <w:lang w:val="sr-Cyrl-RS"/>
        </w:rPr>
        <w:t>ојим</w:t>
      </w:r>
      <w:r w:rsidR="005E7F24">
        <w:rPr>
          <w:color w:val="000000"/>
          <w:lang w:val="sr-Cyrl-RS"/>
        </w:rPr>
        <w:t>а</w:t>
      </w:r>
      <w:r w:rsidRPr="00D66FEF">
        <w:rPr>
          <w:color w:val="000000"/>
          <w:lang w:val="sr-Cyrl-RS"/>
        </w:rPr>
        <w:t xml:space="preserve"> се уређује транспорт опасне робе</w:t>
      </w:r>
      <w:r w:rsidRPr="00D66FEF">
        <w:rPr>
          <w:color w:val="000000"/>
        </w:rPr>
        <w:t xml:space="preserve">, према категорији опасности </w:t>
      </w:r>
      <w:r w:rsidR="00FA1EA8">
        <w:rPr>
          <w:color w:val="000000"/>
          <w:lang w:val="sr-Cyrl-RS"/>
        </w:rPr>
        <w:t xml:space="preserve">од наступања последица у транспорту опасне робе </w:t>
      </w:r>
      <w:r w:rsidRPr="00D66FEF">
        <w:rPr>
          <w:lang w:val="ru-RU"/>
        </w:rPr>
        <w:t>(у даљем тексту:</w:t>
      </w:r>
      <w:r w:rsidR="00906E07">
        <w:rPr>
          <w:color w:val="000000"/>
          <w:lang w:val="ru-RU"/>
        </w:rPr>
        <w:t xml:space="preserve"> Прописи).</w:t>
      </w:r>
    </w:p>
    <w:p w14:paraId="42B0EAA3" w14:textId="77777777" w:rsidR="00D66FEF" w:rsidRDefault="00D66FEF" w:rsidP="00906E07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  <w:r w:rsidRPr="00D66FEF">
        <w:rPr>
          <w:lang w:val="ru-RU"/>
        </w:rPr>
        <w:t xml:space="preserve">Изрази који се </w:t>
      </w:r>
      <w:r w:rsidR="003F6846">
        <w:rPr>
          <w:lang w:val="ru-RU"/>
        </w:rPr>
        <w:t xml:space="preserve">употребљавају у овој </w:t>
      </w:r>
      <w:r w:rsidRPr="00D66FEF">
        <w:rPr>
          <w:lang w:val="ru-RU"/>
        </w:rPr>
        <w:t xml:space="preserve">уредби имају значење </w:t>
      </w:r>
      <w:r w:rsidR="001B670C">
        <w:rPr>
          <w:lang w:val="ru-RU"/>
        </w:rPr>
        <w:t>одређено</w:t>
      </w:r>
      <w:r w:rsidRPr="00D66FEF">
        <w:rPr>
          <w:lang w:val="ru-RU"/>
        </w:rPr>
        <w:t xml:space="preserve"> у Прописима.</w:t>
      </w:r>
    </w:p>
    <w:p w14:paraId="18263893" w14:textId="77777777" w:rsidR="00906E07" w:rsidRDefault="00906E07" w:rsidP="00906E07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</w:p>
    <w:p w14:paraId="0D550C36" w14:textId="77777777" w:rsidR="00C56D9F" w:rsidRDefault="00C56D9F" w:rsidP="004C6395">
      <w:pPr>
        <w:pStyle w:val="NormalWeb"/>
        <w:spacing w:before="0" w:beforeAutospacing="0" w:after="0" w:afterAutospacing="0"/>
        <w:jc w:val="center"/>
        <w:rPr>
          <w:color w:val="000000"/>
          <w:lang w:val="ru-RU"/>
        </w:rPr>
      </w:pPr>
      <w:r>
        <w:t xml:space="preserve">Категорије </w:t>
      </w:r>
      <w:r w:rsidRPr="004C6395">
        <w:rPr>
          <w:color w:val="000000"/>
          <w:lang w:val="ru-RU"/>
        </w:rPr>
        <w:t>опасности</w:t>
      </w:r>
    </w:p>
    <w:p w14:paraId="12C23EEC" w14:textId="77777777" w:rsidR="00906E07" w:rsidRDefault="00906E07" w:rsidP="004C6395">
      <w:pPr>
        <w:pStyle w:val="NormalWeb"/>
        <w:spacing w:before="0" w:beforeAutospacing="0" w:after="0" w:afterAutospacing="0"/>
        <w:jc w:val="center"/>
      </w:pPr>
    </w:p>
    <w:p w14:paraId="40F4AC44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2.</w:t>
      </w:r>
    </w:p>
    <w:p w14:paraId="05817FF4" w14:textId="77777777" w:rsidR="00906E07" w:rsidRDefault="00906E07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54165F8C" w14:textId="77777777" w:rsidR="00C56D9F" w:rsidRDefault="00C56D9F" w:rsidP="005E7F24">
      <w:pPr>
        <w:widowControl w:val="0"/>
        <w:autoSpaceDE w:val="0"/>
        <w:autoSpaceDN w:val="0"/>
        <w:adjustRightInd w:val="0"/>
        <w:spacing w:after="0" w:line="240" w:lineRule="auto"/>
        <w:ind w:right="-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од нас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ања последи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D66FEF">
        <w:rPr>
          <w:rFonts w:ascii="Times New Roman" w:hAnsi="Times New Roman"/>
          <w:sz w:val="24"/>
          <w:szCs w:val="24"/>
        </w:rPr>
        <w:t>опасне робе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због непримењивања</w:t>
      </w:r>
      <w:r w:rsid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Прописа класификована </w:t>
      </w:r>
      <w:r>
        <w:rPr>
          <w:rFonts w:ascii="Times New Roman" w:hAnsi="Times New Roman"/>
          <w:spacing w:val="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="001B670C">
        <w:rPr>
          <w:rFonts w:ascii="Times New Roman" w:hAnsi="Times New Roman"/>
          <w:spacing w:val="-1"/>
          <w:sz w:val="24"/>
          <w:szCs w:val="24"/>
          <w:lang w:val="sr-Cyrl-RS"/>
        </w:rPr>
        <w:t>з</w:t>
      </w:r>
      <w:r>
        <w:rPr>
          <w:rFonts w:ascii="Times New Roman" w:hAnsi="Times New Roman"/>
          <w:sz w:val="24"/>
          <w:szCs w:val="24"/>
        </w:rPr>
        <w:t>аконом,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три категорије:</w:t>
      </w:r>
    </w:p>
    <w:p w14:paraId="795C68A1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опасност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категорије je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</w:t>
      </w:r>
      <w:r>
        <w:rPr>
          <w:rFonts w:ascii="Times New Roman" w:hAnsi="Times New Roman"/>
          <w:spacing w:val="-1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живот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лица или загађење жи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отне сред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не с</w:t>
      </w:r>
      <w:r w:rsidR="001B670C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последицама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чије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отклањање д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готрајно и с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даљем </w:t>
      </w:r>
      <w:r>
        <w:rPr>
          <w:rFonts w:ascii="Times New Roman" w:hAnsi="Times New Roman"/>
          <w:spacing w:val="-1"/>
          <w:sz w:val="24"/>
          <w:szCs w:val="24"/>
        </w:rPr>
        <w:t>текст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-1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пасност I категорије);</w:t>
      </w:r>
    </w:p>
    <w:p w14:paraId="6926E278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опасност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 категор</w:t>
      </w:r>
      <w:r w:rsidRPr="00906E07">
        <w:rPr>
          <w:rFonts w:ascii="Times New Roman" w:hAnsi="Times New Roman"/>
          <w:sz w:val="24"/>
          <w:szCs w:val="24"/>
        </w:rPr>
        <w:t>и</w:t>
      </w:r>
      <w:r w:rsidR="003F6846">
        <w:rPr>
          <w:rFonts w:ascii="Times New Roman" w:hAnsi="Times New Roman"/>
          <w:sz w:val="24"/>
          <w:szCs w:val="24"/>
        </w:rPr>
        <w:t xml:space="preserve">је </w:t>
      </w:r>
      <w:r>
        <w:rPr>
          <w:rFonts w:ascii="Times New Roman" w:hAnsi="Times New Roman"/>
          <w:sz w:val="24"/>
          <w:szCs w:val="24"/>
        </w:rPr>
        <w:t>je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06E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</w:t>
      </w:r>
      <w:r w:rsidRPr="00906E0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 од наношења теш</w:t>
      </w:r>
      <w:r w:rsidRPr="00906E0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е телесне </w:t>
      </w:r>
      <w:r w:rsidRPr="00906E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овреде лицу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знатног загађења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животне средине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од загађења животне средине на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већем простору</w:t>
      </w:r>
      <w:r w:rsidRPr="00906E0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даљем </w:t>
      </w:r>
      <w:r w:rsidRPr="00906E07">
        <w:rPr>
          <w:rFonts w:ascii="Times New Roman" w:hAnsi="Times New Roman"/>
          <w:sz w:val="24"/>
          <w:szCs w:val="24"/>
        </w:rPr>
        <w:t>тексту</w:t>
      </w:r>
      <w:r>
        <w:rPr>
          <w:rFonts w:ascii="Times New Roman" w:hAnsi="Times New Roman"/>
          <w:sz w:val="24"/>
          <w:szCs w:val="24"/>
        </w:rPr>
        <w:t>: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опасност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категориј</w:t>
      </w:r>
      <w:r w:rsidRPr="00906E0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);</w:t>
      </w:r>
    </w:p>
    <w:p w14:paraId="13CB0AB6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опасност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III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категорије je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 од наношења лаке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телесне повреде ли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 незнатног загађења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животне средине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даљем</w:t>
      </w:r>
      <w:r>
        <w:rPr>
          <w:rFonts w:ascii="Times New Roman" w:hAnsi="Times New Roman"/>
          <w:spacing w:val="-1"/>
          <w:sz w:val="24"/>
          <w:szCs w:val="24"/>
        </w:rPr>
        <w:t xml:space="preserve"> текст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опасност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категориј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).</w:t>
      </w:r>
    </w:p>
    <w:p w14:paraId="6F6697EB" w14:textId="77777777" w:rsidR="00C56D9F" w:rsidRDefault="00C56D9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</w:rPr>
      </w:pPr>
    </w:p>
    <w:p w14:paraId="4DDF0E3A" w14:textId="77777777" w:rsidR="00C56D9F" w:rsidRDefault="00FA1EA8" w:rsidP="004C6395">
      <w:pPr>
        <w:pStyle w:val="NormalWeb"/>
        <w:spacing w:before="0" w:beforeAutospacing="0" w:after="0" w:afterAutospacing="0"/>
        <w:jc w:val="center"/>
      </w:pPr>
      <w:r>
        <w:t>I</w:t>
      </w:r>
      <w:r w:rsidR="00C56D9F">
        <w:t>. Критериј</w:t>
      </w:r>
      <w:r w:rsidR="00C56D9F">
        <w:rPr>
          <w:spacing w:val="1"/>
        </w:rPr>
        <w:t>ум</w:t>
      </w:r>
      <w:r w:rsidR="00C56D9F">
        <w:t>и</w:t>
      </w:r>
      <w:r w:rsidR="00C56D9F">
        <w:rPr>
          <w:spacing w:val="59"/>
        </w:rPr>
        <w:t xml:space="preserve"> </w:t>
      </w:r>
      <w:r w:rsidR="00C56D9F">
        <w:t xml:space="preserve">по којима </w:t>
      </w:r>
      <w:r w:rsidR="00C56D9F">
        <w:rPr>
          <w:spacing w:val="-1"/>
        </w:rPr>
        <w:t>с</w:t>
      </w:r>
      <w:r w:rsidR="00C56D9F">
        <w:t>е повреде</w:t>
      </w:r>
      <w:r w:rsidR="00C56D9F">
        <w:rPr>
          <w:spacing w:val="-1"/>
        </w:rPr>
        <w:t xml:space="preserve"> </w:t>
      </w:r>
      <w:r w:rsidR="00C56D9F">
        <w:t xml:space="preserve">Прописа </w:t>
      </w:r>
      <w:r w:rsidR="001B670C">
        <w:t>класифи</w:t>
      </w:r>
      <w:r w:rsidR="001B670C">
        <w:rPr>
          <w:spacing w:val="-1"/>
        </w:rPr>
        <w:t>к</w:t>
      </w:r>
      <w:r w:rsidR="001B670C">
        <w:rPr>
          <w:spacing w:val="1"/>
        </w:rPr>
        <w:t>у</w:t>
      </w:r>
      <w:r w:rsidR="001B670C">
        <w:t xml:space="preserve">ју </w:t>
      </w:r>
      <w:r w:rsidR="001C3BC2">
        <w:rPr>
          <w:lang w:val="sr-Cyrl-RS"/>
        </w:rPr>
        <w:t xml:space="preserve">као </w:t>
      </w:r>
      <w:r w:rsidR="00C56D9F">
        <w:t>опас</w:t>
      </w:r>
      <w:r w:rsidR="00C56D9F">
        <w:rPr>
          <w:spacing w:val="-1"/>
        </w:rPr>
        <w:t>н</w:t>
      </w:r>
      <w:r w:rsidR="00C56D9F">
        <w:t>ост I категорије</w:t>
      </w:r>
    </w:p>
    <w:p w14:paraId="0131AAA7" w14:textId="77777777" w:rsidR="00250627" w:rsidRDefault="00250627" w:rsidP="004C6395">
      <w:pPr>
        <w:pStyle w:val="NormalWeb"/>
        <w:spacing w:before="0" w:beforeAutospacing="0" w:after="0" w:afterAutospacing="0"/>
        <w:jc w:val="center"/>
      </w:pPr>
    </w:p>
    <w:p w14:paraId="696C8B80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3.</w:t>
      </w:r>
    </w:p>
    <w:p w14:paraId="0430AE9B" w14:textId="77777777" w:rsidR="00250627" w:rsidRDefault="00250627" w:rsidP="004C6395">
      <w:pPr>
        <w:pStyle w:val="NormalWeb"/>
        <w:spacing w:before="0" w:beforeAutospacing="0" w:after="0" w:afterAutospacing="0"/>
        <w:jc w:val="center"/>
      </w:pPr>
    </w:p>
    <w:p w14:paraId="5AA72DF9" w14:textId="77777777" w:rsidR="00C56D9F" w:rsidRDefault="00C56D9F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 категорије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0050E">
        <w:rPr>
          <w:rFonts w:ascii="Times New Roman" w:hAnsi="Times New Roman"/>
          <w:sz w:val="24"/>
          <w:szCs w:val="24"/>
        </w:rPr>
        <w:t>опасне</w:t>
      </w:r>
      <w:r>
        <w:rPr>
          <w:rFonts w:ascii="Times New Roman" w:hAnsi="Times New Roman"/>
          <w:sz w:val="24"/>
          <w:szCs w:val="24"/>
        </w:rPr>
        <w:t xml:space="preserve"> </w:t>
      </w:r>
      <w:r w:rsidR="0060050E">
        <w:rPr>
          <w:rFonts w:ascii="Times New Roman" w:hAnsi="Times New Roman"/>
          <w:spacing w:val="-1"/>
          <w:sz w:val="24"/>
          <w:szCs w:val="24"/>
        </w:rPr>
        <w:t>робе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умском са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браћају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оји ако:</w:t>
      </w:r>
    </w:p>
    <w:p w14:paraId="5A9B961A" w14:textId="77777777" w:rsidR="004C6395" w:rsidRDefault="004C6395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1DDA4BD3" w14:textId="77777777" w:rsidR="00C56D9F" w:rsidRDefault="001B670C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се превози опас</w:t>
      </w:r>
      <w:r w:rsidR="00C56D9F">
        <w:rPr>
          <w:rFonts w:ascii="Times New Roman" w:hAnsi="Times New Roman"/>
          <w:sz w:val="24"/>
          <w:szCs w:val="24"/>
        </w:rPr>
        <w:t>н</w:t>
      </w:r>
      <w:r w:rsidR="0060050E" w:rsidRPr="00906E07">
        <w:rPr>
          <w:rFonts w:ascii="Times New Roman" w:hAnsi="Times New Roman"/>
          <w:sz w:val="24"/>
          <w:szCs w:val="24"/>
        </w:rPr>
        <w:t>а</w:t>
      </w:r>
      <w:r w:rsidR="0060050E">
        <w:rPr>
          <w:rFonts w:ascii="Times New Roman" w:hAnsi="Times New Roman"/>
          <w:sz w:val="24"/>
          <w:szCs w:val="24"/>
        </w:rPr>
        <w:t xml:space="preserve"> роба</w:t>
      </w:r>
      <w:r w:rsidR="00C56D9F">
        <w:rPr>
          <w:rFonts w:ascii="Times New Roman" w:hAnsi="Times New Roman"/>
          <w:sz w:val="24"/>
          <w:szCs w:val="24"/>
        </w:rPr>
        <w:t xml:space="preserve"> чији </w:t>
      </w:r>
      <w:r w:rsidR="00C56D9F" w:rsidRPr="00906E07">
        <w:rPr>
          <w:rFonts w:ascii="Times New Roman" w:hAnsi="Times New Roman"/>
          <w:sz w:val="24"/>
          <w:szCs w:val="24"/>
        </w:rPr>
        <w:t>ј</w:t>
      </w:r>
      <w:r w:rsidR="00C56D9F">
        <w:rPr>
          <w:rFonts w:ascii="Times New Roman" w:hAnsi="Times New Roman"/>
          <w:sz w:val="24"/>
          <w:szCs w:val="24"/>
        </w:rPr>
        <w:t>е</w:t>
      </w:r>
      <w:r w:rsidR="00C56D9F" w:rsidRPr="00906E07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превоз забрањен;</w:t>
      </w:r>
    </w:p>
    <w:p w14:paraId="5A9B921A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</w:t>
      </w:r>
      <w:r w:rsidRPr="00906E07">
        <w:rPr>
          <w:rFonts w:ascii="Times New Roman" w:hAnsi="Times New Roman"/>
          <w:sz w:val="24"/>
          <w:szCs w:val="24"/>
        </w:rPr>
        <w:t>цур</w:t>
      </w:r>
      <w:r>
        <w:rPr>
          <w:rFonts w:ascii="Times New Roman" w:hAnsi="Times New Roman"/>
          <w:sz w:val="24"/>
          <w:szCs w:val="24"/>
        </w:rPr>
        <w:t>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опасне с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пстанцe;</w:t>
      </w:r>
    </w:p>
    <w:p w14:paraId="1D40CEFB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се транс</w:t>
      </w:r>
      <w:r w:rsidRPr="00906E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орт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 w:rsidR="003F6846">
        <w:rPr>
          <w:rFonts w:ascii="Times New Roman" w:hAnsi="Times New Roman"/>
          <w:sz w:val="24"/>
          <w:szCs w:val="24"/>
        </w:rPr>
        <w:t>опасне</w:t>
      </w:r>
      <w:r w:rsidR="0060050E">
        <w:rPr>
          <w:rFonts w:ascii="Times New Roman" w:hAnsi="Times New Roman"/>
          <w:sz w:val="24"/>
          <w:szCs w:val="24"/>
        </w:rPr>
        <w:t xml:space="preserve"> робе</w:t>
      </w:r>
      <w:r>
        <w:rPr>
          <w:rFonts w:ascii="Times New Roman" w:hAnsi="Times New Roman"/>
          <w:sz w:val="24"/>
          <w:szCs w:val="24"/>
        </w:rPr>
        <w:t xml:space="preserve"> вр</w:t>
      </w:r>
      <w:r w:rsidRPr="00906E0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 на начин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који </w:t>
      </w:r>
      <w:r w:rsidRPr="00906E07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заб</w:t>
      </w:r>
      <w:r w:rsidRPr="00906E0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ањен или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неодговарајућем превозном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</w:t>
      </w:r>
      <w:r w:rsidRPr="00906E07">
        <w:rPr>
          <w:rFonts w:ascii="Times New Roman" w:hAnsi="Times New Roman"/>
          <w:sz w:val="24"/>
          <w:szCs w:val="24"/>
        </w:rPr>
        <w:t>ву</w:t>
      </w:r>
      <w:r>
        <w:rPr>
          <w:rFonts w:ascii="Times New Roman" w:hAnsi="Times New Roman"/>
          <w:sz w:val="24"/>
          <w:szCs w:val="24"/>
        </w:rPr>
        <w:t>;</w:t>
      </w:r>
    </w:p>
    <w:p w14:paraId="5A513D5C" w14:textId="77777777" w:rsidR="00C56D9F" w:rsidRDefault="0060050E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се врши превоз расуте робе</w:t>
      </w:r>
      <w:r w:rsidR="00C56D9F">
        <w:rPr>
          <w:rFonts w:ascii="Times New Roman" w:hAnsi="Times New Roman"/>
          <w:sz w:val="24"/>
          <w:szCs w:val="24"/>
        </w:rPr>
        <w:t xml:space="preserve"> у</w:t>
      </w:r>
      <w:r w:rsidR="00C56D9F" w:rsidRPr="00906E07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контејнеру</w:t>
      </w:r>
      <w:r w:rsidR="00C56D9F" w:rsidRPr="00906E07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 xml:space="preserve">који није </w:t>
      </w:r>
      <w:r w:rsidR="00C56D9F" w:rsidRPr="00906E07">
        <w:rPr>
          <w:rFonts w:ascii="Times New Roman" w:hAnsi="Times New Roman"/>
          <w:sz w:val="24"/>
          <w:szCs w:val="24"/>
        </w:rPr>
        <w:t>и</w:t>
      </w:r>
      <w:r w:rsidR="00C56D9F">
        <w:rPr>
          <w:rFonts w:ascii="Times New Roman" w:hAnsi="Times New Roman"/>
          <w:sz w:val="24"/>
          <w:szCs w:val="24"/>
        </w:rPr>
        <w:t>справан</w:t>
      </w:r>
      <w:r w:rsidR="00C56D9F" w:rsidRPr="00906E07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у</w:t>
      </w:r>
      <w:r w:rsidR="00C56D9F" w:rsidRPr="00906E07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констр</w:t>
      </w:r>
      <w:r w:rsidR="00C56D9F" w:rsidRPr="00906E07">
        <w:rPr>
          <w:rFonts w:ascii="Times New Roman" w:hAnsi="Times New Roman"/>
          <w:sz w:val="24"/>
          <w:szCs w:val="24"/>
        </w:rPr>
        <w:t>у</w:t>
      </w:r>
      <w:r w:rsidR="00C56D9F">
        <w:rPr>
          <w:rFonts w:ascii="Times New Roman" w:hAnsi="Times New Roman"/>
          <w:sz w:val="24"/>
          <w:szCs w:val="24"/>
        </w:rPr>
        <w:t>ктивно –</w:t>
      </w:r>
    </w:p>
    <w:p w14:paraId="79ABEBE1" w14:textId="77777777" w:rsidR="00C56D9F" w:rsidRDefault="00C56D9F" w:rsidP="001B670C">
      <w:pPr>
        <w:widowControl w:val="0"/>
        <w:autoSpaceDE w:val="0"/>
        <w:autoSpaceDN w:val="0"/>
        <w:adjustRightInd w:val="0"/>
        <w:spacing w:before="21" w:after="0" w:line="258" w:lineRule="auto"/>
        <w:ind w:right="-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техничком поглед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5385016F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се превоз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обавља во</w:t>
      </w:r>
      <w:r w:rsidRPr="00906E0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илом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 одговарај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ћег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сертификата о одобрењу</w:t>
      </w:r>
      <w:r w:rsidRPr="00906E07">
        <w:rPr>
          <w:rFonts w:ascii="Times New Roman" w:hAnsi="Times New Roman"/>
          <w:sz w:val="24"/>
          <w:szCs w:val="24"/>
        </w:rPr>
        <w:t xml:space="preserve"> з</w:t>
      </w:r>
      <w:r w:rsidR="001B670C">
        <w:rPr>
          <w:rFonts w:ascii="Times New Roman" w:hAnsi="Times New Roman"/>
          <w:sz w:val="24"/>
          <w:szCs w:val="24"/>
        </w:rPr>
        <w:t>а возило за транспорт одређене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906E07">
        <w:rPr>
          <w:rFonts w:ascii="Times New Roman" w:hAnsi="Times New Roman"/>
          <w:sz w:val="24"/>
          <w:szCs w:val="24"/>
        </w:rPr>
        <w:t>п</w:t>
      </w:r>
      <w:r w:rsidR="003D7A30">
        <w:rPr>
          <w:rFonts w:ascii="Times New Roman" w:hAnsi="Times New Roman"/>
          <w:sz w:val="24"/>
          <w:szCs w:val="24"/>
        </w:rPr>
        <w:t>асне робе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CD4E2B" w:rsidRPr="00906E07">
        <w:rPr>
          <w:rFonts w:ascii="Times New Roman" w:hAnsi="Times New Roman"/>
          <w:sz w:val="24"/>
          <w:szCs w:val="24"/>
        </w:rPr>
        <w:t>ADR</w:t>
      </w:r>
      <w:r>
        <w:rPr>
          <w:rFonts w:ascii="Times New Roman" w:hAnsi="Times New Roman"/>
          <w:sz w:val="24"/>
          <w:szCs w:val="24"/>
        </w:rPr>
        <w:t xml:space="preserve"> сертифика</w:t>
      </w:r>
      <w:r w:rsidRPr="00906E07">
        <w:rPr>
          <w:rFonts w:ascii="Times New Roman" w:hAnsi="Times New Roman"/>
          <w:sz w:val="24"/>
          <w:szCs w:val="24"/>
        </w:rPr>
        <w:t>т);</w:t>
      </w:r>
    </w:p>
    <w:p w14:paraId="3094F257" w14:textId="2544697F" w:rsidR="00C56D9F" w:rsidRPr="004A2191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A2191">
        <w:rPr>
          <w:rFonts w:ascii="Times New Roman" w:hAnsi="Times New Roman"/>
          <w:sz w:val="24"/>
          <w:szCs w:val="24"/>
        </w:rPr>
        <w:t xml:space="preserve">6) се употребљава возило које више не </w:t>
      </w:r>
      <w:r w:rsidR="00F10303">
        <w:rPr>
          <w:rFonts w:ascii="Times New Roman" w:hAnsi="Times New Roman"/>
          <w:sz w:val="24"/>
          <w:szCs w:val="24"/>
          <w:lang w:val="sr-Cyrl-RS"/>
        </w:rPr>
        <w:t>и</w:t>
      </w:r>
      <w:r w:rsidRPr="004A2191">
        <w:rPr>
          <w:rFonts w:ascii="Times New Roman" w:hAnsi="Times New Roman"/>
          <w:sz w:val="24"/>
          <w:szCs w:val="24"/>
        </w:rPr>
        <w:t>спуњава услове из датог одобрења и које као такво представља непосредну опасност</w:t>
      </w:r>
      <w:r w:rsidR="00F43BB1" w:rsidRPr="004A2191">
        <w:rPr>
          <w:rFonts w:ascii="Times New Roman" w:hAnsi="Times New Roman"/>
          <w:sz w:val="24"/>
          <w:szCs w:val="24"/>
        </w:rPr>
        <w:t xml:space="preserve">, </w:t>
      </w:r>
    </w:p>
    <w:p w14:paraId="5D21C67A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се амба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ажа</w:t>
      </w:r>
      <w:r w:rsidRPr="00906E07">
        <w:rPr>
          <w:rFonts w:ascii="Times New Roman" w:hAnsi="Times New Roman"/>
          <w:sz w:val="24"/>
          <w:szCs w:val="24"/>
        </w:rPr>
        <w:t xml:space="preserve"> у</w:t>
      </w:r>
      <w:r w:rsidR="00CD4E2B">
        <w:rPr>
          <w:rFonts w:ascii="Times New Roman" w:hAnsi="Times New Roman"/>
          <w:sz w:val="24"/>
          <w:szCs w:val="24"/>
        </w:rPr>
        <w:t>потребљава</w:t>
      </w:r>
      <w:r>
        <w:rPr>
          <w:rFonts w:ascii="Times New Roman" w:hAnsi="Times New Roman"/>
          <w:sz w:val="24"/>
          <w:szCs w:val="24"/>
        </w:rPr>
        <w:t xml:space="preserve"> без одобрења </w:t>
      </w:r>
      <w:r w:rsidRPr="00906E0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тип амба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аже;</w:t>
      </w:r>
    </w:p>
    <w:p w14:paraId="73C80C1C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амбала</w:t>
      </w:r>
      <w:r w:rsidRPr="00906E07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а није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важећим</w:t>
      </w:r>
      <w:r w:rsidRPr="00906E07">
        <w:rPr>
          <w:rFonts w:ascii="Times New Roman" w:hAnsi="Times New Roman"/>
          <w:sz w:val="24"/>
          <w:szCs w:val="24"/>
        </w:rPr>
        <w:t xml:space="preserve"> упут</w:t>
      </w:r>
      <w:r>
        <w:rPr>
          <w:rFonts w:ascii="Times New Roman" w:hAnsi="Times New Roman"/>
          <w:sz w:val="24"/>
          <w:szCs w:val="24"/>
        </w:rPr>
        <w:t>с</w:t>
      </w:r>
      <w:r w:rsidRPr="00906E0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ом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паковање;</w:t>
      </w:r>
    </w:p>
    <w:p w14:paraId="5C858D8C" w14:textId="77777777" w:rsidR="0066628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 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Pr="00906E0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а посебним одредбама о заједничком па</w:t>
      </w:r>
      <w:r w:rsidRPr="00906E0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овањ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0A942BF9" w14:textId="77777777" w:rsidR="00346C13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пра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илима кој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 с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7167A973" w14:textId="22C443ED" w:rsidR="00C56D9F" w:rsidRDefault="00C56D9F" w:rsidP="00427C3E">
      <w:pPr>
        <w:widowControl w:val="0"/>
        <w:autoSpaceDE w:val="0"/>
        <w:autoSpaceDN w:val="0"/>
        <w:adjustRightInd w:val="0"/>
        <w:spacing w:before="21" w:after="0" w:line="259" w:lineRule="auto"/>
        <w:ind w:right="-25" w:firstLine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уре</w:t>
      </w:r>
      <w:r>
        <w:rPr>
          <w:rFonts w:ascii="Times New Roman" w:hAnsi="Times New Roman"/>
          <w:spacing w:val="-1"/>
          <w:sz w:val="24"/>
          <w:szCs w:val="24"/>
        </w:rPr>
        <w:t>ђ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обезбеђење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слагање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6628F">
        <w:rPr>
          <w:rFonts w:ascii="Times New Roman" w:hAnsi="Times New Roman"/>
          <w:sz w:val="24"/>
          <w:szCs w:val="24"/>
          <w:lang w:val="sr-Cyrl-RS"/>
        </w:rPr>
        <w:t>робе</w:t>
      </w:r>
      <w:r>
        <w:rPr>
          <w:rFonts w:ascii="Times New Roman" w:hAnsi="Times New Roman"/>
          <w:sz w:val="24"/>
          <w:szCs w:val="24"/>
        </w:rPr>
        <w:t>;</w:t>
      </w:r>
    </w:p>
    <w:p w14:paraId="30DC913F" w14:textId="5E6EB23D" w:rsidR="00C56D9F" w:rsidRDefault="00C56D9F" w:rsidP="00906E07">
      <w:pPr>
        <w:widowControl w:val="0"/>
        <w:autoSpaceDE w:val="0"/>
        <w:autoSpaceDN w:val="0"/>
        <w:adjustRightInd w:val="0"/>
        <w:spacing w:after="0" w:line="276" w:lineRule="exact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уре</w:t>
      </w:r>
      <w:r>
        <w:rPr>
          <w:rFonts w:ascii="Times New Roman" w:hAnsi="Times New Roman"/>
          <w:spacing w:val="-1"/>
          <w:sz w:val="24"/>
          <w:szCs w:val="24"/>
        </w:rPr>
        <w:t>ђ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020F7">
        <w:rPr>
          <w:rFonts w:ascii="Times New Roman" w:hAnsi="Times New Roman"/>
          <w:spacing w:val="-1"/>
          <w:sz w:val="24"/>
          <w:szCs w:val="24"/>
          <w:lang w:val="sr-Cyrl-RS"/>
        </w:rPr>
        <w:t xml:space="preserve">заједнички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р </w:t>
      </w:r>
      <w:r w:rsidR="0066628F">
        <w:rPr>
          <w:rFonts w:ascii="Times New Roman" w:hAnsi="Times New Roman"/>
          <w:sz w:val="24"/>
          <w:szCs w:val="24"/>
        </w:rPr>
        <w:t>робе</w:t>
      </w:r>
      <w:r>
        <w:rPr>
          <w:rFonts w:ascii="Times New Roman" w:hAnsi="Times New Roman"/>
          <w:sz w:val="24"/>
          <w:szCs w:val="24"/>
        </w:rPr>
        <w:t>;</w:t>
      </w:r>
    </w:p>
    <w:p w14:paraId="18BCEA17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доз</w:t>
      </w:r>
      <w:r w:rsidRPr="00906E07">
        <w:rPr>
          <w:rFonts w:ascii="Times New Roman" w:hAnsi="Times New Roman"/>
          <w:sz w:val="24"/>
          <w:szCs w:val="24"/>
        </w:rPr>
        <w:t>в</w:t>
      </w:r>
      <w:r w:rsidR="003F6846">
        <w:rPr>
          <w:rFonts w:ascii="Times New Roman" w:hAnsi="Times New Roman"/>
          <w:sz w:val="24"/>
          <w:szCs w:val="24"/>
        </w:rPr>
        <w:t xml:space="preserve">ољеним </w:t>
      </w:r>
      <w:r>
        <w:rPr>
          <w:rFonts w:ascii="Times New Roman" w:hAnsi="Times New Roman"/>
          <w:sz w:val="24"/>
          <w:szCs w:val="24"/>
        </w:rPr>
        <w:t xml:space="preserve">степеном </w:t>
      </w:r>
      <w:r w:rsidRPr="00906E07">
        <w:rPr>
          <w:rFonts w:ascii="Times New Roman" w:hAnsi="Times New Roman"/>
          <w:sz w:val="24"/>
          <w:szCs w:val="24"/>
        </w:rPr>
        <w:t>пуњ</w:t>
      </w:r>
      <w:r>
        <w:rPr>
          <w:rFonts w:ascii="Times New Roman" w:hAnsi="Times New Roman"/>
          <w:sz w:val="24"/>
          <w:szCs w:val="24"/>
        </w:rPr>
        <w:t>ења цистерни или амбалаже;</w:t>
      </w:r>
    </w:p>
    <w:p w14:paraId="226D43C8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одредбама о ограниченим</w:t>
      </w:r>
      <w:r w:rsidRPr="00906E07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оличинама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 w:rsidR="0066628F">
        <w:rPr>
          <w:rFonts w:ascii="Times New Roman" w:hAnsi="Times New Roman"/>
          <w:sz w:val="24"/>
          <w:szCs w:val="24"/>
        </w:rPr>
        <w:t xml:space="preserve">робе </w:t>
      </w:r>
      <w:r>
        <w:rPr>
          <w:rFonts w:ascii="Times New Roman" w:hAnsi="Times New Roman"/>
          <w:sz w:val="24"/>
          <w:szCs w:val="24"/>
        </w:rPr>
        <w:t>које се транспор</w:t>
      </w:r>
      <w:r w:rsidRPr="00906E07">
        <w:rPr>
          <w:rFonts w:ascii="Times New Roman" w:hAnsi="Times New Roman"/>
          <w:sz w:val="24"/>
          <w:szCs w:val="24"/>
        </w:rPr>
        <w:t>туј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транс</w:t>
      </w:r>
      <w:r w:rsidRPr="00906E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ортној јединици;</w:t>
      </w:r>
    </w:p>
    <w:p w14:paraId="54CE17D0" w14:textId="752ECF0F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се обавља </w:t>
      </w:r>
      <w:r w:rsidR="007B2EFE">
        <w:rPr>
          <w:rFonts w:ascii="Times New Roman" w:hAnsi="Times New Roman"/>
          <w:sz w:val="24"/>
          <w:szCs w:val="24"/>
        </w:rPr>
        <w:t>транспорт</w:t>
      </w:r>
      <w:r w:rsidR="007B2EFE" w:rsidRPr="00906E07">
        <w:rPr>
          <w:rFonts w:ascii="Times New Roman" w:hAnsi="Times New Roman"/>
          <w:sz w:val="24"/>
          <w:szCs w:val="24"/>
        </w:rPr>
        <w:t xml:space="preserve"> </w:t>
      </w:r>
      <w:r w:rsidR="007B2EFE">
        <w:rPr>
          <w:rFonts w:ascii="Times New Roman" w:hAnsi="Times New Roman"/>
          <w:sz w:val="24"/>
          <w:szCs w:val="24"/>
        </w:rPr>
        <w:t>опасне робе</w:t>
      </w:r>
      <w:r w:rsidR="000C39B8">
        <w:rPr>
          <w:rFonts w:ascii="Times New Roman" w:hAnsi="Times New Roman"/>
          <w:sz w:val="24"/>
          <w:szCs w:val="24"/>
          <w:lang w:val="sr-Cyrl-RS"/>
        </w:rPr>
        <w:t>,</w:t>
      </w:r>
      <w:r w:rsidR="007B2EFE">
        <w:rPr>
          <w:rFonts w:ascii="Times New Roman" w:hAnsi="Times New Roman"/>
          <w:sz w:val="24"/>
          <w:szCs w:val="24"/>
        </w:rPr>
        <w:t xml:space="preserve"> </w:t>
      </w:r>
      <w:r w:rsidR="006567F8">
        <w:rPr>
          <w:rFonts w:ascii="Times New Roman" w:hAnsi="Times New Roman"/>
          <w:sz w:val="24"/>
          <w:szCs w:val="24"/>
          <w:lang w:val="sr-Cyrl-RS"/>
        </w:rPr>
        <w:t xml:space="preserve">а да то </w:t>
      </w:r>
      <w:r w:rsidR="007B2EFE">
        <w:rPr>
          <w:rFonts w:ascii="Times New Roman" w:hAnsi="Times New Roman"/>
          <w:sz w:val="24"/>
          <w:szCs w:val="24"/>
        </w:rPr>
        <w:t xml:space="preserve">није адекватно </w:t>
      </w:r>
      <w:r w:rsidR="00847EE8">
        <w:rPr>
          <w:rFonts w:ascii="Times New Roman" w:hAnsi="Times New Roman"/>
          <w:sz w:val="24"/>
          <w:szCs w:val="24"/>
          <w:lang w:val="sr-Cyrl-RS"/>
        </w:rPr>
        <w:t>н</w:t>
      </w:r>
      <w:r w:rsidR="00E7179F">
        <w:rPr>
          <w:rFonts w:ascii="Times New Roman" w:hAnsi="Times New Roman"/>
          <w:sz w:val="24"/>
          <w:szCs w:val="24"/>
          <w:lang w:val="sr-Cyrl-RS"/>
        </w:rPr>
        <w:t>азначен</w:t>
      </w:r>
      <w:r w:rsidR="006567F8">
        <w:rPr>
          <w:rFonts w:ascii="Times New Roman" w:hAnsi="Times New Roman"/>
          <w:sz w:val="24"/>
          <w:szCs w:val="24"/>
          <w:lang w:val="sr-Cyrl-RS"/>
        </w:rPr>
        <w:t>о</w:t>
      </w:r>
      <w:r>
        <w:rPr>
          <w:rFonts w:ascii="Times New Roman" w:hAnsi="Times New Roman"/>
          <w:sz w:val="24"/>
          <w:szCs w:val="24"/>
        </w:rPr>
        <w:t xml:space="preserve"> (нпр. без д</w:t>
      </w:r>
      <w:r w:rsidRPr="00906E07">
        <w:rPr>
          <w:rFonts w:ascii="Times New Roman" w:hAnsi="Times New Roman"/>
          <w:sz w:val="24"/>
          <w:szCs w:val="24"/>
        </w:rPr>
        <w:t>оку</w:t>
      </w:r>
      <w:r>
        <w:rPr>
          <w:rFonts w:ascii="Times New Roman" w:hAnsi="Times New Roman"/>
          <w:sz w:val="24"/>
          <w:szCs w:val="24"/>
        </w:rPr>
        <w:t xml:space="preserve">мената, </w:t>
      </w:r>
      <w:r w:rsidRPr="00906E0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бележавања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906E07">
        <w:rPr>
          <w:rFonts w:ascii="Times New Roman" w:hAnsi="Times New Roman"/>
          <w:sz w:val="24"/>
          <w:szCs w:val="24"/>
        </w:rPr>
        <w:t>означавања</w:t>
      </w:r>
      <w:r>
        <w:rPr>
          <w:rFonts w:ascii="Times New Roman" w:hAnsi="Times New Roman"/>
          <w:sz w:val="24"/>
          <w:szCs w:val="24"/>
        </w:rPr>
        <w:t xml:space="preserve"> комада,</w:t>
      </w:r>
      <w:r w:rsidR="007E56E0" w:rsidRPr="007E56E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A2191">
        <w:rPr>
          <w:rFonts w:ascii="Times New Roman" w:hAnsi="Times New Roman"/>
          <w:sz w:val="24"/>
          <w:szCs w:val="24"/>
          <w:lang w:val="sr-Cyrl-RS"/>
        </w:rPr>
        <w:t xml:space="preserve">односно без </w:t>
      </w:r>
      <w:r w:rsidR="004A2191" w:rsidRPr="00906E07">
        <w:rPr>
          <w:rFonts w:ascii="Times New Roman" w:hAnsi="Times New Roman"/>
          <w:sz w:val="24"/>
          <w:szCs w:val="24"/>
        </w:rPr>
        <w:t>о</w:t>
      </w:r>
      <w:r w:rsidR="004A2191">
        <w:rPr>
          <w:rFonts w:ascii="Times New Roman" w:hAnsi="Times New Roman"/>
          <w:sz w:val="24"/>
          <w:szCs w:val="24"/>
        </w:rPr>
        <w:t>бележавања</w:t>
      </w:r>
      <w:r w:rsidR="004A2191" w:rsidRPr="00906E07">
        <w:rPr>
          <w:rFonts w:ascii="Times New Roman" w:hAnsi="Times New Roman"/>
          <w:sz w:val="24"/>
          <w:szCs w:val="24"/>
        </w:rPr>
        <w:t xml:space="preserve"> </w:t>
      </w:r>
      <w:r w:rsidR="004A2191">
        <w:rPr>
          <w:rFonts w:ascii="Times New Roman" w:hAnsi="Times New Roman"/>
          <w:sz w:val="24"/>
          <w:szCs w:val="24"/>
        </w:rPr>
        <w:t xml:space="preserve">и </w:t>
      </w:r>
      <w:r w:rsidR="004A2191" w:rsidRPr="00906E07">
        <w:rPr>
          <w:rFonts w:ascii="Times New Roman" w:hAnsi="Times New Roman"/>
          <w:sz w:val="24"/>
          <w:szCs w:val="24"/>
        </w:rPr>
        <w:t>означавања</w:t>
      </w:r>
      <w:r w:rsidR="004A21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возила</w:t>
      </w:r>
      <w:r w:rsidRPr="00906E07">
        <w:rPr>
          <w:rFonts w:ascii="Times New Roman" w:hAnsi="Times New Roman"/>
          <w:sz w:val="24"/>
          <w:szCs w:val="24"/>
        </w:rPr>
        <w:t>);</w:t>
      </w:r>
    </w:p>
    <w:p w14:paraId="01745D55" w14:textId="170DE7A9" w:rsidR="00C56D9F" w:rsidRPr="003E16EA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</w:t>
      </w:r>
      <w:r w:rsidRPr="003E16EA">
        <w:rPr>
          <w:rFonts w:ascii="Times New Roman" w:hAnsi="Times New Roman"/>
          <w:sz w:val="24"/>
          <w:szCs w:val="24"/>
        </w:rPr>
        <w:t xml:space="preserve">се транспорт </w:t>
      </w:r>
      <w:r w:rsidR="0066628F" w:rsidRPr="003E16EA">
        <w:rPr>
          <w:rFonts w:ascii="Times New Roman" w:hAnsi="Times New Roman"/>
          <w:sz w:val="24"/>
          <w:szCs w:val="24"/>
        </w:rPr>
        <w:t xml:space="preserve">опасне робе обавља </w:t>
      </w:r>
      <w:r w:rsidRPr="003E16EA">
        <w:rPr>
          <w:rFonts w:ascii="Times New Roman" w:hAnsi="Times New Roman"/>
          <w:sz w:val="24"/>
          <w:szCs w:val="24"/>
        </w:rPr>
        <w:t xml:space="preserve">без </w:t>
      </w:r>
      <w:r w:rsidR="003641E1" w:rsidRPr="00FF4D8E">
        <w:rPr>
          <w:rFonts w:ascii="Times New Roman" w:hAnsi="Times New Roman"/>
          <w:sz w:val="24"/>
          <w:szCs w:val="24"/>
          <w:lang w:val="sr-Cyrl-RS"/>
        </w:rPr>
        <w:t xml:space="preserve">означавања </w:t>
      </w:r>
      <w:r w:rsidR="003641E1" w:rsidRPr="003E16EA">
        <w:rPr>
          <w:rFonts w:ascii="Times New Roman" w:hAnsi="Times New Roman"/>
          <w:sz w:val="24"/>
          <w:szCs w:val="24"/>
          <w:lang w:val="sr-Cyrl-RS"/>
        </w:rPr>
        <w:t>великим листицама опасност</w:t>
      </w:r>
      <w:r w:rsidR="003641E1" w:rsidRPr="003E16EA">
        <w:rPr>
          <w:rFonts w:ascii="Times New Roman" w:hAnsi="Times New Roman"/>
          <w:sz w:val="24"/>
          <w:szCs w:val="24"/>
        </w:rPr>
        <w:t>и</w:t>
      </w:r>
      <w:r w:rsidRPr="003E16EA">
        <w:rPr>
          <w:rFonts w:ascii="Times New Roman" w:hAnsi="Times New Roman"/>
          <w:sz w:val="24"/>
          <w:szCs w:val="24"/>
        </w:rPr>
        <w:t xml:space="preserve"> и обележавања возила наранџастим таблама;</w:t>
      </w:r>
    </w:p>
    <w:p w14:paraId="682D4664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недостају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906E0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даци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до</w:t>
      </w:r>
      <w:r w:rsidRPr="00906E07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мента</w:t>
      </w:r>
      <w:r w:rsidRPr="00906E0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ији на осно</w:t>
      </w:r>
      <w:r w:rsidRPr="00906E0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којих се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одређује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06E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асност I категоријe</w:t>
      </w:r>
    </w:p>
    <w:p w14:paraId="2BF2533B" w14:textId="77777777" w:rsidR="00C56D9F" w:rsidRDefault="00C56D9F" w:rsidP="00E041E4">
      <w:pPr>
        <w:widowControl w:val="0"/>
        <w:autoSpaceDE w:val="0"/>
        <w:autoSpaceDN w:val="0"/>
        <w:adjustRightInd w:val="0"/>
        <w:spacing w:before="21" w:after="0" w:line="258" w:lineRule="auto"/>
        <w:ind w:right="-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(нпр. UN број, званичан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>назив робе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D1E89">
        <w:rPr>
          <w:rFonts w:ascii="Times New Roman" w:hAnsi="Times New Roman"/>
          <w:sz w:val="24"/>
          <w:szCs w:val="24"/>
        </w:rPr>
        <w:t>група</w:t>
      </w:r>
      <w:r w:rsidR="004B726E" w:rsidRPr="004D1E89">
        <w:rPr>
          <w:rFonts w:ascii="Times New Roman" w:hAnsi="Times New Roman"/>
          <w:sz w:val="24"/>
          <w:szCs w:val="24"/>
        </w:rPr>
        <w:t xml:space="preserve"> паковања</w:t>
      </w:r>
      <w:r>
        <w:rPr>
          <w:rFonts w:ascii="Times New Roman" w:hAnsi="Times New Roman"/>
          <w:sz w:val="24"/>
          <w:szCs w:val="24"/>
        </w:rPr>
        <w:t>);</w:t>
      </w:r>
    </w:p>
    <w:p w14:paraId="0A6FC8C4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</w:t>
      </w:r>
      <w:r w:rsidR="00847EE8">
        <w:rPr>
          <w:rFonts w:ascii="Times New Roman" w:hAnsi="Times New Roman"/>
          <w:sz w:val="24"/>
          <w:szCs w:val="24"/>
          <w:lang w:val="sr-Cyrl-RS"/>
        </w:rPr>
        <w:t xml:space="preserve">возач </w:t>
      </w:r>
      <w:r>
        <w:rPr>
          <w:rFonts w:ascii="Times New Roman" w:hAnsi="Times New Roman"/>
          <w:sz w:val="24"/>
          <w:szCs w:val="24"/>
        </w:rPr>
        <w:t>не</w:t>
      </w:r>
      <w:r w:rsidR="00D42440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посед</w:t>
      </w:r>
      <w:r w:rsidRPr="00906E07">
        <w:rPr>
          <w:rFonts w:ascii="Times New Roman" w:hAnsi="Times New Roman"/>
          <w:sz w:val="24"/>
          <w:szCs w:val="24"/>
        </w:rPr>
        <w:t>уј</w:t>
      </w:r>
      <w:r>
        <w:rPr>
          <w:rFonts w:ascii="Times New Roman" w:hAnsi="Times New Roman"/>
          <w:sz w:val="24"/>
          <w:szCs w:val="24"/>
        </w:rPr>
        <w:t>е важећи сертификат</w:t>
      </w:r>
      <w:r w:rsidR="0001575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567F8">
        <w:rPr>
          <w:rFonts w:ascii="Times New Roman" w:hAnsi="Times New Roman"/>
          <w:sz w:val="24"/>
          <w:szCs w:val="24"/>
          <w:lang w:val="sr-Cyrl-RS"/>
        </w:rPr>
        <w:t xml:space="preserve">о </w:t>
      </w:r>
      <w:r w:rsidR="0001575A">
        <w:rPr>
          <w:rFonts w:ascii="Times New Roman" w:hAnsi="Times New Roman"/>
          <w:sz w:val="24"/>
          <w:szCs w:val="24"/>
          <w:lang w:val="sr-Cyrl-RS"/>
        </w:rPr>
        <w:t>стручној оспособљености возача возила</w:t>
      </w:r>
      <w:r>
        <w:rPr>
          <w:rFonts w:ascii="Times New Roman" w:hAnsi="Times New Roman"/>
          <w:sz w:val="24"/>
          <w:szCs w:val="24"/>
        </w:rPr>
        <w:t>;</w:t>
      </w:r>
    </w:p>
    <w:p w14:paraId="7D75C1DE" w14:textId="77777777" w:rsidR="00C56D9F" w:rsidRDefault="00CD4E2B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се </w:t>
      </w:r>
      <w:r w:rsidR="00C56D9F">
        <w:rPr>
          <w:rFonts w:ascii="Times New Roman" w:hAnsi="Times New Roman"/>
          <w:sz w:val="24"/>
          <w:szCs w:val="24"/>
        </w:rPr>
        <w:t>кор</w:t>
      </w:r>
      <w:r w:rsidR="00C56D9F" w:rsidRPr="00906E07">
        <w:rPr>
          <w:rFonts w:ascii="Times New Roman" w:hAnsi="Times New Roman"/>
          <w:sz w:val="24"/>
          <w:szCs w:val="24"/>
        </w:rPr>
        <w:t>и</w:t>
      </w:r>
      <w:r w:rsidR="00C56D9F">
        <w:rPr>
          <w:rFonts w:ascii="Times New Roman" w:hAnsi="Times New Roman"/>
          <w:sz w:val="24"/>
          <w:szCs w:val="24"/>
        </w:rPr>
        <w:t>сте светиљке или ватра без зашт</w:t>
      </w:r>
      <w:r w:rsidR="00C56D9F" w:rsidRPr="00906E07">
        <w:rPr>
          <w:rFonts w:ascii="Times New Roman" w:hAnsi="Times New Roman"/>
          <w:sz w:val="24"/>
          <w:szCs w:val="24"/>
        </w:rPr>
        <w:t>ит</w:t>
      </w:r>
      <w:r w:rsidR="00C56D9F">
        <w:rPr>
          <w:rFonts w:ascii="Times New Roman" w:hAnsi="Times New Roman"/>
          <w:sz w:val="24"/>
          <w:szCs w:val="24"/>
        </w:rPr>
        <w:t>е;</w:t>
      </w:r>
    </w:p>
    <w:p w14:paraId="299B6A78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заб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аном 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ња.</w:t>
      </w:r>
    </w:p>
    <w:p w14:paraId="4A504B25" w14:textId="77777777" w:rsidR="00C56D9F" w:rsidRDefault="00C56D9F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14:paraId="055FA436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4.</w:t>
      </w:r>
    </w:p>
    <w:p w14:paraId="412B4FF5" w14:textId="77777777" w:rsidR="004C6395" w:rsidRDefault="004C6395">
      <w:pPr>
        <w:widowControl w:val="0"/>
        <w:autoSpaceDE w:val="0"/>
        <w:autoSpaceDN w:val="0"/>
        <w:adjustRightInd w:val="0"/>
        <w:spacing w:after="0" w:line="240" w:lineRule="auto"/>
        <w:ind w:left="4601" w:right="4592"/>
        <w:jc w:val="center"/>
        <w:rPr>
          <w:rFonts w:ascii="Times New Roman" w:hAnsi="Times New Roman"/>
          <w:sz w:val="24"/>
          <w:szCs w:val="24"/>
        </w:rPr>
      </w:pPr>
    </w:p>
    <w:p w14:paraId="35A74784" w14:textId="77777777" w:rsidR="00C56D9F" w:rsidRPr="00906E07" w:rsidRDefault="00C56D9F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 w:rsidRPr="00906E07">
        <w:rPr>
          <w:rFonts w:ascii="Times New Roman" w:hAnsi="Times New Roman"/>
          <w:sz w:val="24"/>
          <w:szCs w:val="24"/>
        </w:rPr>
        <w:t xml:space="preserve">Опасност I категорије у транспорту </w:t>
      </w:r>
      <w:r w:rsidRPr="00B54014">
        <w:rPr>
          <w:rFonts w:ascii="Times New Roman" w:hAnsi="Times New Roman"/>
          <w:sz w:val="24"/>
          <w:szCs w:val="24"/>
        </w:rPr>
        <w:t>опасног терета</w:t>
      </w:r>
      <w:r w:rsidRPr="00906E07">
        <w:rPr>
          <w:rFonts w:ascii="Times New Roman" w:hAnsi="Times New Roman"/>
          <w:sz w:val="24"/>
          <w:szCs w:val="24"/>
        </w:rPr>
        <w:t xml:space="preserve"> у водном саобраћају постоји ако:</w:t>
      </w:r>
    </w:p>
    <w:p w14:paraId="6D6F60CD" w14:textId="77777777" w:rsidR="004C6395" w:rsidRDefault="004C6395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64E18E1C" w14:textId="77777777" w:rsidR="00C56D9F" w:rsidRDefault="00C56D9F" w:rsidP="00906E07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броду нема транспортног до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мента;</w:t>
      </w:r>
    </w:p>
    <w:p w14:paraId="3C15A8E8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ортном докумен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нем</w:t>
      </w:r>
      <w:r>
        <w:rPr>
          <w:rFonts w:ascii="Times New Roman" w:hAnsi="Times New Roman"/>
          <w:sz w:val="24"/>
          <w:szCs w:val="24"/>
        </w:rPr>
        <w:t>а података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их се одређује о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 I</w:t>
      </w:r>
    </w:p>
    <w:p w14:paraId="25FD92DE" w14:textId="77777777" w:rsidR="00C56D9F" w:rsidRDefault="00C56D9F" w:rsidP="00D42440">
      <w:pPr>
        <w:widowControl w:val="0"/>
        <w:autoSpaceDE w:val="0"/>
        <w:autoSpaceDN w:val="0"/>
        <w:adjustRightInd w:val="0"/>
        <w:spacing w:before="21" w:after="0" w:line="240" w:lineRule="auto"/>
        <w:ind w:right="28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категоријe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(UN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</w:t>
      </w:r>
      <w:r>
        <w:rPr>
          <w:rFonts w:ascii="Times New Roman" w:hAnsi="Times New Roman"/>
          <w:spacing w:val="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 xml:space="preserve">, </w:t>
      </w:r>
      <w:r w:rsidR="009C6017">
        <w:rPr>
          <w:rFonts w:ascii="Times New Roman" w:hAnsi="Times New Roman"/>
          <w:sz w:val="24"/>
          <w:szCs w:val="24"/>
        </w:rPr>
        <w:t xml:space="preserve">званичан назив терета, </w:t>
      </w:r>
      <w:r>
        <w:rPr>
          <w:rFonts w:ascii="Times New Roman" w:hAnsi="Times New Roman"/>
          <w:spacing w:val="-1"/>
          <w:sz w:val="24"/>
          <w:szCs w:val="24"/>
        </w:rPr>
        <w:t>гр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па</w:t>
      </w:r>
      <w:r w:rsidR="009C6017">
        <w:rPr>
          <w:rFonts w:ascii="Times New Roman" w:hAnsi="Times New Roman"/>
          <w:sz w:val="24"/>
          <w:szCs w:val="24"/>
          <w:lang w:val="sr-Cyrl-RS"/>
        </w:rPr>
        <w:t xml:space="preserve"> паковања</w:t>
      </w:r>
      <w:r>
        <w:rPr>
          <w:rFonts w:ascii="Times New Roman" w:hAnsi="Times New Roman"/>
          <w:sz w:val="24"/>
          <w:szCs w:val="24"/>
        </w:rPr>
        <w:t xml:space="preserve"> и др</w:t>
      </w:r>
      <w:r>
        <w:rPr>
          <w:rFonts w:ascii="Times New Roman" w:hAnsi="Times New Roman"/>
          <w:spacing w:val="-1"/>
          <w:sz w:val="24"/>
          <w:szCs w:val="24"/>
        </w:rPr>
        <w:t>.</w:t>
      </w:r>
      <w:r>
        <w:rPr>
          <w:rFonts w:ascii="Times New Roman" w:hAnsi="Times New Roman"/>
          <w:spacing w:val="1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>;</w:t>
      </w:r>
    </w:p>
    <w:p w14:paraId="0BF8062C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се превози опасан терет чији </w:t>
      </w:r>
      <w:r>
        <w:rPr>
          <w:rFonts w:ascii="Times New Roman" w:hAnsi="Times New Roman"/>
          <w:spacing w:val="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 забрање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;</w:t>
      </w:r>
    </w:p>
    <w:p w14:paraId="45119050" w14:textId="2F3A92D3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нема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сертификата о одобрењу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</w:t>
      </w:r>
      <w:r w:rsidR="00AC2141">
        <w:rPr>
          <w:rFonts w:ascii="Times New Roman" w:hAnsi="Times New Roman"/>
          <w:sz w:val="24"/>
          <w:szCs w:val="24"/>
        </w:rPr>
        <w:t>а брод и</w:t>
      </w:r>
      <w:r>
        <w:rPr>
          <w:rFonts w:ascii="Times New Roman" w:hAnsi="Times New Roman"/>
          <w:spacing w:val="1"/>
          <w:sz w:val="24"/>
          <w:szCs w:val="24"/>
        </w:rPr>
        <w:t>/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бродове 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саста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4DDA2E18" w14:textId="77777777" w:rsidR="00C56D9F" w:rsidRDefault="00C56D9F" w:rsidP="00906E07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 броду нема:</w:t>
      </w:r>
    </w:p>
    <w:p w14:paraId="4627312D" w14:textId="7365D0B6" w:rsidR="00346C13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става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товар одређеног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46C13">
        <w:rPr>
          <w:rFonts w:ascii="Times New Roman" w:hAnsi="Times New Roman"/>
          <w:sz w:val="24"/>
          <w:szCs w:val="24"/>
        </w:rPr>
        <w:t>опасног терета;</w:t>
      </w:r>
    </w:p>
    <w:p w14:paraId="689658BF" w14:textId="2404CE01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4138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писаних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утстава;</w:t>
      </w:r>
    </w:p>
    <w:p w14:paraId="6AD78993" w14:textId="675FC7D0" w:rsidR="00C56D9F" w:rsidRDefault="00C56D9F" w:rsidP="00906E07">
      <w:pPr>
        <w:widowControl w:val="0"/>
        <w:autoSpaceDE w:val="0"/>
        <w:autoSpaceDN w:val="0"/>
        <w:adjustRightInd w:val="0"/>
        <w:spacing w:before="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сертификата о </w:t>
      </w:r>
      <w:r w:rsidR="003641E1">
        <w:rPr>
          <w:rFonts w:ascii="Times New Roman" w:hAnsi="Times New Roman"/>
          <w:sz w:val="24"/>
          <w:szCs w:val="24"/>
          <w:lang w:val="sr-Cyrl-RS"/>
        </w:rPr>
        <w:t xml:space="preserve">специјалистичким </w:t>
      </w:r>
      <w:r>
        <w:rPr>
          <w:rFonts w:ascii="Times New Roman" w:hAnsi="Times New Roman"/>
          <w:sz w:val="24"/>
          <w:szCs w:val="24"/>
        </w:rPr>
        <w:t>знањ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области ADN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 ли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е;</w:t>
      </w:r>
    </w:p>
    <w:p w14:paraId="69C5C5B6" w14:textId="60817364" w:rsidR="00C56D9F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59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одговарај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ће </w:t>
      </w:r>
      <w:r w:rsidR="00CD4E2B">
        <w:rPr>
          <w:rFonts w:ascii="Times New Roman" w:hAnsi="Times New Roman"/>
          <w:sz w:val="24"/>
          <w:szCs w:val="24"/>
        </w:rPr>
        <w:t>сертификоване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посеб</w:t>
      </w:r>
      <w:r>
        <w:rPr>
          <w:rFonts w:ascii="Times New Roman" w:hAnsi="Times New Roman"/>
          <w:spacing w:val="-1"/>
          <w:sz w:val="24"/>
          <w:szCs w:val="24"/>
        </w:rPr>
        <w:t>н</w:t>
      </w:r>
      <w:r w:rsidR="00CD4E2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 w:rsidR="00CD4E2B">
        <w:rPr>
          <w:rFonts w:ascii="Times New Roman" w:hAnsi="Times New Roman"/>
          <w:sz w:val="24"/>
          <w:szCs w:val="24"/>
        </w:rPr>
        <w:t>опреме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 w:rsidR="00CD4E2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CD4E2B">
        <w:rPr>
          <w:rFonts w:ascii="Times New Roman" w:hAnsi="Times New Roman"/>
          <w:sz w:val="24"/>
          <w:szCs w:val="24"/>
        </w:rPr>
        <w:t>складу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="00CD4E2B">
        <w:rPr>
          <w:rFonts w:ascii="Times New Roman" w:hAnsi="Times New Roman"/>
          <w:sz w:val="24"/>
          <w:szCs w:val="24"/>
        </w:rPr>
        <w:t>типом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CD4E2B">
        <w:rPr>
          <w:rFonts w:ascii="Times New Roman" w:hAnsi="Times New Roman"/>
          <w:sz w:val="24"/>
          <w:szCs w:val="24"/>
        </w:rPr>
        <w:t>брода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врс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ом опасног терета;</w:t>
      </w:r>
    </w:p>
    <w:p w14:paraId="633EB3F4" w14:textId="6134B4B1" w:rsidR="00C56D9F" w:rsidRDefault="00C56D9F" w:rsidP="00906E07">
      <w:pPr>
        <w:widowControl w:val="0"/>
        <w:autoSpaceDE w:val="0"/>
        <w:autoSpaceDN w:val="0"/>
        <w:adjustRightInd w:val="0"/>
        <w:spacing w:before="2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сертификата о прегледу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е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ектрич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сталациј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778A7380" w14:textId="3E04E3AF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сертификата о прегледу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цевовода за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ар и истовар;</w:t>
      </w:r>
    </w:p>
    <w:p w14:paraId="157DE9DE" w14:textId="5C9F944D" w:rsidR="00346C13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(7)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сертификата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прегледу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вентила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растерећење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притиска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уу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ких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вентила</w:t>
      </w:r>
      <w:r w:rsidR="00346C1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(осим типа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 отворен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типа N отворен са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еђајем за с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речавање ширења пламена</w:t>
      </w:r>
      <w:r w:rsidR="00346C13">
        <w:rPr>
          <w:rFonts w:ascii="Times New Roman" w:hAnsi="Times New Roman"/>
          <w:spacing w:val="1"/>
          <w:sz w:val="24"/>
          <w:szCs w:val="24"/>
        </w:rPr>
        <w:t>);</w:t>
      </w:r>
    </w:p>
    <w:p w14:paraId="1A81A093" w14:textId="4BC95B0D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(8)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регистaра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операција при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опасног терета UN 1203;</w:t>
      </w:r>
    </w:p>
    <w:p w14:paraId="79F9E058" w14:textId="45467F35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(9) контролне књиге,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уколико се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поглав</w:t>
      </w:r>
      <w:r>
        <w:rPr>
          <w:rFonts w:ascii="Times New Roman" w:hAnsi="Times New Roman"/>
          <w:spacing w:val="-2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3.2.3.2 ADN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табела C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3641E1">
        <w:rPr>
          <w:rFonts w:ascii="Times New Roman" w:hAnsi="Times New Roman"/>
          <w:spacing w:val="-1"/>
          <w:sz w:val="24"/>
          <w:szCs w:val="24"/>
          <w:lang w:val="sr-Cyrl-RS"/>
        </w:rPr>
        <w:t xml:space="preserve">колона </w:t>
      </w:r>
      <w:r>
        <w:rPr>
          <w:rFonts w:ascii="Times New Roman" w:hAnsi="Times New Roman"/>
          <w:sz w:val="24"/>
          <w:szCs w:val="24"/>
        </w:rPr>
        <w:t xml:space="preserve">(18) захтева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ђај 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детекцију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93D7F">
        <w:rPr>
          <w:rFonts w:ascii="Times New Roman" w:hAnsi="Times New Roman"/>
          <w:sz w:val="24"/>
          <w:szCs w:val="24"/>
        </w:rPr>
        <w:t xml:space="preserve">гаса </w:t>
      </w:r>
      <w:r w:rsidR="00993D7F" w:rsidRPr="00B54014">
        <w:rPr>
          <w:rFonts w:ascii="Times New Roman" w:hAnsi="Times New Roman"/>
          <w:sz w:val="24"/>
          <w:szCs w:val="24"/>
        </w:rPr>
        <w:t>или токсиметар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транспорту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одређеног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опасног терета;</w:t>
      </w:r>
    </w:p>
    <w:p w14:paraId="022091F9" w14:textId="2F0D00AF" w:rsidR="00346C13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</w:t>
      </w:r>
      <w:r>
        <w:rPr>
          <w:rFonts w:ascii="Times New Roman" w:hAnsi="Times New Roman"/>
          <w:spacing w:val="1"/>
          <w:sz w:val="24"/>
          <w:szCs w:val="24"/>
        </w:rPr>
        <w:t>)</w:t>
      </w:r>
      <w:r w:rsidR="00C71068">
        <w:rPr>
          <w:rFonts w:ascii="Times New Roman" w:hAnsi="Times New Roman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лич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 заштитне опреме</w:t>
      </w:r>
      <w:r w:rsidR="00C73B20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7017A6">
        <w:rPr>
          <w:rFonts w:ascii="Times New Roman" w:hAnsi="Times New Roman"/>
          <w:sz w:val="24"/>
          <w:szCs w:val="24"/>
        </w:rPr>
        <w:t>PP</w:t>
      </w:r>
      <w:r w:rsidR="00C73B20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сваког чла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 посад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 w:rsidR="00346C13">
        <w:rPr>
          <w:rFonts w:ascii="Times New Roman" w:hAnsi="Times New Roman"/>
          <w:sz w:val="24"/>
          <w:szCs w:val="24"/>
        </w:rPr>
        <w:t>;</w:t>
      </w:r>
    </w:p>
    <w:p w14:paraId="368CB6A1" w14:textId="029BD37C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(11) апара</w:t>
      </w:r>
      <w:r w:rsidRPr="008756A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 за дисањ</w:t>
      </w:r>
      <w:r w:rsidRPr="008756A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14:paraId="4F4708AB" w14:textId="0BDB997C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(12) два додатна апарата за гашење пожара;</w:t>
      </w:r>
    </w:p>
    <w:p w14:paraId="73247237" w14:textId="7A2F83AE" w:rsidR="00346C13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(13)</w:t>
      </w:r>
      <w:r w:rsidRPr="008756AD">
        <w:rPr>
          <w:rFonts w:ascii="Times New Roman" w:hAnsi="Times New Roman"/>
          <w:sz w:val="24"/>
          <w:szCs w:val="24"/>
        </w:rPr>
        <w:t xml:space="preserve"> упутс</w:t>
      </w:r>
      <w:r>
        <w:rPr>
          <w:rFonts w:ascii="Times New Roman" w:hAnsi="Times New Roman"/>
          <w:sz w:val="24"/>
          <w:szCs w:val="24"/>
        </w:rPr>
        <w:t>т</w:t>
      </w:r>
      <w:r w:rsidRPr="008756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 за загревање терета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8756AD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учају</w:t>
      </w:r>
      <w:r w:rsidRPr="008756AD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ревоза терета чија </w:t>
      </w:r>
      <w:r w:rsidRPr="008756AD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тачка топљења ≥ 0 °C;</w:t>
      </w:r>
    </w:p>
    <w:p w14:paraId="583EAFF9" w14:textId="3578E680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(14)</w:t>
      </w:r>
      <w:r w:rsidRPr="008756AD">
        <w:rPr>
          <w:rFonts w:ascii="Times New Roman" w:hAnsi="Times New Roman"/>
          <w:sz w:val="24"/>
          <w:szCs w:val="24"/>
        </w:rPr>
        <w:t xml:space="preserve"> упутс</w:t>
      </w:r>
      <w:r>
        <w:rPr>
          <w:rFonts w:ascii="Times New Roman" w:hAnsi="Times New Roman"/>
          <w:sz w:val="24"/>
          <w:szCs w:val="24"/>
        </w:rPr>
        <w:t>т</w:t>
      </w:r>
      <w:r w:rsidRPr="008756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 за хлађење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8756AD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учају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 пре</w:t>
      </w:r>
      <w:r w:rsidRPr="008756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озе с</w:t>
      </w:r>
      <w:r w:rsidRPr="008756AD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пстанце у</w:t>
      </w:r>
      <w:r w:rsidRPr="008756AD">
        <w:rPr>
          <w:rFonts w:ascii="Times New Roman" w:hAnsi="Times New Roman"/>
          <w:sz w:val="24"/>
          <w:szCs w:val="24"/>
        </w:rPr>
        <w:t xml:space="preserve"> дубок</w:t>
      </w:r>
      <w:r>
        <w:rPr>
          <w:rFonts w:ascii="Times New Roman" w:hAnsi="Times New Roman"/>
          <w:sz w:val="24"/>
          <w:szCs w:val="24"/>
        </w:rPr>
        <w:t>о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расхлађен</w:t>
      </w:r>
      <w:r w:rsidRPr="008756AD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346C13"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</w:t>
      </w:r>
      <w:r w:rsidRPr="008756AD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77F1D75E" w14:textId="40EF400C" w:rsidR="00C56D9F" w:rsidRPr="008756AD" w:rsidRDefault="00346C13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(15) </w:t>
      </w:r>
      <w:r w:rsidRPr="008756AD">
        <w:rPr>
          <w:rFonts w:ascii="Times New Roman" w:hAnsi="Times New Roman"/>
          <w:sz w:val="24"/>
          <w:szCs w:val="24"/>
        </w:rPr>
        <w:t xml:space="preserve">сертификатa 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вез</w:t>
      </w:r>
      <w:r>
        <w:rPr>
          <w:rFonts w:ascii="Times New Roman" w:hAnsi="Times New Roman"/>
          <w:sz w:val="24"/>
          <w:szCs w:val="24"/>
        </w:rPr>
        <w:t xml:space="preserve">и са системом за </w:t>
      </w:r>
      <w:r w:rsidRPr="008756AD">
        <w:rPr>
          <w:rFonts w:ascii="Times New Roman" w:hAnsi="Times New Roman"/>
          <w:sz w:val="24"/>
          <w:szCs w:val="24"/>
        </w:rPr>
        <w:t>хла</w:t>
      </w:r>
      <w:r>
        <w:rPr>
          <w:rFonts w:ascii="Times New Roman" w:hAnsi="Times New Roman"/>
          <w:sz w:val="24"/>
          <w:szCs w:val="24"/>
        </w:rPr>
        <w:t>ђ</w:t>
      </w:r>
      <w:r w:rsidRPr="008756A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Pr="008756A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14:paraId="13E03147" w14:textId="76AC0957" w:rsidR="00346C13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(16) сертифика</w:t>
      </w:r>
      <w:r w:rsidRPr="008756A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извршеном прегледу 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вези са фиксн</w:t>
      </w:r>
      <w:r w:rsidRPr="008756A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противпожарним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 w:rsidR="00346C13">
        <w:rPr>
          <w:rFonts w:ascii="Times New Roman" w:hAnsi="Times New Roman"/>
          <w:sz w:val="24"/>
          <w:szCs w:val="24"/>
        </w:rPr>
        <w:t>системом;</w:t>
      </w:r>
    </w:p>
    <w:p w14:paraId="1ACF3BA6" w14:textId="18510150" w:rsidR="00346C13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(17)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доказа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стабилитету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8756AD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ају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</w:t>
      </w:r>
      <w:r w:rsidRPr="008756AD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спорта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контејнера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бродовима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дв</w:t>
      </w:r>
      <w:r w:rsidRPr="008756AD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</w:t>
      </w:r>
      <w:r w:rsidRPr="008756AD">
        <w:rPr>
          <w:rFonts w:ascii="Times New Roman" w:hAnsi="Times New Roman"/>
          <w:sz w:val="24"/>
          <w:szCs w:val="24"/>
        </w:rPr>
        <w:t>ру</w:t>
      </w:r>
      <w:r>
        <w:rPr>
          <w:rFonts w:ascii="Times New Roman" w:hAnsi="Times New Roman"/>
          <w:sz w:val="24"/>
          <w:szCs w:val="24"/>
        </w:rPr>
        <w:t>ким</w:t>
      </w:r>
      <w:r w:rsidR="00346C13" w:rsidRPr="008756AD">
        <w:rPr>
          <w:rFonts w:ascii="Times New Roman" w:hAnsi="Times New Roman"/>
          <w:sz w:val="24"/>
          <w:szCs w:val="24"/>
        </w:rPr>
        <w:t xml:space="preserve"> </w:t>
      </w:r>
      <w:r w:rsidR="00346C13">
        <w:rPr>
          <w:rFonts w:ascii="Times New Roman" w:hAnsi="Times New Roman"/>
          <w:sz w:val="24"/>
          <w:szCs w:val="24"/>
        </w:rPr>
        <w:t>дно</w:t>
      </w:r>
      <w:r w:rsidR="00346C13" w:rsidRPr="008756AD">
        <w:rPr>
          <w:rFonts w:ascii="Times New Roman" w:hAnsi="Times New Roman"/>
          <w:sz w:val="24"/>
          <w:szCs w:val="24"/>
        </w:rPr>
        <w:t>м</w:t>
      </w:r>
      <w:r w:rsidR="00346C13">
        <w:rPr>
          <w:rFonts w:ascii="Times New Roman" w:hAnsi="Times New Roman"/>
          <w:sz w:val="24"/>
          <w:szCs w:val="24"/>
        </w:rPr>
        <w:t>;</w:t>
      </w:r>
    </w:p>
    <w:p w14:paraId="1B301464" w14:textId="18733F53" w:rsidR="00346C13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(18) система за гашење пожара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машинском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простор</w:t>
      </w:r>
      <w:r w:rsidRPr="008756AD">
        <w:rPr>
          <w:rFonts w:ascii="Times New Roman" w:hAnsi="Times New Roman"/>
          <w:sz w:val="24"/>
          <w:szCs w:val="24"/>
        </w:rPr>
        <w:t>у</w:t>
      </w:r>
      <w:r w:rsidR="00346C13">
        <w:rPr>
          <w:rFonts w:ascii="Times New Roman" w:hAnsi="Times New Roman"/>
          <w:sz w:val="24"/>
          <w:szCs w:val="24"/>
        </w:rPr>
        <w:t>;</w:t>
      </w:r>
    </w:p>
    <w:p w14:paraId="1E8B05F0" w14:textId="32EF1130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(19) сертификата детектора запаљивих гасов</w:t>
      </w:r>
      <w:r w:rsidRPr="008756A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14:paraId="566F9836" w14:textId="07C1DAAF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(20) погодног средства за спасавање за сва</w:t>
      </w:r>
      <w:r w:rsidRPr="008756A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</w:t>
      </w:r>
      <w:r w:rsidRPr="008756AD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122F2929" w14:textId="3783EFE9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(21) а</w:t>
      </w:r>
      <w:r w:rsidRPr="008756AD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ури</w:t>
      </w:r>
      <w:r w:rsidRPr="008756AD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аног списка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опасних м</w:t>
      </w:r>
      <w:r w:rsidRPr="008756A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терија које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 може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 прев</w:t>
      </w:r>
      <w:r w:rsidR="00993D7F">
        <w:rPr>
          <w:rFonts w:ascii="Times New Roman" w:hAnsi="Times New Roman"/>
          <w:sz w:val="24"/>
          <w:szCs w:val="24"/>
        </w:rPr>
        <w:t>ози</w:t>
      </w:r>
      <w:r>
        <w:rPr>
          <w:rFonts w:ascii="Times New Roman" w:hAnsi="Times New Roman"/>
          <w:sz w:val="24"/>
          <w:szCs w:val="24"/>
        </w:rPr>
        <w:t>;</w:t>
      </w:r>
    </w:p>
    <w:p w14:paraId="364ABFB2" w14:textId="0A251A84" w:rsidR="00C56D9F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 w:rsidRPr="008756AD">
        <w:rPr>
          <w:rFonts w:ascii="Times New Roman" w:hAnsi="Times New Roman"/>
          <w:sz w:val="24"/>
          <w:szCs w:val="24"/>
        </w:rPr>
        <w:t>(22) електричне опреме типа ограниченог ризика од експлозије у заштићеној зони  на</w:t>
      </w:r>
      <w:r w:rsidR="00346C13"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пал</w:t>
      </w:r>
      <w:r w:rsidRPr="008756AD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би;</w:t>
      </w:r>
    </w:p>
    <w:p w14:paraId="6CA8D32C" w14:textId="0BAD15AC" w:rsidR="00F02962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(23) детек</w:t>
      </w:r>
      <w:r w:rsidRPr="008756AD">
        <w:rPr>
          <w:rFonts w:ascii="Times New Roman" w:hAnsi="Times New Roman"/>
          <w:sz w:val="24"/>
          <w:szCs w:val="24"/>
        </w:rPr>
        <w:t>т</w:t>
      </w:r>
      <w:r w:rsidR="00CD4E2B">
        <w:rPr>
          <w:rFonts w:ascii="Times New Roman" w:hAnsi="Times New Roman"/>
          <w:sz w:val="24"/>
          <w:szCs w:val="24"/>
        </w:rPr>
        <w:t xml:space="preserve">ора запаљивог гаса </w:t>
      </w:r>
      <w:r w:rsidR="007017A6">
        <w:rPr>
          <w:rFonts w:ascii="Times New Roman" w:hAnsi="Times New Roman"/>
          <w:sz w:val="24"/>
          <w:szCs w:val="24"/>
          <w:lang w:val="sr-Cyrl-RS"/>
        </w:rPr>
        <w:t>(</w:t>
      </w:r>
      <w:r w:rsidR="00CD4E2B">
        <w:rPr>
          <w:rFonts w:ascii="Times New Roman" w:hAnsi="Times New Roman"/>
          <w:sz w:val="24"/>
          <w:szCs w:val="24"/>
        </w:rPr>
        <w:t>ЕХ</w:t>
      </w:r>
      <w:r w:rsidR="007017A6">
        <w:rPr>
          <w:rFonts w:ascii="Times New Roman" w:hAnsi="Times New Roman"/>
          <w:sz w:val="24"/>
          <w:szCs w:val="24"/>
          <w:lang w:val="sr-Cyrl-RS"/>
        </w:rPr>
        <w:t>)</w:t>
      </w:r>
      <w:r w:rsidR="00CD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8756AD">
        <w:rPr>
          <w:rFonts w:ascii="Times New Roman" w:hAnsi="Times New Roman"/>
          <w:sz w:val="24"/>
          <w:szCs w:val="24"/>
        </w:rPr>
        <w:t xml:space="preserve"> упут</w:t>
      </w:r>
      <w:r>
        <w:rPr>
          <w:rFonts w:ascii="Times New Roman" w:hAnsi="Times New Roman"/>
          <w:sz w:val="24"/>
          <w:szCs w:val="24"/>
        </w:rPr>
        <w:t>с</w:t>
      </w:r>
      <w:r w:rsidRPr="008756AD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ом</w:t>
      </w:r>
      <w:r w:rsidRPr="008756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њего</w:t>
      </w:r>
      <w:r w:rsidRPr="008756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у употреб</w:t>
      </w:r>
      <w:r w:rsidRPr="008756AD">
        <w:rPr>
          <w:rFonts w:ascii="Times New Roman" w:hAnsi="Times New Roman"/>
          <w:sz w:val="24"/>
          <w:szCs w:val="24"/>
        </w:rPr>
        <w:t>у</w:t>
      </w:r>
      <w:r w:rsidR="00F02962">
        <w:rPr>
          <w:rFonts w:ascii="Times New Roman" w:hAnsi="Times New Roman"/>
          <w:sz w:val="24"/>
          <w:szCs w:val="24"/>
        </w:rPr>
        <w:t>;</w:t>
      </w:r>
    </w:p>
    <w:p w14:paraId="23BA3214" w14:textId="7109451B" w:rsidR="00C56D9F" w:rsidRDefault="0001575A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(24) токсимет</w:t>
      </w:r>
      <w:r w:rsidR="00C56D9F">
        <w:rPr>
          <w:rFonts w:ascii="Times New Roman" w:hAnsi="Times New Roman"/>
          <w:sz w:val="24"/>
          <w:szCs w:val="24"/>
        </w:rPr>
        <w:t>ра са</w:t>
      </w:r>
      <w:r w:rsidR="00C56D9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>
        <w:rPr>
          <w:rFonts w:ascii="Times New Roman" w:hAnsi="Times New Roman"/>
          <w:spacing w:val="1"/>
          <w:sz w:val="24"/>
          <w:szCs w:val="24"/>
        </w:rPr>
        <w:t>у</w:t>
      </w:r>
      <w:r w:rsidR="00C56D9F">
        <w:rPr>
          <w:rFonts w:ascii="Times New Roman" w:hAnsi="Times New Roman"/>
          <w:spacing w:val="-1"/>
          <w:sz w:val="24"/>
          <w:szCs w:val="24"/>
        </w:rPr>
        <w:t>п</w:t>
      </w:r>
      <w:r w:rsidR="00C56D9F">
        <w:rPr>
          <w:rFonts w:ascii="Times New Roman" w:hAnsi="Times New Roman"/>
          <w:spacing w:val="1"/>
          <w:sz w:val="24"/>
          <w:szCs w:val="24"/>
        </w:rPr>
        <w:t>у</w:t>
      </w:r>
      <w:r w:rsidR="00C56D9F">
        <w:rPr>
          <w:rFonts w:ascii="Times New Roman" w:hAnsi="Times New Roman"/>
          <w:spacing w:val="-1"/>
          <w:sz w:val="24"/>
          <w:szCs w:val="24"/>
        </w:rPr>
        <w:t>т</w:t>
      </w:r>
      <w:r w:rsidR="00C56D9F">
        <w:rPr>
          <w:rFonts w:ascii="Times New Roman" w:hAnsi="Times New Roman"/>
          <w:spacing w:val="1"/>
          <w:sz w:val="24"/>
          <w:szCs w:val="24"/>
        </w:rPr>
        <w:t>с</w:t>
      </w:r>
      <w:r w:rsidR="00C56D9F">
        <w:rPr>
          <w:rFonts w:ascii="Times New Roman" w:hAnsi="Times New Roman"/>
          <w:spacing w:val="-1"/>
          <w:sz w:val="24"/>
          <w:szCs w:val="24"/>
        </w:rPr>
        <w:t>тв</w:t>
      </w:r>
      <w:r w:rsidR="00C56D9F">
        <w:rPr>
          <w:rFonts w:ascii="Times New Roman" w:hAnsi="Times New Roman"/>
          <w:sz w:val="24"/>
          <w:szCs w:val="24"/>
        </w:rPr>
        <w:t>ом</w:t>
      </w:r>
      <w:r w:rsidR="00C56D9F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017A6">
        <w:rPr>
          <w:rFonts w:ascii="Times New Roman" w:hAnsi="Times New Roman"/>
          <w:spacing w:val="1"/>
          <w:sz w:val="24"/>
          <w:szCs w:val="24"/>
          <w:lang w:val="sr-Cyrl-RS"/>
        </w:rPr>
        <w:t>(</w:t>
      </w:r>
      <w:r w:rsidR="007017A6">
        <w:rPr>
          <w:rFonts w:ascii="Times New Roman" w:hAnsi="Times New Roman"/>
          <w:sz w:val="24"/>
          <w:szCs w:val="24"/>
        </w:rPr>
        <w:t>ТОХ</w:t>
      </w:r>
      <w:r w:rsidR="007017A6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C56D9F">
        <w:rPr>
          <w:rFonts w:ascii="Times New Roman" w:hAnsi="Times New Roman"/>
          <w:sz w:val="24"/>
          <w:szCs w:val="24"/>
        </w:rPr>
        <w:t>за његову употреб</w:t>
      </w:r>
      <w:r w:rsidR="00C56D9F">
        <w:rPr>
          <w:rFonts w:ascii="Times New Roman" w:hAnsi="Times New Roman"/>
          <w:spacing w:val="2"/>
          <w:sz w:val="24"/>
          <w:szCs w:val="24"/>
        </w:rPr>
        <w:t>у</w:t>
      </w:r>
      <w:r w:rsidR="00C56D9F">
        <w:rPr>
          <w:rFonts w:ascii="Times New Roman" w:hAnsi="Times New Roman"/>
          <w:sz w:val="24"/>
          <w:szCs w:val="24"/>
        </w:rPr>
        <w:t>;</w:t>
      </w:r>
    </w:p>
    <w:p w14:paraId="391FDCBE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 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Pr="00906E0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а дозвољеним степеном </w:t>
      </w:r>
      <w:r w:rsidRPr="00906E0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њ</w:t>
      </w:r>
      <w:r w:rsidRPr="00906E0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ња теретних танкова;</w:t>
      </w:r>
    </w:p>
    <w:p w14:paraId="166436B3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брод није обележе</w:t>
      </w:r>
      <w:r w:rsidRPr="00906E0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;</w:t>
      </w:r>
    </w:p>
    <w:p w14:paraId="1D93240E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се без п</w:t>
      </w:r>
      <w:r w:rsidRPr="00906E0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себног одобрења превози опасан терет чији </w:t>
      </w:r>
      <w:r w:rsidRPr="00906E07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превоз забрањен;</w:t>
      </w:r>
    </w:p>
    <w:p w14:paraId="30DAFB50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 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Pr="00906E0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а из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зећем од примене ADN;</w:t>
      </w:r>
    </w:p>
    <w:p w14:paraId="5BE7F7D0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одредбама ADN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ограниченим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количинама терета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 се превози;</w:t>
      </w:r>
    </w:p>
    <w:p w14:paraId="6D1AD8E7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одредбама ADN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забрани </w:t>
      </w:r>
      <w:r w:rsidRPr="00906E0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аједн</w:t>
      </w:r>
      <w:r w:rsidRPr="00906E0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чког утовара;</w:t>
      </w:r>
    </w:p>
    <w:p w14:paraId="39FFF6CD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није д</w:t>
      </w:r>
      <w:r w:rsidRPr="00906E0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пан систем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гашење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пожара;</w:t>
      </w:r>
    </w:p>
    <w:p w14:paraId="2BABEB11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заб</w:t>
      </w:r>
      <w:r w:rsidRPr="00906E0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аном </w:t>
      </w:r>
      <w:r w:rsidRPr="00906E0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ш</w:t>
      </w:r>
      <w:r w:rsidRPr="00906E0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ња;</w:t>
      </w:r>
    </w:p>
    <w:p w14:paraId="7D65C7C9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комад </w:t>
      </w:r>
      <w:r w:rsidRPr="00906E07">
        <w:rPr>
          <w:rFonts w:ascii="Times New Roman" w:hAnsi="Times New Roman"/>
          <w:sz w:val="24"/>
          <w:szCs w:val="24"/>
        </w:rPr>
        <w:t>ниј</w:t>
      </w:r>
      <w:r>
        <w:rPr>
          <w:rFonts w:ascii="Times New Roman" w:hAnsi="Times New Roman"/>
          <w:sz w:val="24"/>
          <w:szCs w:val="24"/>
        </w:rPr>
        <w:t>е обе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ежен и означе</w:t>
      </w:r>
      <w:r w:rsidRPr="00906E0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;</w:t>
      </w:r>
    </w:p>
    <w:p w14:paraId="44AE5757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комад </w:t>
      </w:r>
      <w:r w:rsidRPr="00906E07">
        <w:rPr>
          <w:rFonts w:ascii="Times New Roman" w:hAnsi="Times New Roman"/>
          <w:sz w:val="24"/>
          <w:szCs w:val="24"/>
        </w:rPr>
        <w:t>ниј</w:t>
      </w:r>
      <w:r>
        <w:rPr>
          <w:rFonts w:ascii="Times New Roman" w:hAnsi="Times New Roman"/>
          <w:sz w:val="24"/>
          <w:szCs w:val="24"/>
        </w:rPr>
        <w:t xml:space="preserve">е правилно 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пакован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смештен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према плану утовара;</w:t>
      </w:r>
    </w:p>
    <w:p w14:paraId="6F9C9F30" w14:textId="6693D9E3" w:rsidR="00BE44B8" w:rsidRDefault="00C56D9F" w:rsidP="00BE44B8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комади, MEGC, т</w:t>
      </w:r>
      <w:r w:rsidRPr="00906E0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нк</w:t>
      </w:r>
      <w:r w:rsidRPr="00906E0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контејнери, </w:t>
      </w:r>
      <w:r w:rsidRPr="00906E07">
        <w:rPr>
          <w:rFonts w:ascii="Times New Roman" w:hAnsi="Times New Roman"/>
          <w:sz w:val="24"/>
          <w:szCs w:val="24"/>
        </w:rPr>
        <w:t>посуд</w:t>
      </w:r>
      <w:r>
        <w:rPr>
          <w:rFonts w:ascii="Times New Roman" w:hAnsi="Times New Roman"/>
          <w:sz w:val="24"/>
          <w:szCs w:val="24"/>
        </w:rPr>
        <w:t xml:space="preserve">е возила, </w:t>
      </w:r>
      <w:r w:rsidRPr="00906E07">
        <w:rPr>
          <w:rFonts w:ascii="Times New Roman" w:hAnsi="Times New Roman"/>
          <w:sz w:val="24"/>
          <w:szCs w:val="24"/>
        </w:rPr>
        <w:t>посуд</w:t>
      </w:r>
      <w:r>
        <w:rPr>
          <w:rFonts w:ascii="Times New Roman" w:hAnsi="Times New Roman"/>
          <w:sz w:val="24"/>
          <w:szCs w:val="24"/>
        </w:rPr>
        <w:t>е</w:t>
      </w:r>
      <w:r w:rsidRPr="00906E07">
        <w:rPr>
          <w:rFonts w:ascii="Times New Roman" w:hAnsi="Times New Roman"/>
          <w:sz w:val="24"/>
          <w:szCs w:val="24"/>
        </w:rPr>
        <w:t xml:space="preserve"> кола</w:t>
      </w:r>
      <w:r>
        <w:rPr>
          <w:rFonts w:ascii="Times New Roman" w:hAnsi="Times New Roman"/>
          <w:sz w:val="24"/>
          <w:szCs w:val="24"/>
        </w:rPr>
        <w:t>-цистерне,</w:t>
      </w:r>
      <w:r w:rsidRPr="00906E07">
        <w:rPr>
          <w:rFonts w:ascii="Times New Roman" w:hAnsi="Times New Roman"/>
          <w:sz w:val="24"/>
          <w:szCs w:val="24"/>
        </w:rPr>
        <w:t xml:space="preserve"> бура</w:t>
      </w:r>
      <w:r>
        <w:rPr>
          <w:rFonts w:ascii="Times New Roman" w:hAnsi="Times New Roman"/>
          <w:sz w:val="24"/>
          <w:szCs w:val="24"/>
        </w:rPr>
        <w:t>д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боце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</w:t>
      </w:r>
      <w:r w:rsidRPr="00906E0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ијом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ADN</w:t>
      </w:r>
      <w:r w:rsidR="0001575A" w:rsidRPr="0001575A">
        <w:rPr>
          <w:rFonts w:ascii="Times New Roman" w:hAnsi="Times New Roman"/>
          <w:sz w:val="24"/>
          <w:szCs w:val="24"/>
        </w:rPr>
        <w:t xml:space="preserve"> </w:t>
      </w:r>
      <w:r w:rsidR="0001575A">
        <w:rPr>
          <w:rFonts w:ascii="Times New Roman" w:hAnsi="Times New Roman"/>
          <w:sz w:val="24"/>
          <w:szCs w:val="24"/>
        </w:rPr>
        <w:t>нису у</w:t>
      </w:r>
      <w:r w:rsidR="0001575A" w:rsidRPr="00906E07">
        <w:rPr>
          <w:rFonts w:ascii="Times New Roman" w:hAnsi="Times New Roman"/>
          <w:sz w:val="24"/>
          <w:szCs w:val="24"/>
        </w:rPr>
        <w:t xml:space="preserve"> </w:t>
      </w:r>
      <w:r w:rsidR="0001575A">
        <w:rPr>
          <w:rFonts w:ascii="Times New Roman" w:hAnsi="Times New Roman"/>
          <w:sz w:val="24"/>
          <w:szCs w:val="24"/>
        </w:rPr>
        <w:t>заштићеној зони</w:t>
      </w:r>
      <w:r>
        <w:rPr>
          <w:rFonts w:ascii="Times New Roman" w:hAnsi="Times New Roman"/>
          <w:sz w:val="24"/>
          <w:szCs w:val="24"/>
        </w:rPr>
        <w:t>,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зев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контејнера,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возила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вагона</w:t>
      </w:r>
      <w:r w:rsidR="000157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са страницама отпорним на лом;</w:t>
      </w:r>
    </w:p>
    <w:p w14:paraId="576BAC0D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материје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 w:rsidR="0053306D">
        <w:rPr>
          <w:rFonts w:ascii="Times New Roman" w:hAnsi="Times New Roman"/>
          <w:sz w:val="24"/>
          <w:szCs w:val="24"/>
          <w:lang w:val="sr-Cyrl-RS"/>
        </w:rPr>
        <w:t xml:space="preserve">у вези са којима су одређени </w:t>
      </w:r>
      <w:r w:rsidR="00E7179F">
        <w:rPr>
          <w:rFonts w:ascii="Times New Roman" w:hAnsi="Times New Roman"/>
          <w:sz w:val="24"/>
          <w:szCs w:val="24"/>
          <w:lang w:val="sr-Cyrl-RS"/>
        </w:rPr>
        <w:t xml:space="preserve">додатни захтеви </w:t>
      </w:r>
      <w:r w:rsidRPr="00E7179F">
        <w:rPr>
          <w:rFonts w:ascii="Times New Roman" w:hAnsi="Times New Roman"/>
          <w:sz w:val="24"/>
          <w:szCs w:val="24"/>
        </w:rPr>
        <w:t xml:space="preserve">ADN </w:t>
      </w:r>
      <w:r w:rsidR="0053306D">
        <w:rPr>
          <w:rFonts w:ascii="Times New Roman" w:hAnsi="Times New Roman"/>
          <w:sz w:val="24"/>
          <w:szCs w:val="24"/>
          <w:lang w:val="sr-Cyrl-RS"/>
        </w:rPr>
        <w:t xml:space="preserve">(део </w:t>
      </w:r>
      <w:r w:rsidR="0053306D" w:rsidRPr="0053306D">
        <w:rPr>
          <w:rFonts w:ascii="Times New Roman" w:hAnsi="Times New Roman"/>
          <w:sz w:val="24"/>
          <w:szCs w:val="24"/>
        </w:rPr>
        <w:t>HА10</w:t>
      </w:r>
      <w:r w:rsidR="0053306D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</w:rPr>
        <w:t>нису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смештене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заштићеној зони на пал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би;</w:t>
      </w:r>
    </w:p>
    <w:p w14:paraId="58B44DA8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се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заштићеној зони налазе каблови </w:t>
      </w:r>
      <w:r w:rsidRPr="00906E07">
        <w:rPr>
          <w:rFonts w:ascii="Times New Roman" w:hAnsi="Times New Roman"/>
          <w:sz w:val="24"/>
          <w:szCs w:val="24"/>
        </w:rPr>
        <w:t>изу</w:t>
      </w:r>
      <w:r>
        <w:rPr>
          <w:rFonts w:ascii="Times New Roman" w:hAnsi="Times New Roman"/>
          <w:sz w:val="24"/>
          <w:szCs w:val="24"/>
        </w:rPr>
        <w:t>з</w:t>
      </w:r>
      <w:r w:rsidRPr="00906E0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 дозвољених према с</w:t>
      </w:r>
      <w:r w:rsidRPr="00906E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Pr="00906E0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7.1.3.51.2 ADN;</w:t>
      </w:r>
    </w:p>
    <w:p w14:paraId="18140531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19)</w:t>
      </w:r>
      <w:r w:rsidRPr="00906E07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товар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 w:rsidR="004B726E">
        <w:rPr>
          <w:rFonts w:ascii="Times New Roman" w:hAnsi="Times New Roman"/>
          <w:sz w:val="24"/>
          <w:szCs w:val="24"/>
        </w:rPr>
        <w:t xml:space="preserve">и баластирање нису </w:t>
      </w:r>
      <w:r>
        <w:rPr>
          <w:rFonts w:ascii="Times New Roman" w:hAnsi="Times New Roman"/>
          <w:sz w:val="24"/>
          <w:szCs w:val="24"/>
        </w:rPr>
        <w:t>у складу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Pr="00906E0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њигом стабилитета и прорачунатим стабилитето</w:t>
      </w:r>
      <w:r w:rsidRPr="00906E0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;</w:t>
      </w:r>
    </w:p>
    <w:p w14:paraId="5317F680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није обављен виз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елни преглед цевовода за</w:t>
      </w:r>
      <w:r w:rsidRPr="00906E07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товар и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истовар;</w:t>
      </w:r>
    </w:p>
    <w:p w14:paraId="59587433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није обављен виз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елни преглед приг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шница пламена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брзореа</w:t>
      </w:r>
      <w:r w:rsidRPr="00906E0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уј</w:t>
      </w:r>
      <w:r w:rsidRPr="00906E0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ћих вентила;</w:t>
      </w:r>
    </w:p>
    <w:p w14:paraId="316EB15A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 w:rsidRPr="00906E0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 заб</w:t>
      </w:r>
      <w:r w:rsidRPr="00906E0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аном транспорта комада у</w:t>
      </w:r>
      <w:r w:rsidRP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зони </w:t>
      </w:r>
      <w:r w:rsidRPr="00906E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ере</w:t>
      </w:r>
      <w:r w:rsidRPr="00906E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а;</w:t>
      </w:r>
    </w:p>
    <w:p w14:paraId="7E96A7F4" w14:textId="77777777" w:rsidR="00C56D9F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се не пос</w:t>
      </w:r>
      <w:r w:rsidRPr="00906E0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 одређеним сте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еном 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ња танкова.</w:t>
      </w:r>
    </w:p>
    <w:p w14:paraId="511AD792" w14:textId="409E11D2" w:rsidR="00BE44B8" w:rsidRDefault="00BE44B8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</w:t>
      </w:r>
      <w:r w:rsidRPr="00BE44B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73B20">
        <w:rPr>
          <w:rFonts w:ascii="Times New Roman" w:hAnsi="Times New Roman"/>
          <w:sz w:val="24"/>
          <w:szCs w:val="24"/>
        </w:rPr>
        <w:t xml:space="preserve">се </w:t>
      </w:r>
      <w:r w:rsidRPr="00C73B20">
        <w:rPr>
          <w:rFonts w:ascii="Times New Roman" w:hAnsi="Times New Roman"/>
          <w:sz w:val="24"/>
          <w:szCs w:val="24"/>
          <w:lang w:val="sr-Cyrl-RS"/>
        </w:rPr>
        <w:t>транспортује материја која није наведена у</w:t>
      </w:r>
      <w:r w:rsidRPr="00C73B2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73B20">
        <w:rPr>
          <w:rFonts w:ascii="Times New Roman" w:hAnsi="Times New Roman"/>
          <w:sz w:val="24"/>
          <w:szCs w:val="24"/>
        </w:rPr>
        <w:t>листи опасних</w:t>
      </w:r>
      <w:r w:rsidRPr="00C73B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73B20">
        <w:rPr>
          <w:rFonts w:ascii="Times New Roman" w:hAnsi="Times New Roman"/>
          <w:sz w:val="24"/>
          <w:szCs w:val="24"/>
        </w:rPr>
        <w:t>ма</w:t>
      </w:r>
      <w:r w:rsidRPr="00C73B20">
        <w:rPr>
          <w:rFonts w:ascii="Times New Roman" w:hAnsi="Times New Roman"/>
          <w:spacing w:val="-2"/>
          <w:sz w:val="24"/>
          <w:szCs w:val="24"/>
        </w:rPr>
        <w:t>т</w:t>
      </w:r>
      <w:r w:rsidRPr="00C73B20">
        <w:rPr>
          <w:rFonts w:ascii="Times New Roman" w:hAnsi="Times New Roman"/>
          <w:sz w:val="24"/>
          <w:szCs w:val="24"/>
        </w:rPr>
        <w:t>ерија</w:t>
      </w:r>
      <w:r w:rsidRPr="00C73B20">
        <w:rPr>
          <w:rFonts w:ascii="Times New Roman" w:hAnsi="Times New Roman"/>
          <w:sz w:val="24"/>
          <w:szCs w:val="24"/>
          <w:lang w:val="sr-Cyrl-RS"/>
        </w:rPr>
        <w:t xml:space="preserve">, а која је саставни део сертификата о одобрењу </w:t>
      </w:r>
      <w:r w:rsidRPr="00C73B20">
        <w:rPr>
          <w:rFonts w:ascii="Times New Roman" w:hAnsi="Times New Roman"/>
          <w:sz w:val="24"/>
          <w:szCs w:val="24"/>
        </w:rPr>
        <w:t>за танкере.</w:t>
      </w:r>
    </w:p>
    <w:p w14:paraId="74B628CF" w14:textId="77777777" w:rsidR="00C56D9F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B488011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5.</w:t>
      </w:r>
    </w:p>
    <w:p w14:paraId="7765D12F" w14:textId="77777777" w:rsidR="00C56D9F" w:rsidRDefault="00C56D9F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sz w:val="18"/>
          <w:szCs w:val="18"/>
        </w:rPr>
      </w:pPr>
    </w:p>
    <w:p w14:paraId="1816DD15" w14:textId="77777777" w:rsidR="0062327E" w:rsidRDefault="00C56D9F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 категорије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п</w:t>
      </w:r>
      <w:r w:rsidR="009C6017">
        <w:rPr>
          <w:rFonts w:ascii="Times New Roman" w:hAnsi="Times New Roman"/>
          <w:sz w:val="24"/>
          <w:szCs w:val="24"/>
        </w:rPr>
        <w:t xml:space="preserve">асне робе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чком саоб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аћају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постоји</w:t>
      </w:r>
      <w:r w:rsidR="0062327E" w:rsidRPr="0062327E">
        <w:rPr>
          <w:rFonts w:ascii="Times New Roman" w:hAnsi="Times New Roman"/>
          <w:sz w:val="24"/>
          <w:szCs w:val="24"/>
        </w:rPr>
        <w:t xml:space="preserve"> </w:t>
      </w:r>
      <w:r w:rsidR="0062327E">
        <w:rPr>
          <w:rFonts w:ascii="Times New Roman" w:hAnsi="Times New Roman"/>
          <w:sz w:val="24"/>
          <w:szCs w:val="24"/>
        </w:rPr>
        <w:t>ако:</w:t>
      </w:r>
    </w:p>
    <w:p w14:paraId="402C1C69" w14:textId="77777777" w:rsidR="00C56D9F" w:rsidRDefault="00C56D9F" w:rsidP="009D65A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14:paraId="774AC14E" w14:textId="1795B60F" w:rsidR="00C56D9F" w:rsidRDefault="00993D7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се превози опасна робa</w:t>
      </w:r>
      <w:r w:rsidR="00C56D9F">
        <w:rPr>
          <w:rFonts w:ascii="Times New Roman" w:hAnsi="Times New Roman"/>
          <w:sz w:val="24"/>
          <w:szCs w:val="24"/>
        </w:rPr>
        <w:t xml:space="preserve"> чији </w:t>
      </w:r>
      <w:r w:rsidR="00C56D9F" w:rsidRPr="004C6395">
        <w:rPr>
          <w:rFonts w:ascii="Times New Roman" w:hAnsi="Times New Roman"/>
          <w:sz w:val="24"/>
          <w:szCs w:val="24"/>
        </w:rPr>
        <w:t>ј</w:t>
      </w:r>
      <w:r w:rsidR="00C56D9F">
        <w:rPr>
          <w:rFonts w:ascii="Times New Roman" w:hAnsi="Times New Roman"/>
          <w:sz w:val="24"/>
          <w:szCs w:val="24"/>
        </w:rPr>
        <w:t>е</w:t>
      </w:r>
      <w:r w:rsidR="00C56D9F" w:rsidRPr="004C6395">
        <w:rPr>
          <w:rFonts w:ascii="Times New Roman" w:hAnsi="Times New Roman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превоз забрањен;</w:t>
      </w:r>
    </w:p>
    <w:p w14:paraId="09E6D363" w14:textId="77777777" w:rsidR="00C56D9F" w:rsidRPr="004C6395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 w:rsidRPr="004C6395">
        <w:rPr>
          <w:rFonts w:ascii="Times New Roman" w:hAnsi="Times New Roman"/>
          <w:sz w:val="24"/>
          <w:szCs w:val="24"/>
        </w:rPr>
        <w:t xml:space="preserve">2) недостају </w:t>
      </w:r>
      <w:r w:rsidR="0001575A">
        <w:rPr>
          <w:rFonts w:ascii="Times New Roman" w:hAnsi="Times New Roman"/>
          <w:sz w:val="24"/>
          <w:szCs w:val="24"/>
          <w:lang w:val="sr-Cyrl-RS"/>
        </w:rPr>
        <w:t>документ</w:t>
      </w:r>
      <w:r w:rsidR="00C20400">
        <w:rPr>
          <w:rFonts w:ascii="Times New Roman" w:hAnsi="Times New Roman"/>
          <w:sz w:val="24"/>
          <w:szCs w:val="24"/>
          <w:lang w:val="sr-Cyrl-RS"/>
        </w:rPr>
        <w:t>и</w:t>
      </w:r>
      <w:r w:rsidR="0001575A">
        <w:rPr>
          <w:rFonts w:ascii="Times New Roman" w:hAnsi="Times New Roman"/>
          <w:sz w:val="24"/>
          <w:szCs w:val="24"/>
        </w:rPr>
        <w:t xml:space="preserve"> кој</w:t>
      </w:r>
      <w:r w:rsidR="00C20400">
        <w:rPr>
          <w:rFonts w:ascii="Times New Roman" w:hAnsi="Times New Roman"/>
          <w:sz w:val="24"/>
          <w:szCs w:val="24"/>
          <w:lang w:val="sr-Cyrl-RS"/>
        </w:rPr>
        <w:t>и</w:t>
      </w:r>
      <w:r w:rsidR="0001575A">
        <w:rPr>
          <w:rFonts w:ascii="Times New Roman" w:hAnsi="Times New Roman"/>
          <w:sz w:val="24"/>
          <w:szCs w:val="24"/>
        </w:rPr>
        <w:t xml:space="preserve"> су предвиђен</w:t>
      </w:r>
      <w:r w:rsidR="00C20400">
        <w:rPr>
          <w:rFonts w:ascii="Times New Roman" w:hAnsi="Times New Roman"/>
          <w:sz w:val="24"/>
          <w:szCs w:val="24"/>
          <w:lang w:val="sr-Cyrl-RS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у RID (сагласност надлежног органа за услове</w:t>
      </w:r>
      <w:r w:rsidR="0062327E"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транспорта за одређе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материје 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предмете </w:t>
      </w:r>
      <w:r w:rsidRPr="004C639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ласа 1, 4.1 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5.2 RID и информација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мерама које превозник по потреби треба </w:t>
      </w:r>
      <w:r w:rsidRPr="004C6395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а пред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зме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материје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класе 7 RID);</w:t>
      </w:r>
    </w:p>
    <w:p w14:paraId="77482ECA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недостаје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погрешан UN-број и</w:t>
      </w:r>
      <w:r w:rsidRPr="004C639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4C639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анични назив </w:t>
      </w:r>
      <w:r w:rsidR="004B726E" w:rsidRPr="004C6395">
        <w:rPr>
          <w:rFonts w:ascii="Times New Roman" w:hAnsi="Times New Roman"/>
          <w:sz w:val="24"/>
          <w:szCs w:val="24"/>
        </w:rPr>
        <w:t>робе</w:t>
      </w:r>
      <w:r>
        <w:rPr>
          <w:rFonts w:ascii="Times New Roman" w:hAnsi="Times New Roman"/>
          <w:sz w:val="24"/>
          <w:szCs w:val="24"/>
        </w:rPr>
        <w:t xml:space="preserve"> за транспорт;</w:t>
      </w:r>
    </w:p>
    <w:p w14:paraId="2737F392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 xml:space="preserve">е тело </w:t>
      </w:r>
      <w:r w:rsidRPr="004C6395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истерне незаптивено, постоји </w:t>
      </w:r>
      <w:r w:rsidRPr="004C6395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>р</w:t>
      </w:r>
      <w:r w:rsidRPr="004C63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ње, </w:t>
      </w:r>
      <w:r w:rsidRPr="004C6395">
        <w:rPr>
          <w:rFonts w:ascii="Times New Roman" w:hAnsi="Times New Roman"/>
          <w:sz w:val="24"/>
          <w:szCs w:val="24"/>
        </w:rPr>
        <w:t>гу</w:t>
      </w:r>
      <w:r>
        <w:rPr>
          <w:rFonts w:ascii="Times New Roman" w:hAnsi="Times New Roman"/>
          <w:sz w:val="24"/>
          <w:szCs w:val="24"/>
        </w:rPr>
        <w:t>би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ак </w:t>
      </w:r>
      <w:r w:rsidR="004B726E" w:rsidRPr="004C6395">
        <w:rPr>
          <w:rFonts w:ascii="Times New Roman" w:hAnsi="Times New Roman"/>
          <w:sz w:val="24"/>
          <w:szCs w:val="24"/>
        </w:rPr>
        <w:t>робе</w:t>
      </w:r>
      <w:r>
        <w:rPr>
          <w:rFonts w:ascii="Times New Roman" w:hAnsi="Times New Roman"/>
          <w:sz w:val="24"/>
          <w:szCs w:val="24"/>
        </w:rPr>
        <w:t>;</w:t>
      </w:r>
    </w:p>
    <w:p w14:paraId="2887E901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постоји </w:t>
      </w:r>
      <w:r w:rsidRPr="004C6395">
        <w:rPr>
          <w:rFonts w:ascii="Times New Roman" w:hAnsi="Times New Roman"/>
          <w:sz w:val="24"/>
          <w:szCs w:val="24"/>
        </w:rPr>
        <w:t>гу</w:t>
      </w:r>
      <w:r>
        <w:rPr>
          <w:rFonts w:ascii="Times New Roman" w:hAnsi="Times New Roman"/>
          <w:sz w:val="24"/>
          <w:szCs w:val="24"/>
        </w:rPr>
        <w:t>би</w:t>
      </w:r>
      <w:r w:rsidRPr="004C6395">
        <w:rPr>
          <w:rFonts w:ascii="Times New Roman" w:hAnsi="Times New Roman"/>
          <w:sz w:val="24"/>
          <w:szCs w:val="24"/>
        </w:rPr>
        <w:t>т</w:t>
      </w:r>
      <w:r w:rsidR="004B726E">
        <w:rPr>
          <w:rFonts w:ascii="Times New Roman" w:hAnsi="Times New Roman"/>
          <w:sz w:val="24"/>
          <w:szCs w:val="24"/>
        </w:rPr>
        <w:t>ак робе</w:t>
      </w:r>
      <w:r>
        <w:rPr>
          <w:rFonts w:ascii="Times New Roman" w:hAnsi="Times New Roman"/>
          <w:sz w:val="24"/>
          <w:szCs w:val="24"/>
        </w:rPr>
        <w:t xml:space="preserve"> на доњ</w:t>
      </w:r>
      <w:r w:rsidRPr="004C639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</w:t>
      </w:r>
      <w:r w:rsidRPr="004C6395">
        <w:rPr>
          <w:rFonts w:ascii="Times New Roman" w:hAnsi="Times New Roman"/>
          <w:sz w:val="24"/>
          <w:szCs w:val="24"/>
        </w:rPr>
        <w:t xml:space="preserve"> ур</w:t>
      </w:r>
      <w:r>
        <w:rPr>
          <w:rFonts w:ascii="Times New Roman" w:hAnsi="Times New Roman"/>
          <w:sz w:val="24"/>
          <w:szCs w:val="24"/>
        </w:rPr>
        <w:t>еђ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ји</w:t>
      </w:r>
      <w:r w:rsidRPr="004C639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а за </w:t>
      </w:r>
      <w:r w:rsidRPr="004C6395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ње</w:t>
      </w:r>
      <w:r w:rsidRPr="004C6395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е и пражњ</w:t>
      </w:r>
      <w:r w:rsidRPr="004C63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ње;</w:t>
      </w:r>
    </w:p>
    <w:p w14:paraId="0102915A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постоји </w:t>
      </w:r>
      <w:r w:rsidRPr="004C6395">
        <w:rPr>
          <w:rFonts w:ascii="Times New Roman" w:hAnsi="Times New Roman"/>
          <w:sz w:val="24"/>
          <w:szCs w:val="24"/>
        </w:rPr>
        <w:t>гу</w:t>
      </w:r>
      <w:r>
        <w:rPr>
          <w:rFonts w:ascii="Times New Roman" w:hAnsi="Times New Roman"/>
          <w:sz w:val="24"/>
          <w:szCs w:val="24"/>
        </w:rPr>
        <w:t>би</w:t>
      </w:r>
      <w:r w:rsidRPr="004C6395">
        <w:rPr>
          <w:rFonts w:ascii="Times New Roman" w:hAnsi="Times New Roman"/>
          <w:sz w:val="24"/>
          <w:szCs w:val="24"/>
        </w:rPr>
        <w:t>т</w:t>
      </w:r>
      <w:r w:rsidR="004B726E">
        <w:rPr>
          <w:rFonts w:ascii="Times New Roman" w:hAnsi="Times New Roman"/>
          <w:sz w:val="24"/>
          <w:szCs w:val="24"/>
        </w:rPr>
        <w:t>ак робе</w:t>
      </w:r>
      <w:r>
        <w:rPr>
          <w:rFonts w:ascii="Times New Roman" w:hAnsi="Times New Roman"/>
          <w:sz w:val="24"/>
          <w:szCs w:val="24"/>
        </w:rPr>
        <w:t xml:space="preserve"> на горњим </w:t>
      </w:r>
      <w:r w:rsidRPr="004C6395">
        <w:rPr>
          <w:rFonts w:ascii="Times New Roman" w:hAnsi="Times New Roman"/>
          <w:sz w:val="24"/>
          <w:szCs w:val="24"/>
        </w:rPr>
        <w:t>ур</w:t>
      </w:r>
      <w:r>
        <w:rPr>
          <w:rFonts w:ascii="Times New Roman" w:hAnsi="Times New Roman"/>
          <w:sz w:val="24"/>
          <w:szCs w:val="24"/>
        </w:rPr>
        <w:t>еђ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ји</w:t>
      </w:r>
      <w:r w:rsidRPr="004C639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а за </w:t>
      </w:r>
      <w:r w:rsidRPr="004C6395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ње</w:t>
      </w:r>
      <w:r w:rsidRPr="004C6395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е и пражњ</w:t>
      </w:r>
      <w:r w:rsidRPr="004C63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ње;</w:t>
      </w:r>
    </w:p>
    <w:p w14:paraId="5A8ECFD5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поклопац</w:t>
      </w:r>
      <w:r w:rsidRPr="004C6395">
        <w:rPr>
          <w:rFonts w:ascii="Times New Roman" w:hAnsi="Times New Roman"/>
          <w:sz w:val="24"/>
          <w:szCs w:val="24"/>
        </w:rPr>
        <w:t xml:space="preserve"> ку</w:t>
      </w:r>
      <w:r>
        <w:rPr>
          <w:rFonts w:ascii="Times New Roman" w:hAnsi="Times New Roman"/>
          <w:sz w:val="24"/>
          <w:szCs w:val="24"/>
        </w:rPr>
        <w:t xml:space="preserve">поле </w:t>
      </w:r>
      <w:r w:rsidRPr="004C6395">
        <w:rPr>
          <w:rFonts w:ascii="Times New Roman" w:hAnsi="Times New Roman"/>
          <w:sz w:val="24"/>
          <w:szCs w:val="24"/>
        </w:rPr>
        <w:t>ниј</w:t>
      </w:r>
      <w:r>
        <w:rPr>
          <w:rFonts w:ascii="Times New Roman" w:hAnsi="Times New Roman"/>
          <w:sz w:val="24"/>
          <w:szCs w:val="24"/>
        </w:rPr>
        <w:t xml:space="preserve">е затворен или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>вртњ</w:t>
      </w:r>
      <w:r>
        <w:rPr>
          <w:rFonts w:ascii="Times New Roman" w:hAnsi="Times New Roman"/>
          <w:sz w:val="24"/>
          <w:szCs w:val="24"/>
        </w:rPr>
        <w:t>и от</w:t>
      </w:r>
      <w:r w:rsidRPr="004C6395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штени;</w:t>
      </w:r>
    </w:p>
    <w:p w14:paraId="33C809AE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вентил на д</w:t>
      </w:r>
      <w:r w:rsidRPr="004C6395">
        <w:rPr>
          <w:rFonts w:ascii="Times New Roman" w:hAnsi="Times New Roman"/>
          <w:sz w:val="24"/>
          <w:szCs w:val="24"/>
        </w:rPr>
        <w:t>ну/</w:t>
      </w:r>
      <w:r>
        <w:rPr>
          <w:rFonts w:ascii="Times New Roman" w:hAnsi="Times New Roman"/>
          <w:sz w:val="24"/>
          <w:szCs w:val="24"/>
        </w:rPr>
        <w:t>вентил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истакање није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оло</w:t>
      </w:r>
      <w:r w:rsidRPr="004C6395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АТВОРЕНО”;</w:t>
      </w:r>
    </w:p>
    <w:p w14:paraId="1C281B59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преклопне табле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погрешно отклопљене;</w:t>
      </w:r>
    </w:p>
    <w:p w14:paraId="49ADF594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4C6395">
        <w:rPr>
          <w:rFonts w:ascii="Times New Roman" w:hAnsi="Times New Roman"/>
          <w:sz w:val="24"/>
          <w:szCs w:val="24"/>
        </w:rPr>
        <w:t>дату</w:t>
      </w:r>
      <w:r>
        <w:rPr>
          <w:rFonts w:ascii="Times New Roman" w:hAnsi="Times New Roman"/>
          <w:sz w:val="24"/>
          <w:szCs w:val="24"/>
        </w:rPr>
        <w:t>м следећег испитивања цистерне прекорачен;</w:t>
      </w:r>
    </w:p>
    <w:p w14:paraId="31B31D3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недостају</w:t>
      </w:r>
      <w:r w:rsidRPr="004C639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ли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погрешне велике</w:t>
      </w:r>
      <w:r w:rsidR="003641E1">
        <w:rPr>
          <w:rFonts w:ascii="Times New Roman" w:hAnsi="Times New Roman"/>
          <w:sz w:val="24"/>
          <w:szCs w:val="24"/>
          <w:lang w:val="sr-Cyrl-RS"/>
        </w:rPr>
        <w:t xml:space="preserve"> листице опасности</w:t>
      </w:r>
      <w:r>
        <w:rPr>
          <w:rFonts w:ascii="Times New Roman" w:hAnsi="Times New Roman"/>
          <w:sz w:val="24"/>
          <w:szCs w:val="24"/>
        </w:rPr>
        <w:t>, односно ранжирне ознаке;</w:t>
      </w:r>
    </w:p>
    <w:p w14:paraId="3F74706B" w14:textId="77777777" w:rsidR="00C56D9F" w:rsidRDefault="0001575A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наранџаста табла 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C56D9F" w:rsidRPr="004C6395">
        <w:rPr>
          <w:rFonts w:ascii="Times New Roman" w:hAnsi="Times New Roman"/>
          <w:sz w:val="24"/>
          <w:szCs w:val="24"/>
        </w:rPr>
        <w:t>ц</w:t>
      </w:r>
      <w:r w:rsidR="00C56D9F">
        <w:rPr>
          <w:rFonts w:ascii="Times New Roman" w:hAnsi="Times New Roman"/>
          <w:sz w:val="24"/>
          <w:szCs w:val="24"/>
        </w:rPr>
        <w:t>истерн</w:t>
      </w:r>
      <w:r w:rsidR="00CE27E1">
        <w:rPr>
          <w:rFonts w:ascii="Times New Roman" w:hAnsi="Times New Roman"/>
          <w:sz w:val="24"/>
          <w:szCs w:val="24"/>
          <w:lang w:val="sr-Cyrl-RS"/>
        </w:rPr>
        <w:t>и</w:t>
      </w:r>
      <w:r w:rsidR="00CE27E1">
        <w:rPr>
          <w:rFonts w:ascii="Times New Roman" w:hAnsi="Times New Roman"/>
          <w:sz w:val="24"/>
          <w:szCs w:val="24"/>
        </w:rPr>
        <w:t xml:space="preserve">, односно на 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колима са </w:t>
      </w:r>
      <w:r w:rsidR="00CE27E1">
        <w:rPr>
          <w:rFonts w:ascii="Times New Roman" w:hAnsi="Times New Roman"/>
          <w:sz w:val="24"/>
          <w:szCs w:val="24"/>
        </w:rPr>
        <w:t>расутом робом</w:t>
      </w:r>
      <w:r w:rsidR="00C20400">
        <w:rPr>
          <w:rFonts w:ascii="Times New Roman" w:hAnsi="Times New Roman"/>
          <w:sz w:val="24"/>
          <w:szCs w:val="24"/>
          <w:lang w:val="sr-Cyrl-RS"/>
        </w:rPr>
        <w:t>,</w:t>
      </w:r>
      <w:r w:rsidR="00C56D9F">
        <w:rPr>
          <w:rFonts w:ascii="Times New Roman" w:hAnsi="Times New Roman"/>
          <w:sz w:val="24"/>
          <w:szCs w:val="24"/>
        </w:rPr>
        <w:t xml:space="preserve"> </w:t>
      </w:r>
      <w:r w:rsidR="00C56D9F" w:rsidRPr="004C6395">
        <w:rPr>
          <w:rFonts w:ascii="Times New Roman" w:hAnsi="Times New Roman"/>
          <w:sz w:val="24"/>
          <w:szCs w:val="24"/>
        </w:rPr>
        <w:t>н</w:t>
      </w:r>
      <w:r w:rsidR="00C56D9F">
        <w:rPr>
          <w:rFonts w:ascii="Times New Roman" w:hAnsi="Times New Roman"/>
          <w:sz w:val="24"/>
          <w:szCs w:val="24"/>
        </w:rPr>
        <w:t xml:space="preserve">едостаје </w:t>
      </w:r>
      <w:r w:rsidR="00C56D9F" w:rsidRPr="004C6395">
        <w:rPr>
          <w:rFonts w:ascii="Times New Roman" w:hAnsi="Times New Roman"/>
          <w:sz w:val="24"/>
          <w:szCs w:val="24"/>
        </w:rPr>
        <w:t>ил</w:t>
      </w:r>
      <w:r w:rsidR="00C56D9F">
        <w:rPr>
          <w:rFonts w:ascii="Times New Roman" w:hAnsi="Times New Roman"/>
          <w:sz w:val="24"/>
          <w:szCs w:val="24"/>
        </w:rPr>
        <w:t xml:space="preserve">и </w:t>
      </w:r>
      <w:r w:rsidR="00C56D9F" w:rsidRPr="004C6395">
        <w:rPr>
          <w:rFonts w:ascii="Times New Roman" w:hAnsi="Times New Roman"/>
          <w:sz w:val="24"/>
          <w:szCs w:val="24"/>
        </w:rPr>
        <w:t>ј</w:t>
      </w:r>
      <w:r w:rsidR="00C56D9F">
        <w:rPr>
          <w:rFonts w:ascii="Times New Roman" w:hAnsi="Times New Roman"/>
          <w:sz w:val="24"/>
          <w:szCs w:val="24"/>
        </w:rPr>
        <w:t>е погрешна;</w:t>
      </w:r>
    </w:p>
    <w:p w14:paraId="71097D81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се зван</w:t>
      </w:r>
      <w:r w:rsidRPr="004C6395">
        <w:rPr>
          <w:rFonts w:ascii="Times New Roman" w:hAnsi="Times New Roman"/>
          <w:sz w:val="24"/>
          <w:szCs w:val="24"/>
        </w:rPr>
        <w:t>ич</w:t>
      </w:r>
      <w:r w:rsidR="004B726E">
        <w:rPr>
          <w:rFonts w:ascii="Times New Roman" w:hAnsi="Times New Roman"/>
          <w:sz w:val="24"/>
          <w:szCs w:val="24"/>
        </w:rPr>
        <w:t>ан назив робе</w:t>
      </w:r>
      <w:r>
        <w:rPr>
          <w:rFonts w:ascii="Times New Roman" w:hAnsi="Times New Roman"/>
          <w:sz w:val="24"/>
          <w:szCs w:val="24"/>
        </w:rPr>
        <w:t xml:space="preserve"> за транспорт и натпис на колима не подуда</w:t>
      </w:r>
      <w:r w:rsidRPr="004C63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ај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1420A664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транспортна јединица претоварена;</w:t>
      </w:r>
    </w:p>
    <w:p w14:paraId="439C0CCA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</w:t>
      </w:r>
      <w:r w:rsidRPr="004C6395">
        <w:rPr>
          <w:rFonts w:ascii="Times New Roman" w:hAnsi="Times New Roman"/>
          <w:sz w:val="24"/>
          <w:szCs w:val="24"/>
        </w:rPr>
        <w:t>ј</w:t>
      </w:r>
      <w:r w:rsidR="004B726E">
        <w:rPr>
          <w:rFonts w:ascii="Times New Roman" w:hAnsi="Times New Roman"/>
          <w:sz w:val="24"/>
          <w:szCs w:val="24"/>
        </w:rPr>
        <w:t xml:space="preserve">е транспортна јединица </w:t>
      </w:r>
      <w:r>
        <w:rPr>
          <w:rFonts w:ascii="Times New Roman" w:hAnsi="Times New Roman"/>
          <w:sz w:val="24"/>
          <w:szCs w:val="24"/>
        </w:rPr>
        <w:t>пре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уњена.</w:t>
      </w:r>
    </w:p>
    <w:p w14:paraId="54A37FA4" w14:textId="77777777" w:rsidR="00C56D9F" w:rsidRDefault="00C56D9F" w:rsidP="009D65A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14:paraId="1F64A3C0" w14:textId="77777777" w:rsidR="00C56D9F" w:rsidRDefault="00FA1EA8" w:rsidP="004C6395">
      <w:pPr>
        <w:pStyle w:val="NormalWeb"/>
        <w:spacing w:before="0" w:beforeAutospacing="0" w:after="0" w:afterAutospacing="0"/>
        <w:jc w:val="center"/>
      </w:pPr>
      <w:r>
        <w:t>II</w:t>
      </w:r>
      <w:r w:rsidR="00C56D9F">
        <w:t xml:space="preserve">. </w:t>
      </w:r>
      <w:r w:rsidR="00000ACD">
        <w:t>Критериј</w:t>
      </w:r>
      <w:r w:rsidR="00000ACD">
        <w:rPr>
          <w:spacing w:val="1"/>
        </w:rPr>
        <w:t>ум</w:t>
      </w:r>
      <w:r w:rsidR="00000ACD">
        <w:t>и</w:t>
      </w:r>
      <w:r w:rsidR="00000ACD">
        <w:rPr>
          <w:spacing w:val="59"/>
        </w:rPr>
        <w:t xml:space="preserve"> </w:t>
      </w:r>
      <w:r w:rsidR="00000ACD">
        <w:t xml:space="preserve">по којима </w:t>
      </w:r>
      <w:r w:rsidR="00000ACD">
        <w:rPr>
          <w:spacing w:val="-1"/>
        </w:rPr>
        <w:t>с</w:t>
      </w:r>
      <w:r w:rsidR="00000ACD">
        <w:t>е повреде</w:t>
      </w:r>
      <w:r w:rsidR="00000ACD">
        <w:rPr>
          <w:spacing w:val="-1"/>
        </w:rPr>
        <w:t xml:space="preserve"> </w:t>
      </w:r>
      <w:r w:rsidR="00000ACD">
        <w:t>Прописа класифи</w:t>
      </w:r>
      <w:r w:rsidR="00000ACD">
        <w:rPr>
          <w:spacing w:val="-1"/>
        </w:rPr>
        <w:t>к</w:t>
      </w:r>
      <w:r w:rsidR="00000ACD">
        <w:rPr>
          <w:spacing w:val="1"/>
        </w:rPr>
        <w:t>у</w:t>
      </w:r>
      <w:r w:rsidR="00000ACD">
        <w:t xml:space="preserve">ју </w:t>
      </w:r>
      <w:r w:rsidR="0080717F">
        <w:rPr>
          <w:lang w:val="sr-Cyrl-RS"/>
        </w:rPr>
        <w:t xml:space="preserve">као </w:t>
      </w:r>
      <w:r w:rsidR="00C56D9F">
        <w:t>опасност II</w:t>
      </w:r>
      <w:r w:rsidR="00C56D9F">
        <w:rPr>
          <w:spacing w:val="1"/>
        </w:rPr>
        <w:t xml:space="preserve"> </w:t>
      </w:r>
      <w:r w:rsidR="00C56D9F">
        <w:t>категорије</w:t>
      </w:r>
    </w:p>
    <w:p w14:paraId="72EAC92D" w14:textId="77777777" w:rsidR="00C56D9F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3434A7AD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6.</w:t>
      </w:r>
    </w:p>
    <w:p w14:paraId="63117A14" w14:textId="77777777" w:rsidR="00C56D9F" w:rsidRDefault="00C56D9F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/>
          <w:sz w:val="18"/>
          <w:szCs w:val="18"/>
        </w:rPr>
      </w:pPr>
    </w:p>
    <w:p w14:paraId="30853020" w14:textId="77777777" w:rsidR="00C56D9F" w:rsidRDefault="00C56D9F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II категорије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B726E">
        <w:rPr>
          <w:rFonts w:ascii="Times New Roman" w:hAnsi="Times New Roman"/>
          <w:sz w:val="24"/>
          <w:szCs w:val="24"/>
        </w:rPr>
        <w:t>опасне</w:t>
      </w:r>
      <w:r>
        <w:rPr>
          <w:rFonts w:ascii="Times New Roman" w:hAnsi="Times New Roman"/>
          <w:sz w:val="24"/>
          <w:szCs w:val="24"/>
        </w:rPr>
        <w:t xml:space="preserve"> </w:t>
      </w:r>
      <w:r w:rsidR="004B726E">
        <w:rPr>
          <w:rFonts w:ascii="Times New Roman" w:hAnsi="Times New Roman"/>
          <w:spacing w:val="-1"/>
          <w:sz w:val="24"/>
          <w:szCs w:val="24"/>
          <w:lang w:val="sr-Cyrl-RS"/>
        </w:rPr>
        <w:t>робе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умском са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браћају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оји ако:</w:t>
      </w:r>
    </w:p>
    <w:p w14:paraId="009413D2" w14:textId="77777777" w:rsidR="00906E07" w:rsidRDefault="00906E07" w:rsidP="009D65A7">
      <w:pPr>
        <w:widowControl w:val="0"/>
        <w:autoSpaceDE w:val="0"/>
        <w:autoSpaceDN w:val="0"/>
        <w:adjustRightInd w:val="0"/>
        <w:spacing w:after="0" w:line="240" w:lineRule="auto"/>
        <w:ind w:left="830" w:right="-20"/>
        <w:jc w:val="both"/>
        <w:rPr>
          <w:rFonts w:ascii="Times New Roman" w:hAnsi="Times New Roman"/>
          <w:sz w:val="24"/>
          <w:szCs w:val="24"/>
        </w:rPr>
      </w:pPr>
    </w:p>
    <w:p w14:paraId="4BC90ABF" w14:textId="77777777" w:rsidR="00C56D9F" w:rsidRDefault="00BC527E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се возило </w:t>
      </w:r>
      <w:r w:rsidR="00C56D9F">
        <w:rPr>
          <w:rFonts w:ascii="Times New Roman" w:hAnsi="Times New Roman"/>
          <w:sz w:val="24"/>
          <w:szCs w:val="24"/>
        </w:rPr>
        <w:t>састоји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 од</w:t>
      </w:r>
      <w:r w:rsidR="00C56D9F">
        <w:rPr>
          <w:rFonts w:ascii="Times New Roman" w:hAnsi="Times New Roman"/>
          <w:sz w:val="24"/>
          <w:szCs w:val="24"/>
        </w:rPr>
        <w:t xml:space="preserve"> више од јед</w:t>
      </w:r>
      <w:r w:rsidR="00C56D9F" w:rsidRPr="004C6395">
        <w:rPr>
          <w:rFonts w:ascii="Times New Roman" w:hAnsi="Times New Roman"/>
          <w:sz w:val="24"/>
          <w:szCs w:val="24"/>
        </w:rPr>
        <w:t>н</w:t>
      </w:r>
      <w:r w:rsidR="00C56D9F">
        <w:rPr>
          <w:rFonts w:ascii="Times New Roman" w:hAnsi="Times New Roman"/>
          <w:sz w:val="24"/>
          <w:szCs w:val="24"/>
        </w:rPr>
        <w:t>е приколице</w:t>
      </w:r>
      <w:r w:rsidR="00C56D9F" w:rsidRPr="004C6395">
        <w:rPr>
          <w:rFonts w:ascii="Times New Roman" w:hAnsi="Times New Roman"/>
          <w:sz w:val="24"/>
          <w:szCs w:val="24"/>
        </w:rPr>
        <w:t>/</w:t>
      </w:r>
      <w:r w:rsidR="00C56D9F">
        <w:rPr>
          <w:rFonts w:ascii="Times New Roman" w:hAnsi="Times New Roman"/>
          <w:sz w:val="24"/>
          <w:szCs w:val="24"/>
        </w:rPr>
        <w:t>пол</w:t>
      </w:r>
      <w:r w:rsidR="00C56D9F" w:rsidRPr="004C6395">
        <w:rPr>
          <w:rFonts w:ascii="Times New Roman" w:hAnsi="Times New Roman"/>
          <w:sz w:val="24"/>
          <w:szCs w:val="24"/>
        </w:rPr>
        <w:t>у</w:t>
      </w:r>
      <w:r w:rsidR="00C56D9F">
        <w:rPr>
          <w:rFonts w:ascii="Times New Roman" w:hAnsi="Times New Roman"/>
          <w:sz w:val="24"/>
          <w:szCs w:val="24"/>
        </w:rPr>
        <w:t>при</w:t>
      </w:r>
      <w:r w:rsidR="00C56D9F" w:rsidRPr="004C6395">
        <w:rPr>
          <w:rFonts w:ascii="Times New Roman" w:hAnsi="Times New Roman"/>
          <w:sz w:val="24"/>
          <w:szCs w:val="24"/>
        </w:rPr>
        <w:t>к</w:t>
      </w:r>
      <w:r w:rsidR="00C56D9F">
        <w:rPr>
          <w:rFonts w:ascii="Times New Roman" w:hAnsi="Times New Roman"/>
          <w:sz w:val="24"/>
          <w:szCs w:val="24"/>
        </w:rPr>
        <w:t>олиц</w:t>
      </w:r>
      <w:r w:rsidR="00C56D9F" w:rsidRPr="004C6395">
        <w:rPr>
          <w:rFonts w:ascii="Times New Roman" w:hAnsi="Times New Roman"/>
          <w:sz w:val="24"/>
          <w:szCs w:val="24"/>
        </w:rPr>
        <w:t>е</w:t>
      </w:r>
      <w:r w:rsidR="00C56D9F">
        <w:rPr>
          <w:rFonts w:ascii="Times New Roman" w:hAnsi="Times New Roman"/>
          <w:sz w:val="24"/>
          <w:szCs w:val="24"/>
        </w:rPr>
        <w:t>;</w:t>
      </w:r>
    </w:p>
    <w:p w14:paraId="7AAE28B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возилу истекла </w:t>
      </w:r>
      <w:r w:rsidRPr="004C639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отребна одобрења и 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 исп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њава усло</w:t>
      </w:r>
      <w:r w:rsidRPr="004C639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е за </w:t>
      </w:r>
      <w:r w:rsidRPr="004C639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</w:t>
      </w:r>
      <w:r w:rsidRPr="004C6395">
        <w:rPr>
          <w:rFonts w:ascii="Times New Roman" w:hAnsi="Times New Roman"/>
          <w:sz w:val="24"/>
          <w:szCs w:val="24"/>
        </w:rPr>
        <w:t>в</w:t>
      </w:r>
      <w:r w:rsidR="004B726E">
        <w:rPr>
          <w:rFonts w:ascii="Times New Roman" w:hAnsi="Times New Roman"/>
          <w:sz w:val="24"/>
          <w:szCs w:val="24"/>
        </w:rPr>
        <w:t>оз опасне</w:t>
      </w:r>
      <w:r>
        <w:rPr>
          <w:rFonts w:ascii="Times New Roman" w:hAnsi="Times New Roman"/>
          <w:sz w:val="24"/>
          <w:szCs w:val="24"/>
        </w:rPr>
        <w:t xml:space="preserve"> </w:t>
      </w:r>
      <w:r w:rsidR="004B726E" w:rsidRPr="004C6395">
        <w:rPr>
          <w:rFonts w:ascii="Times New Roman" w:hAnsi="Times New Roman"/>
          <w:sz w:val="24"/>
          <w:szCs w:val="24"/>
        </w:rPr>
        <w:t>робе,</w:t>
      </w:r>
      <w:r>
        <w:rPr>
          <w:rFonts w:ascii="Times New Roman" w:hAnsi="Times New Roman"/>
          <w:sz w:val="24"/>
          <w:szCs w:val="24"/>
        </w:rPr>
        <w:t xml:space="preserve"> али не представља непосред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4C639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асност;</w:t>
      </w:r>
    </w:p>
    <w:p w14:paraId="065CC5EE" w14:textId="59F464E8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возило нема испра</w:t>
      </w:r>
      <w:r w:rsidRPr="004C639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не апарате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Pr="006D14FE">
        <w:rPr>
          <w:rFonts w:ascii="Times New Roman" w:hAnsi="Times New Roman"/>
          <w:sz w:val="24"/>
          <w:szCs w:val="24"/>
        </w:rPr>
        <w:t>за гашење пож</w:t>
      </w:r>
      <w:r w:rsidR="00993D7F" w:rsidRPr="006D14FE">
        <w:rPr>
          <w:rFonts w:ascii="Times New Roman" w:hAnsi="Times New Roman"/>
          <w:sz w:val="24"/>
          <w:szCs w:val="24"/>
        </w:rPr>
        <w:t>ара</w:t>
      </w:r>
      <w:r>
        <w:rPr>
          <w:rFonts w:ascii="Times New Roman" w:hAnsi="Times New Roman"/>
          <w:sz w:val="24"/>
          <w:szCs w:val="24"/>
        </w:rPr>
        <w:t>: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апарат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гашење пожара се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може смат</w:t>
      </w:r>
      <w:r w:rsidRPr="004C63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ати исправним 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  нед</w:t>
      </w:r>
      <w:r w:rsidRPr="004C63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прописани печат </w:t>
      </w:r>
      <w:r w:rsidRPr="004C6395">
        <w:rPr>
          <w:rFonts w:ascii="Times New Roman" w:hAnsi="Times New Roman"/>
          <w:sz w:val="24"/>
          <w:szCs w:val="24"/>
        </w:rPr>
        <w:t>и/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дату</w:t>
      </w:r>
      <w:r>
        <w:rPr>
          <w:rFonts w:ascii="Times New Roman" w:hAnsi="Times New Roman"/>
          <w:sz w:val="24"/>
          <w:szCs w:val="24"/>
        </w:rPr>
        <w:t>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 ког важи, </w:t>
      </w:r>
      <w:r w:rsidRPr="004C6395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им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  <w:lang w:val="sr-Cyrl-RS"/>
        </w:rPr>
        <w:t>ако је</w:t>
      </w:r>
      <w:r>
        <w:rPr>
          <w:rFonts w:ascii="Times New Roman" w:hAnsi="Times New Roman"/>
          <w:sz w:val="24"/>
          <w:szCs w:val="24"/>
        </w:rPr>
        <w:t xml:space="preserve"> видљиво да апарат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гашење пожара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више није исправан, нпр. мерач при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иска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показ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је „0”;</w:t>
      </w:r>
    </w:p>
    <w:p w14:paraId="3022000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возило није опрем</w:t>
      </w:r>
      <w:r w:rsidRPr="004C6395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ено опремом прописа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ом </w:t>
      </w:r>
      <w:r w:rsidR="00CD4E2B" w:rsidRPr="004C6395">
        <w:rPr>
          <w:rFonts w:ascii="Times New Roman" w:hAnsi="Times New Roman"/>
          <w:sz w:val="24"/>
          <w:szCs w:val="24"/>
        </w:rPr>
        <w:t>ADR</w:t>
      </w:r>
      <w:r w:rsidR="004B726E">
        <w:rPr>
          <w:rFonts w:ascii="Times New Roman" w:hAnsi="Times New Roman"/>
          <w:sz w:val="24"/>
          <w:szCs w:val="24"/>
        </w:rPr>
        <w:t xml:space="preserve"> или писаним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6395">
        <w:rPr>
          <w:rFonts w:ascii="Times New Roman" w:hAnsi="Times New Roman"/>
          <w:sz w:val="24"/>
          <w:szCs w:val="24"/>
        </w:rPr>
        <w:t>упутств</w:t>
      </w:r>
      <w:r>
        <w:rPr>
          <w:rFonts w:ascii="Times New Roman" w:hAnsi="Times New Roman"/>
          <w:sz w:val="24"/>
          <w:szCs w:val="24"/>
        </w:rPr>
        <w:t>о</w:t>
      </w:r>
      <w:r w:rsidRPr="004C639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;</w:t>
      </w:r>
    </w:p>
    <w:p w14:paraId="2367A160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Pr="004C6395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исте</w:t>
      </w:r>
      <w:r w:rsidRPr="004C639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рокови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4C639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потреб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испитивање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проверу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>м</w:t>
      </w:r>
      <w:r w:rsidR="00F5499B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алаже,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IBC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вели</w:t>
      </w:r>
      <w:r w:rsidRPr="004C639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е амба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аже;</w:t>
      </w:r>
    </w:p>
    <w:p w14:paraId="59A6A662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се користи комад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оштећеном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амба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ажо</w:t>
      </w:r>
      <w:r w:rsidRPr="004C639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,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 оштећена</w:t>
      </w:r>
      <w:r>
        <w:rPr>
          <w:rFonts w:ascii="Times New Roman" w:hAnsi="Times New Roman"/>
          <w:sz w:val="24"/>
          <w:szCs w:val="24"/>
        </w:rPr>
        <w:t xml:space="preserve"> IBC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велика а</w:t>
      </w:r>
      <w:r w:rsidRPr="004C639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балажа или</w:t>
      </w:r>
      <w:r w:rsid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оштећена неочишћена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празна амбалажа;</w:t>
      </w:r>
    </w:p>
    <w:p w14:paraId="6949D484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се врши транспорт амбалажиране робе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онтејнеру</w:t>
      </w:r>
      <w:r w:rsidRPr="004C6395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о</w:t>
      </w:r>
      <w:r w:rsidRPr="004C6395">
        <w:rPr>
          <w:rFonts w:ascii="Times New Roman" w:hAnsi="Times New Roman"/>
          <w:sz w:val="24"/>
          <w:szCs w:val="24"/>
        </w:rPr>
        <w:t>ј</w:t>
      </w:r>
      <w:r w:rsidR="00BB7A89">
        <w:rPr>
          <w:rFonts w:ascii="Times New Roman" w:hAnsi="Times New Roman"/>
          <w:sz w:val="24"/>
          <w:szCs w:val="24"/>
        </w:rPr>
        <w:t>и н</w:t>
      </w:r>
      <w:r w:rsidR="00BB7A89">
        <w:rPr>
          <w:rFonts w:ascii="Times New Roman" w:hAnsi="Times New Roman"/>
          <w:sz w:val="24"/>
          <w:szCs w:val="24"/>
          <w:lang w:val="sr-Cyrl-RS"/>
        </w:rPr>
        <w:t>ије</w:t>
      </w:r>
      <w:r w:rsidR="00BB7A89">
        <w:rPr>
          <w:rFonts w:ascii="Times New Roman" w:hAnsi="Times New Roman"/>
          <w:sz w:val="24"/>
          <w:szCs w:val="24"/>
        </w:rPr>
        <w:t xml:space="preserve"> одговарајућ</w:t>
      </w:r>
      <w:r w:rsidR="00BB7A89">
        <w:rPr>
          <w:rFonts w:ascii="Times New Roman" w:hAnsi="Times New Roman"/>
          <w:sz w:val="24"/>
          <w:szCs w:val="24"/>
          <w:lang w:val="sr-Cyrl-RS"/>
        </w:rPr>
        <w:t>е</w:t>
      </w:r>
      <w:r w:rsidR="00BB7A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констр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кциј</w:t>
      </w:r>
      <w:r w:rsidR="005A21AA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14:paraId="506AC0C4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Pr="004C6395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неисправно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затворене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цистерне</w:t>
      </w:r>
      <w:r w:rsidRPr="004C639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цистерне-контејнер</w:t>
      </w:r>
      <w:r w:rsidR="00CE27E1">
        <w:rPr>
          <w:rFonts w:ascii="Times New Roman" w:hAnsi="Times New Roman"/>
          <w:sz w:val="24"/>
          <w:szCs w:val="24"/>
          <w:lang w:val="sr-Cyrl-RS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(у</w:t>
      </w:r>
      <w:r>
        <w:rPr>
          <w:rFonts w:ascii="Times New Roman" w:hAnsi="Times New Roman"/>
          <w:sz w:val="24"/>
          <w:szCs w:val="24"/>
        </w:rPr>
        <w:t>к</w:t>
      </w:r>
      <w:r w:rsidRPr="004C6395">
        <w:rPr>
          <w:rFonts w:ascii="Times New Roman" w:hAnsi="Times New Roman"/>
          <w:sz w:val="24"/>
          <w:szCs w:val="24"/>
        </w:rPr>
        <w:t>ључујућ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које</w:t>
      </w:r>
      <w:r w:rsidRPr="004C6395">
        <w:rPr>
          <w:rFonts w:ascii="Times New Roman" w:hAnsi="Times New Roman"/>
          <w:sz w:val="24"/>
          <w:szCs w:val="24"/>
        </w:rPr>
        <w:t xml:space="preserve"> су </w:t>
      </w:r>
      <w:r>
        <w:rPr>
          <w:rFonts w:ascii="Times New Roman" w:hAnsi="Times New Roman"/>
          <w:sz w:val="24"/>
          <w:szCs w:val="24"/>
        </w:rPr>
        <w:t>празне 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неочишће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>);</w:t>
      </w:r>
    </w:p>
    <w:p w14:paraId="2A71FFDD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врши транспорт </w:t>
      </w:r>
      <w:r w:rsidR="004B726E" w:rsidRPr="00D03CD1">
        <w:rPr>
          <w:rFonts w:ascii="Times New Roman" w:hAnsi="Times New Roman"/>
          <w:color w:val="000000" w:themeColor="text1"/>
          <w:sz w:val="24"/>
          <w:szCs w:val="24"/>
        </w:rPr>
        <w:t>комбиноване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амбалаже </w:t>
      </w:r>
      <w:r w:rsidR="004B726E">
        <w:rPr>
          <w:rFonts w:ascii="Times New Roman" w:hAnsi="Times New Roman"/>
          <w:sz w:val="24"/>
          <w:szCs w:val="24"/>
        </w:rPr>
        <w:t>са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</w:t>
      </w:r>
      <w:r w:rsidRPr="004C6395">
        <w:rPr>
          <w:rFonts w:ascii="Times New Roman" w:hAnsi="Times New Roman"/>
          <w:sz w:val="24"/>
          <w:szCs w:val="24"/>
        </w:rPr>
        <w:t>ољ</w:t>
      </w:r>
      <w:r w:rsidR="00D03CD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ом амбалаж</w:t>
      </w:r>
      <w:r w:rsidRPr="004C6395">
        <w:rPr>
          <w:rFonts w:ascii="Times New Roman" w:hAnsi="Times New Roman"/>
          <w:sz w:val="24"/>
          <w:szCs w:val="24"/>
        </w:rPr>
        <w:t>о</w:t>
      </w:r>
      <w:r w:rsidR="004B726E">
        <w:rPr>
          <w:rFonts w:ascii="Times New Roman" w:hAnsi="Times New Roman"/>
          <w:sz w:val="24"/>
          <w:szCs w:val="24"/>
        </w:rPr>
        <w:t>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која није исправно затворена;</w:t>
      </w:r>
    </w:p>
    <w:p w14:paraId="727180E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 xml:space="preserve">е неисправно </w:t>
      </w:r>
      <w:r w:rsidRPr="008E1EF4">
        <w:rPr>
          <w:rFonts w:ascii="Times New Roman" w:hAnsi="Times New Roman"/>
          <w:sz w:val="24"/>
          <w:szCs w:val="24"/>
        </w:rPr>
        <w:t>означавање, обе</w:t>
      </w:r>
      <w:r w:rsidRPr="004C6395">
        <w:rPr>
          <w:rFonts w:ascii="Times New Roman" w:hAnsi="Times New Roman"/>
          <w:sz w:val="24"/>
          <w:szCs w:val="24"/>
        </w:rPr>
        <w:t>л</w:t>
      </w:r>
      <w:r w:rsidRPr="008E1EF4">
        <w:rPr>
          <w:rFonts w:ascii="Times New Roman" w:hAnsi="Times New Roman"/>
          <w:sz w:val="24"/>
          <w:szCs w:val="24"/>
        </w:rPr>
        <w:t>ежавање 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Pr="008E1EF4">
        <w:rPr>
          <w:rFonts w:ascii="Times New Roman" w:hAnsi="Times New Roman"/>
          <w:sz w:val="24"/>
          <w:szCs w:val="24"/>
        </w:rPr>
        <w:t xml:space="preserve">постављање великих </w:t>
      </w:r>
      <w:r w:rsidR="00F5499B">
        <w:rPr>
          <w:rFonts w:ascii="Times New Roman" w:hAnsi="Times New Roman"/>
          <w:sz w:val="24"/>
          <w:szCs w:val="24"/>
          <w:lang w:val="sr-Cyrl-RS"/>
        </w:rPr>
        <w:t xml:space="preserve">листица </w:t>
      </w:r>
      <w:r w:rsidR="00330F26">
        <w:rPr>
          <w:rFonts w:ascii="Times New Roman" w:hAnsi="Times New Roman"/>
          <w:sz w:val="24"/>
          <w:szCs w:val="24"/>
          <w:lang w:val="sr-Cyrl-RS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на</w:t>
      </w:r>
      <w:r w:rsidR="00906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транспортној јединиц</w:t>
      </w:r>
      <w:r w:rsidRPr="004C639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амабала</w:t>
      </w:r>
      <w:r w:rsidRPr="004C6395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и или </w:t>
      </w:r>
      <w:r w:rsidRPr="004C6395">
        <w:rPr>
          <w:rFonts w:ascii="Times New Roman" w:hAnsi="Times New Roman"/>
          <w:sz w:val="24"/>
          <w:szCs w:val="24"/>
        </w:rPr>
        <w:t>комад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>;</w:t>
      </w:r>
    </w:p>
    <w:p w14:paraId="076AD991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недостају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4C639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сана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>тства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="00CD4E2B" w:rsidRPr="004C6395">
        <w:rPr>
          <w:rFonts w:ascii="Times New Roman" w:hAnsi="Times New Roman"/>
          <w:sz w:val="24"/>
          <w:szCs w:val="24"/>
        </w:rPr>
        <w:t>ADR</w:t>
      </w:r>
      <w:r>
        <w:rPr>
          <w:rFonts w:ascii="Times New Roman" w:hAnsi="Times New Roman"/>
          <w:sz w:val="24"/>
          <w:szCs w:val="24"/>
        </w:rPr>
        <w:t xml:space="preserve">, или 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/>
          <w:sz w:val="24"/>
          <w:szCs w:val="24"/>
        </w:rPr>
        <w:t>писана</w:t>
      </w:r>
      <w:r w:rsidRPr="004C6395">
        <w:rPr>
          <w:rFonts w:ascii="Times New Roman" w:hAnsi="Times New Roman"/>
          <w:sz w:val="24"/>
          <w:szCs w:val="24"/>
        </w:rPr>
        <w:t xml:space="preserve"> упут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а неодговарајућа за врсту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робе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која се пре</w:t>
      </w:r>
      <w:r w:rsidRPr="004C639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ози;</w:t>
      </w:r>
    </w:p>
    <w:p w14:paraId="29293345" w14:textId="7B589094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неод</w:t>
      </w:r>
      <w:r w:rsidRPr="004C6395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оварај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ћи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адзор над 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озилом или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неодговарај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ће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32AE4">
        <w:rPr>
          <w:rFonts w:ascii="Times New Roman" w:hAnsi="Times New Roman"/>
          <w:sz w:val="24"/>
          <w:szCs w:val="24"/>
        </w:rPr>
        <w:t>паркирање;</w:t>
      </w:r>
    </w:p>
    <w:p w14:paraId="4FF2C764" w14:textId="2E137DA5" w:rsidR="004A2191" w:rsidRPr="004A2191" w:rsidRDefault="004A2191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13)</w:t>
      </w:r>
      <w:r w:rsidRPr="004A21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A2191">
        <w:rPr>
          <w:rFonts w:ascii="Times New Roman" w:hAnsi="Times New Roman"/>
          <w:sz w:val="24"/>
          <w:szCs w:val="24"/>
        </w:rPr>
        <w:t>се у</w:t>
      </w:r>
      <w:r w:rsidR="002B5470">
        <w:rPr>
          <w:rFonts w:ascii="Times New Roman" w:hAnsi="Times New Roman"/>
          <w:sz w:val="24"/>
          <w:szCs w:val="24"/>
        </w:rPr>
        <w:t xml:space="preserve">потребљава возило које више не </w:t>
      </w:r>
      <w:r w:rsidR="002B5470">
        <w:rPr>
          <w:rFonts w:ascii="Times New Roman" w:hAnsi="Times New Roman"/>
          <w:sz w:val="24"/>
          <w:szCs w:val="24"/>
          <w:lang w:val="sr-Cyrl-RS"/>
        </w:rPr>
        <w:t>и</w:t>
      </w:r>
      <w:r w:rsidRPr="004A2191">
        <w:rPr>
          <w:rFonts w:ascii="Times New Roman" w:hAnsi="Times New Roman"/>
          <w:sz w:val="24"/>
          <w:szCs w:val="24"/>
        </w:rPr>
        <w:t>спуњава услове из датог одобрења</w:t>
      </w:r>
      <w:r w:rsidR="00E239C0">
        <w:rPr>
          <w:rFonts w:ascii="Times New Roman" w:hAnsi="Times New Roman"/>
          <w:sz w:val="24"/>
          <w:szCs w:val="24"/>
        </w:rPr>
        <w:t>, a</w:t>
      </w:r>
      <w:r w:rsidRPr="004A2191">
        <w:rPr>
          <w:rFonts w:ascii="Times New Roman" w:hAnsi="Times New Roman"/>
          <w:sz w:val="24"/>
          <w:szCs w:val="24"/>
        </w:rPr>
        <w:t xml:space="preserve"> које као такво </w:t>
      </w:r>
      <w:r w:rsidR="00932AE4">
        <w:rPr>
          <w:rFonts w:ascii="Times New Roman" w:hAnsi="Times New Roman"/>
          <w:sz w:val="24"/>
          <w:szCs w:val="24"/>
          <w:lang w:val="sr-Cyrl-RS"/>
        </w:rPr>
        <w:t xml:space="preserve">не </w:t>
      </w:r>
      <w:r w:rsidRPr="004A2191">
        <w:rPr>
          <w:rFonts w:ascii="Times New Roman" w:hAnsi="Times New Roman"/>
          <w:sz w:val="24"/>
          <w:szCs w:val="24"/>
        </w:rPr>
        <w:t>представља непосредну опасност</w:t>
      </w:r>
      <w:r w:rsidR="00932AE4">
        <w:rPr>
          <w:rFonts w:ascii="Times New Roman" w:hAnsi="Times New Roman"/>
          <w:sz w:val="24"/>
          <w:szCs w:val="24"/>
          <w:lang w:val="sr-Cyrl-RS"/>
        </w:rPr>
        <w:t>.</w:t>
      </w:r>
    </w:p>
    <w:p w14:paraId="2CA09C42" w14:textId="77777777" w:rsidR="00C56D9F" w:rsidRDefault="00C56D9F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14:paraId="289760AD" w14:textId="77777777" w:rsidR="00C56D9F" w:rsidRDefault="00C56D9F" w:rsidP="00906E07">
      <w:pPr>
        <w:pStyle w:val="NormalWeb"/>
        <w:spacing w:before="0" w:beforeAutospacing="0" w:after="0" w:afterAutospacing="0"/>
        <w:jc w:val="center"/>
      </w:pPr>
      <w:r>
        <w:t>Члан 7.</w:t>
      </w:r>
    </w:p>
    <w:p w14:paraId="52649860" w14:textId="77777777" w:rsidR="00D1021F" w:rsidRDefault="00D1021F" w:rsidP="00906E07">
      <w:pPr>
        <w:pStyle w:val="NormalWeb"/>
        <w:spacing w:before="0" w:beforeAutospacing="0" w:after="0" w:afterAutospacing="0"/>
        <w:jc w:val="center"/>
      </w:pPr>
    </w:p>
    <w:p w14:paraId="7836784F" w14:textId="77777777" w:rsidR="00C56D9F" w:rsidRDefault="00C56D9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II категорије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23E5E">
        <w:rPr>
          <w:rFonts w:ascii="Times New Roman" w:hAnsi="Times New Roman"/>
          <w:sz w:val="24"/>
          <w:szCs w:val="24"/>
        </w:rPr>
        <w:t>о</w:t>
      </w:r>
      <w:r w:rsidRPr="00C23E5E">
        <w:rPr>
          <w:rFonts w:ascii="Times New Roman" w:hAnsi="Times New Roman"/>
          <w:spacing w:val="-1"/>
          <w:sz w:val="24"/>
          <w:szCs w:val="24"/>
        </w:rPr>
        <w:t>п</w:t>
      </w:r>
      <w:r w:rsidRPr="00C23E5E">
        <w:rPr>
          <w:rFonts w:ascii="Times New Roman" w:hAnsi="Times New Roman"/>
          <w:sz w:val="24"/>
          <w:szCs w:val="24"/>
        </w:rPr>
        <w:t>асног терета у</w:t>
      </w:r>
      <w:r w:rsidRPr="00C23E5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23E5E">
        <w:rPr>
          <w:rFonts w:ascii="Times New Roman" w:hAnsi="Times New Roman"/>
          <w:sz w:val="24"/>
          <w:szCs w:val="24"/>
        </w:rPr>
        <w:t>водном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саобраћају постоји ако:</w:t>
      </w:r>
    </w:p>
    <w:p w14:paraId="5CB25BF1" w14:textId="77777777" w:rsidR="004C6395" w:rsidRDefault="004C6395" w:rsidP="009D65A7">
      <w:pPr>
        <w:widowControl w:val="0"/>
        <w:autoSpaceDE w:val="0"/>
        <w:autoSpaceDN w:val="0"/>
        <w:adjustRightInd w:val="0"/>
        <w:spacing w:after="0" w:line="240" w:lineRule="auto"/>
        <w:ind w:left="770" w:right="-20"/>
        <w:jc w:val="both"/>
        <w:rPr>
          <w:rFonts w:ascii="Times New Roman" w:hAnsi="Times New Roman"/>
          <w:sz w:val="24"/>
          <w:szCs w:val="24"/>
        </w:rPr>
      </w:pPr>
    </w:p>
    <w:p w14:paraId="417E267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теретни танкови и други простори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</w:t>
      </w:r>
      <w:r w:rsidRPr="004C639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орени;</w:t>
      </w:r>
    </w:p>
    <w:p w14:paraId="1F9644A7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броду нема исправа за идентификацију за сваког ч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ана посад</w:t>
      </w:r>
      <w:r w:rsidRPr="004C63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14:paraId="62D46E97" w14:textId="77777777" w:rsidR="00C56D9F" w:rsidRDefault="00C56D9F" w:rsidP="00000ACD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  <w:lang w:val="sr-Cyrl-RS"/>
        </w:rPr>
        <w:t>коп</w:t>
      </w:r>
      <w:r w:rsidR="000B1510">
        <w:rPr>
          <w:rFonts w:ascii="Times New Roman" w:hAnsi="Times New Roman"/>
          <w:sz w:val="24"/>
          <w:szCs w:val="24"/>
          <w:lang w:val="sr-Cyrl-RS"/>
        </w:rPr>
        <w:t>и</w:t>
      </w:r>
      <w:r w:rsidR="00CE27E1">
        <w:rPr>
          <w:rFonts w:ascii="Times New Roman" w:hAnsi="Times New Roman"/>
          <w:sz w:val="24"/>
          <w:szCs w:val="24"/>
          <w:lang w:val="sr-Cyrl-RS"/>
        </w:rPr>
        <w:t>ј</w:t>
      </w:r>
      <w:r w:rsidR="000B1510">
        <w:rPr>
          <w:rFonts w:ascii="Times New Roman" w:hAnsi="Times New Roman"/>
          <w:sz w:val="24"/>
          <w:szCs w:val="24"/>
          <w:lang w:val="sr-Cyrl-RS"/>
        </w:rPr>
        <w:t>е</w:t>
      </w:r>
      <w:r w:rsidR="00CE27E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билатералног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мултилатералног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споразума,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односно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националног овлашћења</w:t>
      </w:r>
      <w:r w:rsidRPr="004C6395">
        <w:rPr>
          <w:rFonts w:ascii="Times New Roman" w:hAnsi="Times New Roman"/>
          <w:sz w:val="24"/>
          <w:szCs w:val="24"/>
        </w:rPr>
        <w:t>;</w:t>
      </w:r>
    </w:p>
    <w:p w14:paraId="0AA39257" w14:textId="56D5FB01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 броду нема штампане или е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ек</w:t>
      </w:r>
      <w:r w:rsidR="00B627F7">
        <w:rPr>
          <w:rFonts w:ascii="Times New Roman" w:hAnsi="Times New Roman"/>
          <w:sz w:val="24"/>
          <w:szCs w:val="24"/>
          <w:lang w:val="sr-Cyrl-RS"/>
        </w:rPr>
        <w:t>т</w:t>
      </w:r>
      <w:r>
        <w:rPr>
          <w:rFonts w:ascii="Times New Roman" w:hAnsi="Times New Roman"/>
          <w:sz w:val="24"/>
          <w:szCs w:val="24"/>
        </w:rPr>
        <w:t xml:space="preserve">ронске верзије важећег </w:t>
      </w:r>
      <w:r w:rsidR="00CE27E1">
        <w:rPr>
          <w:rFonts w:ascii="Times New Roman" w:hAnsi="Times New Roman"/>
          <w:sz w:val="24"/>
          <w:szCs w:val="24"/>
          <w:lang w:val="sr-Cyrl-RS"/>
        </w:rPr>
        <w:t>текста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ADN;</w:t>
      </w:r>
    </w:p>
    <w:p w14:paraId="4031D445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нема вентилације товарног простора;</w:t>
      </w:r>
    </w:p>
    <w:p w14:paraId="52A92B8A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није поп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њена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контролна листа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4C639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товар 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истовар;</w:t>
      </w:r>
    </w:p>
    <w:p w14:paraId="3EF82A1F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нису</w:t>
      </w:r>
      <w:r w:rsidR="00CE27E1" w:rsidRPr="00CE27E1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</w:rPr>
        <w:t>затворени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сви </w:t>
      </w:r>
      <w:r w:rsidRPr="004C6395">
        <w:rPr>
          <w:rFonts w:ascii="Times New Roman" w:hAnsi="Times New Roman"/>
          <w:sz w:val="24"/>
          <w:szCs w:val="24"/>
        </w:rPr>
        <w:t>уређај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атварање цевовода за 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</w:t>
      </w:r>
      <w:r w:rsidRPr="004C63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 и истовар терета;</w:t>
      </w:r>
    </w:p>
    <w:p w14:paraId="5174AAB2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</w:rPr>
        <w:t>из</w:t>
      </w:r>
      <w:r w:rsidR="00CE27E1" w:rsidRPr="004C6395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</w:rPr>
        <w:t>зоне</w:t>
      </w:r>
      <w:r w:rsidR="00CE27E1" w:rsidRPr="004C6395">
        <w:rPr>
          <w:rFonts w:ascii="Times New Roman" w:hAnsi="Times New Roman"/>
          <w:sz w:val="24"/>
          <w:szCs w:val="24"/>
        </w:rPr>
        <w:t xml:space="preserve"> </w:t>
      </w:r>
      <w:r w:rsidR="00CE27E1">
        <w:rPr>
          <w:rFonts w:ascii="Times New Roman" w:hAnsi="Times New Roman"/>
          <w:sz w:val="24"/>
          <w:szCs w:val="24"/>
        </w:rPr>
        <w:t>терета</w:t>
      </w:r>
      <w:r w:rsidR="00CE27E1"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</w:t>
      </w:r>
      <w:r w:rsidRPr="004C63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ектног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прис</w:t>
      </w:r>
      <w:r w:rsidRPr="004C6395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шевима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ум</w:t>
      </w:r>
      <w:r>
        <w:rPr>
          <w:rFonts w:ascii="Times New Roman" w:hAnsi="Times New Roman"/>
          <w:sz w:val="24"/>
          <w:szCs w:val="24"/>
        </w:rPr>
        <w:t>иваоницима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прање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испирање </w:t>
      </w:r>
      <w:r w:rsidRPr="004C63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ч</w:t>
      </w:r>
      <w:r w:rsidRPr="004C6395">
        <w:rPr>
          <w:rFonts w:ascii="Times New Roman" w:hAnsi="Times New Roman"/>
          <w:sz w:val="24"/>
          <w:szCs w:val="24"/>
        </w:rPr>
        <w:t>ију</w:t>
      </w:r>
      <w:r>
        <w:rPr>
          <w:rFonts w:ascii="Times New Roman" w:hAnsi="Times New Roman"/>
          <w:sz w:val="24"/>
          <w:szCs w:val="24"/>
        </w:rPr>
        <w:t>;</w:t>
      </w:r>
    </w:p>
    <w:p w14:paraId="03C55ACA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кофердами нису празни;</w:t>
      </w:r>
    </w:p>
    <w:p w14:paraId="4538AEFB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</w:t>
      </w:r>
      <w:r w:rsidRPr="004C6395">
        <w:rPr>
          <w:rFonts w:ascii="Times New Roman" w:hAnsi="Times New Roman"/>
          <w:sz w:val="24"/>
          <w:szCs w:val="24"/>
        </w:rPr>
        <w:t>цур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4C639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умпе терета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потпал</w:t>
      </w:r>
      <w:r w:rsidRPr="004C6395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>ним просторијам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14:paraId="2A9DA47C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моторни чамци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а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то</w:t>
      </w:r>
      <w:r w:rsidRPr="004C6395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>били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зони 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ере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а;</w:t>
      </w:r>
    </w:p>
    <w:p w14:paraId="7CBBDF97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нема </w:t>
      </w:r>
      <w:r w:rsidRPr="004C6395">
        <w:rPr>
          <w:rFonts w:ascii="Times New Roman" w:hAnsi="Times New Roman"/>
          <w:sz w:val="24"/>
          <w:szCs w:val="24"/>
        </w:rPr>
        <w:t>посуд</w:t>
      </w:r>
      <w:r>
        <w:rPr>
          <w:rFonts w:ascii="Times New Roman" w:hAnsi="Times New Roman"/>
          <w:sz w:val="24"/>
          <w:szCs w:val="24"/>
        </w:rPr>
        <w:t>е за остатак производа и талога;</w:t>
      </w:r>
    </w:p>
    <w:p w14:paraId="4E7DAD0C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нема плана пос</w:t>
      </w:r>
      <w:r w:rsidRPr="004C6395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пања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штете;</w:t>
      </w:r>
    </w:p>
    <w:p w14:paraId="466495AD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нема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ментације за е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ектрич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сталациј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14:paraId="1BCEF267" w14:textId="1627F766" w:rsidR="00C56D9F" w:rsidRPr="009A1C59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15) нема важећег сертификата о класи брод</w:t>
      </w:r>
      <w:r w:rsidRPr="004C6395">
        <w:rPr>
          <w:rFonts w:ascii="Times New Roman" w:hAnsi="Times New Roman"/>
          <w:sz w:val="24"/>
          <w:szCs w:val="24"/>
        </w:rPr>
        <w:t>а</w:t>
      </w:r>
      <w:r w:rsidR="009A1C59">
        <w:rPr>
          <w:rFonts w:ascii="Times New Roman" w:hAnsi="Times New Roman"/>
          <w:sz w:val="24"/>
          <w:szCs w:val="24"/>
          <w:lang w:val="sr-Cyrl-RS"/>
        </w:rPr>
        <w:t>.</w:t>
      </w:r>
    </w:p>
    <w:p w14:paraId="52FB83EC" w14:textId="77777777" w:rsidR="00C73B20" w:rsidRDefault="00C73B20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13EA0F09" w14:textId="77777777" w:rsidR="00C56D9F" w:rsidRDefault="00C56D9F" w:rsidP="00D1021F">
      <w:pPr>
        <w:pStyle w:val="NormalWeb"/>
        <w:spacing w:before="0" w:beforeAutospacing="0" w:after="0" w:afterAutospacing="0"/>
        <w:jc w:val="center"/>
      </w:pPr>
      <w:r>
        <w:t>Члан 8.</w:t>
      </w:r>
    </w:p>
    <w:p w14:paraId="154F9328" w14:textId="77777777" w:rsidR="00D1021F" w:rsidRDefault="00D1021F" w:rsidP="00D1021F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</w:p>
    <w:p w14:paraId="28CD1291" w14:textId="77777777" w:rsidR="00C56D9F" w:rsidRDefault="00C56D9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II категорије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>опасне робе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железничком саобраћају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остоји</w:t>
      </w:r>
      <w:r w:rsidR="0062327E" w:rsidRPr="0062327E">
        <w:rPr>
          <w:rFonts w:ascii="Times New Roman" w:hAnsi="Times New Roman"/>
          <w:sz w:val="24"/>
          <w:szCs w:val="24"/>
        </w:rPr>
        <w:t xml:space="preserve"> </w:t>
      </w:r>
      <w:r w:rsidR="0062327E">
        <w:rPr>
          <w:rFonts w:ascii="Times New Roman" w:hAnsi="Times New Roman"/>
          <w:sz w:val="24"/>
          <w:szCs w:val="24"/>
        </w:rPr>
        <w:t>ако:</w:t>
      </w:r>
    </w:p>
    <w:p w14:paraId="5E4DFE85" w14:textId="77777777" w:rsidR="00D1021F" w:rsidRDefault="00D1021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position w:val="-1"/>
          <w:sz w:val="24"/>
          <w:szCs w:val="24"/>
        </w:rPr>
      </w:pPr>
    </w:p>
    <w:p w14:paraId="712A16D8" w14:textId="0408D5DE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 xml:space="preserve">1) </w:t>
      </w:r>
      <w:r w:rsidRPr="004C6395">
        <w:rPr>
          <w:rFonts w:ascii="Times New Roman" w:hAnsi="Times New Roman"/>
          <w:sz w:val="24"/>
          <w:szCs w:val="24"/>
        </w:rPr>
        <w:t xml:space="preserve">недостаје технички назив (за материје и предмете </w:t>
      </w:r>
      <w:r w:rsidR="00C23E5E">
        <w:rPr>
          <w:rFonts w:ascii="Times New Roman" w:hAnsi="Times New Roman"/>
          <w:sz w:val="24"/>
          <w:szCs w:val="24"/>
          <w:lang w:val="sr-Cyrl-RS"/>
        </w:rPr>
        <w:t xml:space="preserve">са </w:t>
      </w:r>
      <w:r w:rsidR="00C23E5E">
        <w:rPr>
          <w:rFonts w:ascii="Times New Roman" w:hAnsi="Times New Roman"/>
          <w:sz w:val="24"/>
          <w:szCs w:val="24"/>
        </w:rPr>
        <w:t>UN број</w:t>
      </w:r>
      <w:r w:rsidR="00C23E5E">
        <w:rPr>
          <w:rFonts w:ascii="Times New Roman" w:hAnsi="Times New Roman"/>
          <w:sz w:val="24"/>
          <w:szCs w:val="24"/>
          <w:lang w:val="sr-Cyrl-RS"/>
        </w:rPr>
        <w:t>ем</w:t>
      </w:r>
      <w:r w:rsidRPr="00C23E5E">
        <w:rPr>
          <w:rFonts w:ascii="Times New Roman" w:hAnsi="Times New Roman"/>
          <w:sz w:val="24"/>
          <w:szCs w:val="24"/>
        </w:rPr>
        <w:t>, који подлежу посебним</w:t>
      </w:r>
      <w:r w:rsidR="0062327E"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одредбама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274 или 318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RID поглављу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3.2, табела А, колона 6, додатно</w:t>
      </w:r>
      <w:r w:rsidRPr="004C639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 xml:space="preserve">з заједнички назив или </w:t>
      </w:r>
      <w:r w:rsidR="000A4214"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sz w:val="24"/>
          <w:szCs w:val="24"/>
        </w:rPr>
        <w:t>н.д.н</w:t>
      </w:r>
      <w:r w:rsidR="00A50E78">
        <w:rPr>
          <w:rFonts w:ascii="Times New Roman" w:hAnsi="Times New Roman"/>
          <w:sz w:val="24"/>
          <w:szCs w:val="24"/>
          <w:lang w:val="sr-Cyrl-RS"/>
        </w:rPr>
        <w:t>ˮ</w:t>
      </w:r>
      <w:r w:rsidR="00390728">
        <w:rPr>
          <w:rFonts w:ascii="Times New Roman" w:hAnsi="Times New Roman"/>
          <w:sz w:val="24"/>
          <w:szCs w:val="24"/>
          <w:lang w:val="sr-Cyrl-R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76BB5733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недостаје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погрешан класификациони кôд</w:t>
      </w:r>
      <w:r w:rsidRPr="004C639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број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узорка ознаке опасности;</w:t>
      </w:r>
    </w:p>
    <w:p w14:paraId="0C0D2DC0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4C6395">
        <w:rPr>
          <w:rFonts w:ascii="Times New Roman" w:hAnsi="Times New Roman"/>
          <w:sz w:val="24"/>
          <w:szCs w:val="24"/>
        </w:rPr>
        <w:t>гру</w:t>
      </w:r>
      <w:r>
        <w:rPr>
          <w:rFonts w:ascii="Times New Roman" w:hAnsi="Times New Roman"/>
          <w:sz w:val="24"/>
          <w:szCs w:val="24"/>
        </w:rPr>
        <w:t xml:space="preserve">па </w:t>
      </w:r>
      <w:r w:rsidR="002E544C" w:rsidRPr="004C6395">
        <w:rPr>
          <w:rFonts w:ascii="Times New Roman" w:hAnsi="Times New Roman"/>
          <w:sz w:val="24"/>
          <w:szCs w:val="24"/>
        </w:rPr>
        <w:t xml:space="preserve">паковања </w:t>
      </w:r>
      <w:r w:rsidRPr="004C6395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достаје или</w:t>
      </w:r>
      <w:r w:rsidRPr="004C6395">
        <w:rPr>
          <w:rFonts w:ascii="Times New Roman" w:hAnsi="Times New Roman"/>
          <w:sz w:val="24"/>
          <w:szCs w:val="24"/>
        </w:rPr>
        <w:t xml:space="preserve"> ј</w:t>
      </w:r>
      <w:r>
        <w:rPr>
          <w:rFonts w:ascii="Times New Roman" w:hAnsi="Times New Roman"/>
          <w:sz w:val="24"/>
          <w:szCs w:val="24"/>
        </w:rPr>
        <w:t>е погрешн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14:paraId="70A0D9B7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недостаје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 xml:space="preserve">е погрешан број 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означавање опасности;</w:t>
      </w:r>
    </w:p>
    <w:p w14:paraId="65CD3FCF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ј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огрешан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подата</w:t>
      </w:r>
      <w:r w:rsidRPr="004C639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: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„ПРАЗНА </w:t>
      </w:r>
      <w:r w:rsidRPr="004C6395">
        <w:rPr>
          <w:rFonts w:ascii="Times New Roman" w:hAnsi="Times New Roman"/>
          <w:sz w:val="24"/>
          <w:szCs w:val="24"/>
        </w:rPr>
        <w:t>КОЛ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</w:t>
      </w:r>
      <w:r w:rsidRPr="004C6395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ЕРНА,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>ПОСЛЕДЊА РОБА</w:t>
      </w:r>
      <w:r>
        <w:rPr>
          <w:rFonts w:ascii="Times New Roman" w:hAnsi="Times New Roman"/>
          <w:sz w:val="24"/>
          <w:szCs w:val="24"/>
        </w:rPr>
        <w:t>”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„ПРАЗНА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НЕОЧИШЋЕН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”, односно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„ОСТАЦИ ПОСЛ</w:t>
      </w:r>
      <w:r w:rsidRPr="004C63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ДЊЕ САДРЖАНЕ МАТЕРИЈЕ”;</w:t>
      </w:r>
    </w:p>
    <w:p w14:paraId="0E15CBA2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4C6395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видљиви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недостаци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</w:t>
      </w:r>
      <w:r w:rsidRPr="004C6395">
        <w:rPr>
          <w:rFonts w:ascii="Times New Roman" w:hAnsi="Times New Roman"/>
          <w:sz w:val="24"/>
          <w:szCs w:val="24"/>
        </w:rPr>
        <w:t xml:space="preserve"> гу</w:t>
      </w:r>
      <w:r>
        <w:rPr>
          <w:rFonts w:ascii="Times New Roman" w:hAnsi="Times New Roman"/>
          <w:sz w:val="24"/>
          <w:szCs w:val="24"/>
        </w:rPr>
        <w:t>би</w:t>
      </w:r>
      <w:r w:rsidRPr="004C6395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>робе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4C6395">
        <w:rPr>
          <w:rFonts w:ascii="Times New Roman" w:hAnsi="Times New Roman"/>
          <w:sz w:val="24"/>
          <w:szCs w:val="24"/>
        </w:rPr>
        <w:t>пук</w:t>
      </w:r>
      <w:r>
        <w:rPr>
          <w:rFonts w:ascii="Times New Roman" w:hAnsi="Times New Roman"/>
          <w:sz w:val="24"/>
          <w:szCs w:val="24"/>
        </w:rPr>
        <w:t>о</w:t>
      </w:r>
      <w:r w:rsidRPr="004C6395">
        <w:rPr>
          <w:rFonts w:ascii="Times New Roman" w:hAnsi="Times New Roman"/>
          <w:sz w:val="24"/>
          <w:szCs w:val="24"/>
        </w:rPr>
        <w:t>тин</w:t>
      </w:r>
      <w:r>
        <w:rPr>
          <w:rFonts w:ascii="Times New Roman" w:hAnsi="Times New Roman"/>
          <w:sz w:val="24"/>
          <w:szCs w:val="24"/>
        </w:rPr>
        <w:t>е,</w:t>
      </w:r>
      <w:r w:rsidRPr="004C639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пупч</w:t>
      </w:r>
      <w:r>
        <w:rPr>
          <w:rFonts w:ascii="Times New Roman" w:hAnsi="Times New Roman"/>
          <w:sz w:val="24"/>
          <w:szCs w:val="24"/>
        </w:rPr>
        <w:t>ења,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штете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Pr="004C6395">
        <w:rPr>
          <w:rFonts w:ascii="Times New Roman" w:hAnsi="Times New Roman"/>
          <w:sz w:val="24"/>
          <w:szCs w:val="24"/>
        </w:rPr>
        <w:t xml:space="preserve"> уд</w:t>
      </w:r>
      <w:r>
        <w:rPr>
          <w:rFonts w:ascii="Times New Roman" w:hAnsi="Times New Roman"/>
          <w:sz w:val="24"/>
          <w:szCs w:val="24"/>
        </w:rPr>
        <w:t>ара,</w:t>
      </w:r>
      <w:r w:rsidR="00D102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видљиво о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>гу</w:t>
      </w:r>
      <w:r>
        <w:rPr>
          <w:rFonts w:ascii="Times New Roman" w:hAnsi="Times New Roman"/>
          <w:sz w:val="24"/>
          <w:szCs w:val="24"/>
        </w:rPr>
        <w:t xml:space="preserve">рање </w:t>
      </w:r>
      <w:r w:rsidR="000A4214">
        <w:rPr>
          <w:rFonts w:ascii="Times New Roman" w:hAnsi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/>
          <w:sz w:val="24"/>
          <w:szCs w:val="24"/>
        </w:rPr>
        <w:t>неефикасно</w:t>
      </w:r>
      <w:r w:rsidRPr="004C6395">
        <w:rPr>
          <w:rFonts w:ascii="Times New Roman" w:hAnsi="Times New Roman"/>
          <w:sz w:val="24"/>
          <w:szCs w:val="24"/>
        </w:rPr>
        <w:t>);</w:t>
      </w:r>
    </w:p>
    <w:p w14:paraId="7531BABF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заштитни поклопци недостају или нису</w:t>
      </w:r>
      <w:r w:rsidRPr="004C6395">
        <w:rPr>
          <w:rFonts w:ascii="Times New Roman" w:hAnsi="Times New Roman"/>
          <w:sz w:val="24"/>
          <w:szCs w:val="24"/>
        </w:rPr>
        <w:t xml:space="preserve"> заврнут</w:t>
      </w:r>
      <w:r>
        <w:rPr>
          <w:rFonts w:ascii="Times New Roman" w:hAnsi="Times New Roman"/>
          <w:sz w:val="24"/>
          <w:szCs w:val="24"/>
        </w:rPr>
        <w:t>и на мес</w:t>
      </w:r>
      <w:r w:rsidRPr="004C6395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;</w:t>
      </w:r>
    </w:p>
    <w:p w14:paraId="0FD63ABC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слепе прир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бнице, </w:t>
      </w:r>
      <w:r w:rsidRPr="004C63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</w:t>
      </w:r>
      <w:r w:rsidRPr="004C6395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сно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завртњи за причвршћивање недостају</w:t>
      </w:r>
      <w:r w:rsidRPr="004C639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ли </w:t>
      </w:r>
      <w:r w:rsidRPr="004C639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 w:rsidRPr="004C639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уштени;</w:t>
      </w:r>
    </w:p>
    <w:p w14:paraId="2897EFD4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преклопне табле нису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беђе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е;</w:t>
      </w:r>
    </w:p>
    <w:p w14:paraId="67D84DF6" w14:textId="3471BEC4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велике </w:t>
      </w:r>
      <w:r w:rsidR="00F5499B">
        <w:rPr>
          <w:rFonts w:ascii="Times New Roman" w:hAnsi="Times New Roman"/>
          <w:sz w:val="24"/>
          <w:szCs w:val="24"/>
          <w:lang w:val="sr-Cyrl-RS"/>
        </w:rPr>
        <w:t>листице</w:t>
      </w:r>
      <w:r w:rsidR="00330F26">
        <w:rPr>
          <w:rFonts w:ascii="Times New Roman" w:hAnsi="Times New Roman"/>
          <w:sz w:val="24"/>
          <w:szCs w:val="24"/>
          <w:lang w:val="sr-Cyrl-RS"/>
        </w:rPr>
        <w:t xml:space="preserve"> опасности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д</w:t>
      </w:r>
      <w:r w:rsidRPr="004C6395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сно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ранжирне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ознаке</w:t>
      </w:r>
      <w:r w:rsidRPr="004C6395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оштећене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(оштећење обухвата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учајеве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којих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велика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E239C0">
        <w:rPr>
          <w:rFonts w:ascii="Times New Roman" w:hAnsi="Times New Roman"/>
          <w:sz w:val="24"/>
          <w:szCs w:val="24"/>
          <w:lang w:val="sr-Cyrl-RS"/>
        </w:rPr>
        <w:t>листиц</w:t>
      </w:r>
      <w:r w:rsidR="00E239C0">
        <w:rPr>
          <w:rFonts w:ascii="Times New Roman" w:hAnsi="Times New Roman"/>
          <w:sz w:val="24"/>
          <w:szCs w:val="24"/>
          <w:lang w:val="sr-Latn-RS"/>
        </w:rPr>
        <w:t>a</w:t>
      </w:r>
      <w:r w:rsidR="00330F26">
        <w:rPr>
          <w:rFonts w:ascii="Times New Roman" w:hAnsi="Times New Roman"/>
          <w:sz w:val="24"/>
          <w:szCs w:val="24"/>
          <w:lang w:val="sr-Cyrl-RS"/>
        </w:rPr>
        <w:t xml:space="preserve"> опасности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ранжирна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ознака,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ежје 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наранџасте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табле нису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исправне по обли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, б</w:t>
      </w:r>
      <w:r w:rsidRPr="004C6395">
        <w:rPr>
          <w:rFonts w:ascii="Times New Roman" w:hAnsi="Times New Roman"/>
          <w:sz w:val="24"/>
          <w:szCs w:val="24"/>
        </w:rPr>
        <w:t>о</w:t>
      </w:r>
      <w:r w:rsidR="00CD4E2B">
        <w:rPr>
          <w:rFonts w:ascii="Times New Roman" w:hAnsi="Times New Roman"/>
          <w:sz w:val="24"/>
          <w:szCs w:val="24"/>
        </w:rPr>
        <w:t xml:space="preserve">ји, </w:t>
      </w:r>
      <w:r>
        <w:rPr>
          <w:rFonts w:ascii="Times New Roman" w:hAnsi="Times New Roman"/>
          <w:sz w:val="24"/>
          <w:szCs w:val="24"/>
        </w:rPr>
        <w:t>односно димензији</w:t>
      </w:r>
      <w:r w:rsidRPr="004C6395">
        <w:rPr>
          <w:rFonts w:ascii="Times New Roman" w:hAnsi="Times New Roman"/>
          <w:sz w:val="24"/>
          <w:szCs w:val="24"/>
        </w:rPr>
        <w:t>);</w:t>
      </w:r>
    </w:p>
    <w:p w14:paraId="7033CE2D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наранџасте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траке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4C6395">
        <w:rPr>
          <w:rFonts w:ascii="Times New Roman" w:hAnsi="Times New Roman"/>
          <w:sz w:val="24"/>
          <w:szCs w:val="24"/>
        </w:rPr>
        <w:t xml:space="preserve"> тел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цистерне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(течни, д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боко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расхлађени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течни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растворени гасови класе 2 RID);</w:t>
      </w:r>
    </w:p>
    <w:p w14:paraId="0E797F33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</w:t>
      </w:r>
      <w:r w:rsidRPr="004C6395">
        <w:rPr>
          <w:rFonts w:ascii="Times New Roman" w:hAnsi="Times New Roman"/>
          <w:sz w:val="24"/>
          <w:szCs w:val="24"/>
        </w:rPr>
        <w:t xml:space="preserve"> ј</w:t>
      </w:r>
      <w:r>
        <w:rPr>
          <w:rFonts w:ascii="Times New Roman" w:hAnsi="Times New Roman"/>
          <w:sz w:val="24"/>
          <w:szCs w:val="24"/>
        </w:rPr>
        <w:t>е наранџаста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оштеће</w:t>
      </w:r>
      <w:r w:rsidRPr="004C6395">
        <w:rPr>
          <w:rFonts w:ascii="Times New Roman" w:hAnsi="Times New Roman"/>
          <w:sz w:val="24"/>
          <w:szCs w:val="24"/>
        </w:rPr>
        <w:t>н</w:t>
      </w:r>
      <w:r w:rsidR="002E544C"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(оштећење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обухва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случајев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којих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велика </w:t>
      </w:r>
      <w:r w:rsidR="00F5499B">
        <w:rPr>
          <w:rFonts w:ascii="Times New Roman" w:hAnsi="Times New Roman"/>
          <w:sz w:val="24"/>
          <w:szCs w:val="24"/>
          <w:lang w:val="sr-Cyrl-RS"/>
        </w:rPr>
        <w:t>листица</w:t>
      </w:r>
      <w:r w:rsidR="00330F26">
        <w:rPr>
          <w:rFonts w:ascii="Times New Roman" w:hAnsi="Times New Roman"/>
          <w:sz w:val="24"/>
          <w:szCs w:val="24"/>
          <w:lang w:val="sr-Cyrl-RS"/>
        </w:rPr>
        <w:t xml:space="preserve"> опасности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ранжирна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ознака,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обележје 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наранџасте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исправне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обли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, боји, односно дименз</w:t>
      </w:r>
      <w:r w:rsidRPr="004C639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ји).</w:t>
      </w:r>
    </w:p>
    <w:p w14:paraId="66117BE6" w14:textId="77777777" w:rsidR="00C56D9F" w:rsidRDefault="00C56D9F" w:rsidP="009C002A">
      <w:pPr>
        <w:widowControl w:val="0"/>
        <w:autoSpaceDE w:val="0"/>
        <w:autoSpaceDN w:val="0"/>
        <w:adjustRightInd w:val="0"/>
        <w:spacing w:before="18" w:after="0" w:line="280" w:lineRule="exact"/>
        <w:jc w:val="both"/>
        <w:rPr>
          <w:rFonts w:ascii="Times New Roman" w:hAnsi="Times New Roman"/>
          <w:sz w:val="28"/>
          <w:szCs w:val="28"/>
        </w:rPr>
      </w:pPr>
    </w:p>
    <w:p w14:paraId="47CB257C" w14:textId="77777777" w:rsidR="00C56D9F" w:rsidRPr="00000ACD" w:rsidRDefault="00FA1EA8" w:rsidP="00D1021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sz w:val="24"/>
          <w:szCs w:val="24"/>
        </w:rPr>
      </w:pPr>
      <w:r w:rsidRPr="00000ACD">
        <w:rPr>
          <w:rFonts w:ascii="Times New Roman" w:hAnsi="Times New Roman"/>
          <w:sz w:val="24"/>
          <w:szCs w:val="24"/>
        </w:rPr>
        <w:t>III</w:t>
      </w:r>
      <w:r w:rsidR="00C56D9F" w:rsidRPr="00000ACD">
        <w:rPr>
          <w:rFonts w:ascii="Times New Roman" w:hAnsi="Times New Roman"/>
          <w:sz w:val="24"/>
          <w:szCs w:val="24"/>
        </w:rPr>
        <w:t xml:space="preserve">. </w:t>
      </w:r>
      <w:r w:rsidR="00000ACD" w:rsidRPr="00000ACD">
        <w:rPr>
          <w:rFonts w:ascii="Times New Roman" w:hAnsi="Times New Roman"/>
          <w:sz w:val="24"/>
          <w:szCs w:val="24"/>
        </w:rPr>
        <w:t>Критериј</w:t>
      </w:r>
      <w:r w:rsidR="00000ACD" w:rsidRPr="00000ACD">
        <w:rPr>
          <w:rFonts w:ascii="Times New Roman" w:hAnsi="Times New Roman"/>
          <w:spacing w:val="1"/>
          <w:sz w:val="24"/>
          <w:szCs w:val="24"/>
        </w:rPr>
        <w:t>ум</w:t>
      </w:r>
      <w:r w:rsidR="00000ACD" w:rsidRPr="00000ACD">
        <w:rPr>
          <w:rFonts w:ascii="Times New Roman" w:hAnsi="Times New Roman"/>
          <w:sz w:val="24"/>
          <w:szCs w:val="24"/>
        </w:rPr>
        <w:t>и</w:t>
      </w:r>
      <w:r w:rsidR="00000ACD" w:rsidRPr="00000ACD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000ACD" w:rsidRPr="00000ACD">
        <w:rPr>
          <w:rFonts w:ascii="Times New Roman" w:hAnsi="Times New Roman"/>
          <w:sz w:val="24"/>
          <w:szCs w:val="24"/>
        </w:rPr>
        <w:t xml:space="preserve">по којима </w:t>
      </w:r>
      <w:r w:rsidR="00000ACD" w:rsidRPr="00000ACD">
        <w:rPr>
          <w:rFonts w:ascii="Times New Roman" w:hAnsi="Times New Roman"/>
          <w:spacing w:val="-1"/>
          <w:sz w:val="24"/>
          <w:szCs w:val="24"/>
        </w:rPr>
        <w:t>с</w:t>
      </w:r>
      <w:r w:rsidR="00000ACD" w:rsidRPr="00000ACD">
        <w:rPr>
          <w:rFonts w:ascii="Times New Roman" w:hAnsi="Times New Roman"/>
          <w:sz w:val="24"/>
          <w:szCs w:val="24"/>
        </w:rPr>
        <w:t>е повреде</w:t>
      </w:r>
      <w:r w:rsidR="00000ACD" w:rsidRPr="00000AC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000ACD" w:rsidRPr="00000ACD">
        <w:rPr>
          <w:rFonts w:ascii="Times New Roman" w:hAnsi="Times New Roman"/>
          <w:sz w:val="24"/>
          <w:szCs w:val="24"/>
        </w:rPr>
        <w:t>Прописа класифи</w:t>
      </w:r>
      <w:r w:rsidR="00000ACD" w:rsidRPr="00000ACD">
        <w:rPr>
          <w:rFonts w:ascii="Times New Roman" w:hAnsi="Times New Roman"/>
          <w:spacing w:val="-1"/>
          <w:sz w:val="24"/>
          <w:szCs w:val="24"/>
        </w:rPr>
        <w:t>к</w:t>
      </w:r>
      <w:r w:rsidR="00000ACD" w:rsidRPr="00000ACD">
        <w:rPr>
          <w:rFonts w:ascii="Times New Roman" w:hAnsi="Times New Roman"/>
          <w:spacing w:val="1"/>
          <w:sz w:val="24"/>
          <w:szCs w:val="24"/>
        </w:rPr>
        <w:t>у</w:t>
      </w:r>
      <w:r w:rsidR="00000ACD" w:rsidRPr="00000ACD">
        <w:rPr>
          <w:rFonts w:ascii="Times New Roman" w:hAnsi="Times New Roman"/>
          <w:sz w:val="24"/>
          <w:szCs w:val="24"/>
        </w:rPr>
        <w:t xml:space="preserve">ју </w:t>
      </w:r>
      <w:r w:rsidR="008F2E81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="00C56D9F" w:rsidRPr="00000ACD">
        <w:rPr>
          <w:rFonts w:ascii="Times New Roman" w:hAnsi="Times New Roman"/>
          <w:sz w:val="24"/>
          <w:szCs w:val="24"/>
        </w:rPr>
        <w:t>о</w:t>
      </w:r>
      <w:r w:rsidR="00C56D9F" w:rsidRPr="00000ACD">
        <w:rPr>
          <w:rFonts w:ascii="Times New Roman" w:hAnsi="Times New Roman"/>
          <w:spacing w:val="-1"/>
          <w:sz w:val="24"/>
          <w:szCs w:val="24"/>
        </w:rPr>
        <w:t>п</w:t>
      </w:r>
      <w:r w:rsidR="00C56D9F" w:rsidRPr="00000ACD">
        <w:rPr>
          <w:rFonts w:ascii="Times New Roman" w:hAnsi="Times New Roman"/>
          <w:sz w:val="24"/>
          <w:szCs w:val="24"/>
        </w:rPr>
        <w:t>асност III</w:t>
      </w:r>
      <w:r w:rsidR="00C56D9F" w:rsidRPr="00000ACD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 w:rsidRPr="00000ACD">
        <w:rPr>
          <w:rFonts w:ascii="Times New Roman" w:hAnsi="Times New Roman"/>
          <w:sz w:val="24"/>
          <w:szCs w:val="24"/>
        </w:rPr>
        <w:t>категорије</w:t>
      </w:r>
    </w:p>
    <w:p w14:paraId="5769D459" w14:textId="77777777" w:rsidR="00D1021F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sz w:val="24"/>
          <w:szCs w:val="24"/>
        </w:rPr>
      </w:pPr>
    </w:p>
    <w:p w14:paraId="12042D0E" w14:textId="77777777" w:rsidR="00C56D9F" w:rsidRDefault="00D1021F" w:rsidP="00D1021F">
      <w:pPr>
        <w:pStyle w:val="NormalWeb"/>
        <w:spacing w:before="0" w:beforeAutospacing="0" w:after="0" w:afterAutospacing="0"/>
        <w:jc w:val="center"/>
      </w:pPr>
      <w:r>
        <w:t>Члан 9.</w:t>
      </w:r>
    </w:p>
    <w:p w14:paraId="454139F1" w14:textId="77777777" w:rsidR="00D1021F" w:rsidRPr="00D1021F" w:rsidRDefault="00D1021F" w:rsidP="00D1021F">
      <w:pPr>
        <w:pStyle w:val="NormalWeb"/>
        <w:spacing w:before="0" w:beforeAutospacing="0" w:after="0" w:afterAutospacing="0"/>
        <w:jc w:val="center"/>
      </w:pPr>
    </w:p>
    <w:p w14:paraId="7258B3CE" w14:textId="77777777" w:rsidR="004C6395" w:rsidRDefault="00C56D9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Опасност</w:t>
      </w:r>
      <w:r>
        <w:rPr>
          <w:rFonts w:ascii="Times New Roman" w:hAnsi="Times New Roman"/>
          <w:spacing w:val="46"/>
          <w:position w:val="-1"/>
          <w:sz w:val="24"/>
          <w:szCs w:val="24"/>
        </w:rPr>
        <w:t xml:space="preserve"> </w:t>
      </w:r>
      <w:r w:rsidRPr="004C6395"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pacing w:val="47"/>
          <w:position w:val="-1"/>
          <w:sz w:val="24"/>
          <w:szCs w:val="24"/>
        </w:rPr>
        <w:t xml:space="preserve"> </w:t>
      </w:r>
      <w:r w:rsidRPr="00D1021F">
        <w:rPr>
          <w:rFonts w:ascii="Times New Roman" w:hAnsi="Times New Roman"/>
          <w:sz w:val="24"/>
          <w:szCs w:val="24"/>
        </w:rPr>
        <w:t>категор</w:t>
      </w:r>
      <w:r w:rsidRPr="00D1021F">
        <w:rPr>
          <w:rFonts w:ascii="Times New Roman" w:hAnsi="Times New Roman"/>
          <w:spacing w:val="-1"/>
          <w:sz w:val="24"/>
          <w:szCs w:val="24"/>
        </w:rPr>
        <w:t>и</w:t>
      </w:r>
      <w:r w:rsidRPr="00D1021F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pacing w:val="4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у</w:t>
      </w:r>
      <w:r>
        <w:rPr>
          <w:rFonts w:ascii="Times New Roman" w:hAnsi="Times New Roman"/>
          <w:spacing w:val="4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транс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п</w:t>
      </w:r>
      <w:r>
        <w:rPr>
          <w:rFonts w:ascii="Times New Roman" w:hAnsi="Times New Roman"/>
          <w:position w:val="-1"/>
          <w:sz w:val="24"/>
          <w:szCs w:val="24"/>
        </w:rPr>
        <w:t>ор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>т</w:t>
      </w:r>
      <w:r>
        <w:rPr>
          <w:rFonts w:ascii="Times New Roman" w:hAnsi="Times New Roman"/>
          <w:position w:val="-1"/>
          <w:sz w:val="24"/>
          <w:szCs w:val="24"/>
        </w:rPr>
        <w:t>у</w:t>
      </w:r>
      <w:r>
        <w:rPr>
          <w:rFonts w:ascii="Times New Roman" w:hAnsi="Times New Roman"/>
          <w:spacing w:val="4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опас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н</w:t>
      </w:r>
      <w:r w:rsidR="002E544C">
        <w:rPr>
          <w:rFonts w:ascii="Times New Roman" w:hAnsi="Times New Roman"/>
          <w:position w:val="-1"/>
          <w:sz w:val="24"/>
          <w:szCs w:val="24"/>
        </w:rPr>
        <w:t>е</w:t>
      </w:r>
      <w:r>
        <w:rPr>
          <w:rFonts w:ascii="Times New Roman" w:hAnsi="Times New Roman"/>
          <w:spacing w:val="47"/>
          <w:position w:val="-1"/>
          <w:sz w:val="24"/>
          <w:szCs w:val="24"/>
        </w:rPr>
        <w:t xml:space="preserve"> </w:t>
      </w:r>
      <w:r w:rsidR="002E544C">
        <w:rPr>
          <w:rFonts w:ascii="Times New Roman" w:hAnsi="Times New Roman"/>
          <w:position w:val="-1"/>
          <w:sz w:val="24"/>
          <w:szCs w:val="24"/>
          <w:lang w:val="sr-Cyrl-RS"/>
        </w:rPr>
        <w:t>робе</w:t>
      </w:r>
      <w:r>
        <w:rPr>
          <w:rFonts w:ascii="Times New Roman" w:hAnsi="Times New Roman"/>
          <w:spacing w:val="4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у</w:t>
      </w:r>
      <w:r>
        <w:rPr>
          <w:rFonts w:ascii="Times New Roman" w:hAnsi="Times New Roman"/>
          <w:spacing w:val="4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д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р</w:t>
      </w:r>
      <w:r>
        <w:rPr>
          <w:rFonts w:ascii="Times New Roman" w:hAnsi="Times New Roman"/>
          <w:position w:val="-1"/>
          <w:sz w:val="24"/>
          <w:szCs w:val="24"/>
        </w:rPr>
        <w:t>умском</w:t>
      </w:r>
      <w:r>
        <w:rPr>
          <w:rFonts w:ascii="Times New Roman" w:hAnsi="Times New Roman"/>
          <w:spacing w:val="4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саобраћају</w:t>
      </w:r>
      <w:r>
        <w:rPr>
          <w:rFonts w:ascii="Times New Roman" w:hAnsi="Times New Roman"/>
          <w:spacing w:val="4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постоји</w:t>
      </w:r>
      <w:r w:rsidR="004C6395" w:rsidRPr="004C6395">
        <w:rPr>
          <w:rFonts w:ascii="Times New Roman" w:hAnsi="Times New Roman"/>
          <w:sz w:val="24"/>
          <w:szCs w:val="24"/>
        </w:rPr>
        <w:t xml:space="preserve"> </w:t>
      </w:r>
      <w:r w:rsidR="004C6395">
        <w:rPr>
          <w:rFonts w:ascii="Times New Roman" w:hAnsi="Times New Roman"/>
          <w:sz w:val="24"/>
          <w:szCs w:val="24"/>
        </w:rPr>
        <w:t>ако:</w:t>
      </w:r>
    </w:p>
    <w:p w14:paraId="4FF6DD32" w14:textId="77777777" w:rsidR="004C6395" w:rsidRDefault="004C6395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position w:val="-1"/>
          <w:sz w:val="24"/>
          <w:szCs w:val="24"/>
        </w:rPr>
      </w:pPr>
    </w:p>
    <w:p w14:paraId="4C90AEA4" w14:textId="1F9F4D45" w:rsidR="00C56D9F" w:rsidRPr="00854740" w:rsidRDefault="00C56D9F" w:rsidP="003770F8">
      <w:pPr>
        <w:widowControl w:val="0"/>
        <w:autoSpaceDE w:val="0"/>
        <w:autoSpaceDN w:val="0"/>
        <w:adjustRightInd w:val="0"/>
        <w:spacing w:after="0" w:line="240" w:lineRule="auto"/>
        <w:ind w:right="-14" w:firstLine="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1)</w:t>
      </w:r>
      <w:r>
        <w:rPr>
          <w:rFonts w:ascii="Times New Roman" w:hAnsi="Times New Roman"/>
          <w:spacing w:val="55"/>
          <w:position w:val="-1"/>
          <w:sz w:val="24"/>
          <w:szCs w:val="24"/>
        </w:rPr>
        <w:t xml:space="preserve"> </w:t>
      </w:r>
      <w:r w:rsidR="00E239C0" w:rsidRPr="005E6928">
        <w:rPr>
          <w:rFonts w:ascii="Times New Roman" w:hAnsi="Times New Roman"/>
          <w:sz w:val="24"/>
          <w:szCs w:val="24"/>
        </w:rPr>
        <w:t>величинa</w:t>
      </w:r>
      <w:r w:rsidRPr="005E6928">
        <w:rPr>
          <w:rFonts w:ascii="Times New Roman" w:hAnsi="Times New Roman"/>
          <w:sz w:val="24"/>
          <w:szCs w:val="24"/>
        </w:rPr>
        <w:t xml:space="preserve"> </w:t>
      </w:r>
      <w:r w:rsidR="00330F26" w:rsidRPr="005E6928">
        <w:rPr>
          <w:rFonts w:ascii="Times New Roman" w:hAnsi="Times New Roman"/>
          <w:sz w:val="24"/>
          <w:szCs w:val="24"/>
          <w:lang w:val="sr-Cyrl-RS"/>
        </w:rPr>
        <w:t xml:space="preserve">великих листица опасности </w:t>
      </w:r>
      <w:r w:rsidRPr="005E6928">
        <w:rPr>
          <w:rFonts w:ascii="Times New Roman" w:hAnsi="Times New Roman"/>
          <w:sz w:val="24"/>
          <w:szCs w:val="24"/>
        </w:rPr>
        <w:t>или</w:t>
      </w:r>
      <w:r w:rsidR="00330F26" w:rsidRPr="005E6928">
        <w:rPr>
          <w:rFonts w:ascii="Times New Roman" w:hAnsi="Times New Roman"/>
          <w:sz w:val="24"/>
          <w:szCs w:val="24"/>
          <w:lang w:val="sr-Cyrl-RS"/>
        </w:rPr>
        <w:t xml:space="preserve"> листица опасности</w:t>
      </w:r>
      <w:r w:rsidR="00E239C0" w:rsidRPr="005E6928">
        <w:rPr>
          <w:rFonts w:ascii="Times New Roman" w:hAnsi="Times New Roman"/>
          <w:sz w:val="24"/>
          <w:szCs w:val="24"/>
        </w:rPr>
        <w:t xml:space="preserve"> или величинa</w:t>
      </w:r>
      <w:r w:rsidRPr="005E6928">
        <w:rPr>
          <w:rFonts w:ascii="Times New Roman" w:hAnsi="Times New Roman"/>
          <w:sz w:val="24"/>
          <w:szCs w:val="24"/>
        </w:rPr>
        <w:t xml:space="preserve"> слова, цифара или</w:t>
      </w:r>
      <w:r w:rsidR="004C6395" w:rsidRPr="005E6928">
        <w:rPr>
          <w:rFonts w:ascii="Times New Roman" w:hAnsi="Times New Roman"/>
          <w:sz w:val="24"/>
          <w:szCs w:val="24"/>
        </w:rPr>
        <w:t xml:space="preserve"> </w:t>
      </w:r>
      <w:r w:rsidRPr="005E6928">
        <w:rPr>
          <w:rFonts w:ascii="Times New Roman" w:hAnsi="Times New Roman"/>
          <w:sz w:val="24"/>
          <w:szCs w:val="24"/>
        </w:rPr>
        <w:t xml:space="preserve">симбола </w:t>
      </w:r>
      <w:r w:rsidR="00330F26" w:rsidRPr="005E6928">
        <w:rPr>
          <w:rFonts w:ascii="Times New Roman" w:hAnsi="Times New Roman"/>
          <w:sz w:val="24"/>
          <w:szCs w:val="24"/>
          <w:lang w:val="sr-Cyrl-RS"/>
        </w:rPr>
        <w:t xml:space="preserve">на великим листицама опасности </w:t>
      </w:r>
      <w:r w:rsidR="00330F26" w:rsidRPr="005E6928">
        <w:rPr>
          <w:rFonts w:ascii="Times New Roman" w:hAnsi="Times New Roman"/>
          <w:sz w:val="24"/>
          <w:szCs w:val="24"/>
        </w:rPr>
        <w:t>или</w:t>
      </w:r>
      <w:r w:rsidR="00330F26" w:rsidRPr="005E6928">
        <w:rPr>
          <w:rFonts w:ascii="Times New Roman" w:hAnsi="Times New Roman"/>
          <w:sz w:val="24"/>
          <w:szCs w:val="24"/>
          <w:lang w:val="sr-Cyrl-RS"/>
        </w:rPr>
        <w:t xml:space="preserve"> на листицама опасности</w:t>
      </w:r>
      <w:r w:rsidR="00E239C0" w:rsidRPr="005E692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239C0" w:rsidRPr="005E6928">
        <w:rPr>
          <w:rFonts w:ascii="Times New Roman" w:hAnsi="Times New Roman"/>
          <w:sz w:val="24"/>
          <w:szCs w:val="24"/>
          <w:lang w:val="sr-Cyrl-RS"/>
        </w:rPr>
        <w:t>није у складу</w:t>
      </w:r>
      <w:r w:rsidR="00330F26" w:rsidRPr="005E6928">
        <w:rPr>
          <w:rFonts w:ascii="Times New Roman" w:hAnsi="Times New Roman"/>
          <w:sz w:val="24"/>
          <w:szCs w:val="24"/>
        </w:rPr>
        <w:t xml:space="preserve"> </w:t>
      </w:r>
      <w:r w:rsidR="00B45ED9">
        <w:rPr>
          <w:rFonts w:ascii="Times New Roman" w:hAnsi="Times New Roman"/>
          <w:sz w:val="24"/>
          <w:szCs w:val="24"/>
        </w:rPr>
        <w:t xml:space="preserve">са </w:t>
      </w:r>
      <w:r w:rsidR="00B45ED9">
        <w:rPr>
          <w:rFonts w:ascii="Times New Roman" w:hAnsi="Times New Roman"/>
          <w:sz w:val="24"/>
          <w:szCs w:val="24"/>
          <w:lang w:val="sr-Cyrl-RS"/>
        </w:rPr>
        <w:t>П</w:t>
      </w:r>
      <w:r w:rsidRPr="005E6928">
        <w:rPr>
          <w:rFonts w:ascii="Times New Roman" w:hAnsi="Times New Roman"/>
          <w:sz w:val="24"/>
          <w:szCs w:val="24"/>
        </w:rPr>
        <w:t>рописима;</w:t>
      </w:r>
    </w:p>
    <w:p w14:paraId="65889D7F" w14:textId="77777777" w:rsidR="00C56D9F" w:rsidRPr="00854740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 w:rsidRPr="00854740">
        <w:rPr>
          <w:rFonts w:ascii="Times New Roman" w:hAnsi="Times New Roman"/>
          <w:sz w:val="24"/>
          <w:szCs w:val="24"/>
        </w:rPr>
        <w:t>2) не</w:t>
      </w:r>
      <w:r w:rsidR="000A4214" w:rsidRPr="0085474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54740">
        <w:rPr>
          <w:rFonts w:ascii="Times New Roman" w:hAnsi="Times New Roman"/>
          <w:sz w:val="24"/>
          <w:szCs w:val="24"/>
        </w:rPr>
        <w:t>постоје друге информације у транспортном документу осим оних поменутих у категорији ризика I /(</w:t>
      </w:r>
      <w:r w:rsidR="00330F26" w:rsidRPr="00854740">
        <w:rPr>
          <w:rFonts w:ascii="Times New Roman" w:hAnsi="Times New Roman"/>
          <w:sz w:val="24"/>
          <w:szCs w:val="24"/>
          <w:lang w:val="sr-Cyrl-RS"/>
        </w:rPr>
        <w:t>15</w:t>
      </w:r>
      <w:r w:rsidRPr="00854740">
        <w:rPr>
          <w:rFonts w:ascii="Times New Roman" w:hAnsi="Times New Roman"/>
          <w:sz w:val="24"/>
          <w:szCs w:val="24"/>
        </w:rPr>
        <w:t>);</w:t>
      </w:r>
    </w:p>
    <w:p w14:paraId="450EFBC2" w14:textId="4DD9C4C4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54740">
        <w:rPr>
          <w:rFonts w:ascii="Times New Roman" w:hAnsi="Times New Roman"/>
          <w:sz w:val="24"/>
          <w:szCs w:val="24"/>
        </w:rPr>
        <w:t xml:space="preserve">3) </w:t>
      </w:r>
      <w:r w:rsidR="000A4214" w:rsidRPr="00854740">
        <w:rPr>
          <w:rFonts w:ascii="Times New Roman" w:hAnsi="Times New Roman"/>
          <w:sz w:val="24"/>
          <w:szCs w:val="24"/>
        </w:rPr>
        <w:t xml:space="preserve">у возилу </w:t>
      </w:r>
      <w:r w:rsidR="00E239C0">
        <w:rPr>
          <w:rFonts w:ascii="Times New Roman" w:hAnsi="Times New Roman"/>
          <w:sz w:val="24"/>
          <w:szCs w:val="24"/>
          <w:lang w:val="sr-Cyrl-RS"/>
        </w:rPr>
        <w:t>се не</w:t>
      </w:r>
      <w:r w:rsidR="000A4214" w:rsidRPr="00854740">
        <w:rPr>
          <w:rFonts w:ascii="Times New Roman" w:hAnsi="Times New Roman"/>
          <w:sz w:val="24"/>
          <w:szCs w:val="24"/>
          <w:lang w:val="sr-Cyrl-RS"/>
        </w:rPr>
        <w:t xml:space="preserve"> налази</w:t>
      </w:r>
      <w:r w:rsidR="000A4214" w:rsidRPr="00854740">
        <w:rPr>
          <w:rFonts w:ascii="Times New Roman" w:hAnsi="Times New Roman"/>
          <w:sz w:val="24"/>
          <w:szCs w:val="24"/>
        </w:rPr>
        <w:t xml:space="preserve"> сертификат</w:t>
      </w:r>
      <w:r w:rsidR="000A4214" w:rsidRPr="0085474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92065">
        <w:rPr>
          <w:rFonts w:ascii="Times New Roman" w:hAnsi="Times New Roman"/>
          <w:sz w:val="24"/>
          <w:szCs w:val="24"/>
          <w:lang w:val="sr-Cyrl-RS"/>
        </w:rPr>
        <w:t xml:space="preserve">о </w:t>
      </w:r>
      <w:r w:rsidR="000A4214" w:rsidRPr="00192065">
        <w:rPr>
          <w:rFonts w:ascii="Times New Roman" w:hAnsi="Times New Roman"/>
          <w:sz w:val="24"/>
          <w:szCs w:val="24"/>
          <w:lang w:val="sr-Cyrl-RS"/>
        </w:rPr>
        <w:t>стручној оспособљености возача возила</w:t>
      </w:r>
      <w:r w:rsidR="0062327E" w:rsidRPr="00192065">
        <w:rPr>
          <w:rFonts w:ascii="Times New Roman" w:hAnsi="Times New Roman"/>
          <w:sz w:val="24"/>
          <w:szCs w:val="24"/>
        </w:rPr>
        <w:t>.</w:t>
      </w:r>
    </w:p>
    <w:p w14:paraId="6ADD2D85" w14:textId="77777777" w:rsidR="00854740" w:rsidRPr="003770F8" w:rsidRDefault="00854740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2844AC" w14:textId="77777777" w:rsidR="00C56D9F" w:rsidRDefault="00C56D9F" w:rsidP="00D1021F">
      <w:pPr>
        <w:pStyle w:val="NormalWeb"/>
        <w:spacing w:before="0" w:beforeAutospacing="0" w:after="0" w:afterAutospacing="0"/>
        <w:jc w:val="center"/>
      </w:pPr>
      <w:r>
        <w:t>Члан 10.</w:t>
      </w:r>
    </w:p>
    <w:p w14:paraId="1DDF4FFB" w14:textId="77777777" w:rsidR="00D1021F" w:rsidRPr="00D1021F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position w:val="-1"/>
          <w:sz w:val="24"/>
          <w:szCs w:val="24"/>
        </w:rPr>
      </w:pPr>
    </w:p>
    <w:p w14:paraId="1B0C0D54" w14:textId="77777777" w:rsidR="00C56D9F" w:rsidRDefault="00C56D9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Опасност III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C6395">
        <w:rPr>
          <w:rFonts w:ascii="Times New Roman" w:hAnsi="Times New Roman"/>
          <w:position w:val="-1"/>
          <w:sz w:val="24"/>
          <w:szCs w:val="24"/>
        </w:rPr>
        <w:t>категорије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опасног </w:t>
      </w:r>
      <w:r w:rsidRPr="00A45347">
        <w:rPr>
          <w:rFonts w:ascii="Times New Roman" w:hAnsi="Times New Roman"/>
          <w:sz w:val="24"/>
          <w:szCs w:val="24"/>
        </w:rPr>
        <w:t>терета</w:t>
      </w:r>
      <w:r w:rsidRPr="00A4534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E544C" w:rsidRPr="00A453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водном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саобра</w:t>
      </w:r>
      <w:r>
        <w:rPr>
          <w:rFonts w:ascii="Times New Roman" w:hAnsi="Times New Roman"/>
          <w:spacing w:val="-1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ају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постоји </w:t>
      </w:r>
      <w:r>
        <w:rPr>
          <w:rFonts w:ascii="Times New Roman" w:hAnsi="Times New Roman"/>
          <w:spacing w:val="-1"/>
          <w:sz w:val="24"/>
          <w:szCs w:val="24"/>
        </w:rPr>
        <w:t>ак</w:t>
      </w:r>
      <w:r>
        <w:rPr>
          <w:rFonts w:ascii="Times New Roman" w:hAnsi="Times New Roman"/>
          <w:sz w:val="24"/>
          <w:szCs w:val="24"/>
        </w:rPr>
        <w:t>о:</w:t>
      </w:r>
    </w:p>
    <w:p w14:paraId="38680B62" w14:textId="77777777" w:rsidR="00D1021F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18"/>
          <w:szCs w:val="18"/>
        </w:rPr>
      </w:pPr>
    </w:p>
    <w:p w14:paraId="0A898D77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0A4214">
        <w:rPr>
          <w:rFonts w:ascii="Times New Roman" w:hAnsi="Times New Roman"/>
          <w:sz w:val="24"/>
          <w:szCs w:val="24"/>
          <w:lang w:val="sr-Cyrl-RS"/>
        </w:rPr>
        <w:t xml:space="preserve">испред брода </w:t>
      </w:r>
      <w:r>
        <w:rPr>
          <w:rFonts w:ascii="Times New Roman" w:hAnsi="Times New Roman"/>
          <w:sz w:val="24"/>
          <w:szCs w:val="24"/>
        </w:rPr>
        <w:t>није истакн</w:t>
      </w:r>
      <w:r w:rsidRPr="004C63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 натпис: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„Забра</w:t>
      </w:r>
      <w:r w:rsidRPr="004C6395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ен</w:t>
      </w:r>
      <w:r w:rsidRPr="004C639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ла</w:t>
      </w:r>
      <w:r w:rsidRPr="004C6395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ак 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брод”;</w:t>
      </w:r>
    </w:p>
    <w:p w14:paraId="5A04C00E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броду није</w:t>
      </w:r>
      <w:r w:rsidRPr="004C639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Pr="004C6395">
        <w:rPr>
          <w:rFonts w:ascii="Times New Roman" w:hAnsi="Times New Roman"/>
          <w:sz w:val="24"/>
          <w:szCs w:val="24"/>
        </w:rPr>
        <w:t>кну</w:t>
      </w:r>
      <w:r>
        <w:rPr>
          <w:rFonts w:ascii="Times New Roman" w:hAnsi="Times New Roman"/>
          <w:sz w:val="24"/>
          <w:szCs w:val="24"/>
        </w:rPr>
        <w:t>т  натпис: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„Заб</w:t>
      </w:r>
      <w:r w:rsidRPr="004C63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ањено</w:t>
      </w:r>
      <w:r w:rsidRPr="004C6395">
        <w:rPr>
          <w:rFonts w:ascii="Times New Roman" w:hAnsi="Times New Roman"/>
          <w:sz w:val="24"/>
          <w:szCs w:val="24"/>
        </w:rPr>
        <w:t xml:space="preserve"> пуш</w:t>
      </w:r>
      <w:r>
        <w:rPr>
          <w:rFonts w:ascii="Times New Roman" w:hAnsi="Times New Roman"/>
          <w:sz w:val="24"/>
          <w:szCs w:val="24"/>
        </w:rPr>
        <w:t>ење</w:t>
      </w:r>
      <w:r w:rsidRPr="004C6395">
        <w:rPr>
          <w:rFonts w:ascii="Times New Roman" w:hAnsi="Times New Roman"/>
          <w:sz w:val="24"/>
          <w:szCs w:val="24"/>
        </w:rPr>
        <w:t>”;</w:t>
      </w:r>
    </w:p>
    <w:p w14:paraId="7F73DB59" w14:textId="718FE1C0" w:rsidR="00C56D9F" w:rsidRPr="00CC16ED" w:rsidRDefault="00C56D9F" w:rsidP="00CC16ED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3) постоји кршење наредбе: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„Само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овлашћена лица на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брод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”.</w:t>
      </w:r>
    </w:p>
    <w:p w14:paraId="1AB2EDEE" w14:textId="77777777" w:rsidR="00C56D9F" w:rsidRDefault="00C56D9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8"/>
          <w:szCs w:val="28"/>
        </w:rPr>
      </w:pPr>
    </w:p>
    <w:p w14:paraId="4AD78B71" w14:textId="77777777" w:rsidR="00DC4A1D" w:rsidRDefault="00DC4A1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8"/>
          <w:szCs w:val="28"/>
          <w:lang w:val="sr-Cyrl-RS"/>
        </w:rPr>
      </w:pPr>
    </w:p>
    <w:p w14:paraId="37D47A43" w14:textId="77777777" w:rsidR="00CC16ED" w:rsidRPr="00CC16ED" w:rsidRDefault="00CC16E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8"/>
          <w:szCs w:val="28"/>
          <w:lang w:val="sr-Cyrl-RS"/>
        </w:rPr>
      </w:pPr>
    </w:p>
    <w:p w14:paraId="5D5E7C08" w14:textId="77777777" w:rsidR="00C56D9F" w:rsidRDefault="00C56D9F" w:rsidP="004C6395">
      <w:pPr>
        <w:pStyle w:val="NormalWeb"/>
        <w:spacing w:before="0" w:beforeAutospacing="0" w:after="0" w:afterAutospacing="0"/>
        <w:jc w:val="center"/>
      </w:pPr>
      <w:r>
        <w:t>Члан 11.</w:t>
      </w:r>
    </w:p>
    <w:p w14:paraId="0CC91E12" w14:textId="77777777" w:rsidR="004C6395" w:rsidRDefault="004C6395">
      <w:pPr>
        <w:widowControl w:val="0"/>
        <w:autoSpaceDE w:val="0"/>
        <w:autoSpaceDN w:val="0"/>
        <w:adjustRightInd w:val="0"/>
        <w:spacing w:after="0" w:line="240" w:lineRule="auto"/>
        <w:ind w:left="3711" w:right="4532"/>
        <w:jc w:val="center"/>
        <w:rPr>
          <w:rFonts w:ascii="Times New Roman" w:hAnsi="Times New Roman"/>
          <w:sz w:val="24"/>
          <w:szCs w:val="24"/>
        </w:rPr>
      </w:pPr>
    </w:p>
    <w:p w14:paraId="1A933FE1" w14:textId="77777777" w:rsidR="0062327E" w:rsidRDefault="00C56D9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Опасност III </w:t>
      </w:r>
      <w:r w:rsidRPr="004C6395">
        <w:rPr>
          <w:rFonts w:ascii="Times New Roman" w:hAnsi="Times New Roman"/>
          <w:position w:val="-1"/>
          <w:sz w:val="24"/>
          <w:szCs w:val="24"/>
        </w:rPr>
        <w:t>категорије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1021F">
        <w:rPr>
          <w:rFonts w:ascii="Times New Roman" w:hAnsi="Times New Roman"/>
          <w:position w:val="-1"/>
          <w:sz w:val="24"/>
          <w:szCs w:val="24"/>
        </w:rPr>
        <w:t>транспо</w:t>
      </w:r>
      <w:r w:rsidRPr="00D1021F">
        <w:rPr>
          <w:rFonts w:ascii="Times New Roman" w:hAnsi="Times New Roman"/>
          <w:spacing w:val="-1"/>
          <w:position w:val="-1"/>
          <w:sz w:val="24"/>
          <w:szCs w:val="24"/>
        </w:rPr>
        <w:t>р</w:t>
      </w:r>
      <w:r w:rsidRPr="00D1021F">
        <w:rPr>
          <w:rFonts w:ascii="Times New Roman" w:hAnsi="Times New Roman"/>
          <w:spacing w:val="-2"/>
          <w:position w:val="-1"/>
          <w:sz w:val="24"/>
          <w:szCs w:val="24"/>
        </w:rPr>
        <w:t>т</w:t>
      </w:r>
      <w:r w:rsidRPr="00D1021F">
        <w:rPr>
          <w:rFonts w:ascii="Times New Roman" w:hAnsi="Times New Roman"/>
          <w:position w:val="-1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2E544C">
        <w:rPr>
          <w:rFonts w:ascii="Times New Roman" w:hAnsi="Times New Roman"/>
          <w:sz w:val="24"/>
          <w:szCs w:val="24"/>
        </w:rPr>
        <w:t xml:space="preserve">опасне робе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железничком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саобраћају постоји</w:t>
      </w:r>
      <w:r w:rsidR="0062327E" w:rsidRPr="0062327E">
        <w:rPr>
          <w:rFonts w:ascii="Times New Roman" w:hAnsi="Times New Roman"/>
          <w:sz w:val="24"/>
          <w:szCs w:val="24"/>
        </w:rPr>
        <w:t xml:space="preserve"> </w:t>
      </w:r>
      <w:r w:rsidR="0062327E">
        <w:rPr>
          <w:rFonts w:ascii="Times New Roman" w:hAnsi="Times New Roman"/>
          <w:sz w:val="24"/>
          <w:szCs w:val="24"/>
        </w:rPr>
        <w:t>ако:</w:t>
      </w:r>
    </w:p>
    <w:p w14:paraId="1E065C14" w14:textId="77777777" w:rsidR="00C56D9F" w:rsidRDefault="00C56D9F" w:rsidP="009C002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14:paraId="75072DB9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поље „RID”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није обе</w:t>
      </w:r>
      <w:r w:rsidRPr="004C6395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ежено крстићем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транспортном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мен</w:t>
      </w:r>
      <w:r w:rsidRPr="004C6395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;</w:t>
      </w:r>
    </w:p>
    <w:p w14:paraId="2F7216D5" w14:textId="5A07FC6F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</w:t>
      </w:r>
      <w:r w:rsidRPr="004C63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стају</w:t>
      </w:r>
      <w:r w:rsidRPr="004C639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ли</w:t>
      </w:r>
      <w:r w:rsidRPr="004C6395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погрешни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додатни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пода</w:t>
      </w:r>
      <w:r w:rsidRPr="004C6395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према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CC16ED">
        <w:rPr>
          <w:rFonts w:ascii="Times New Roman" w:hAnsi="Times New Roman"/>
          <w:sz w:val="24"/>
          <w:szCs w:val="24"/>
        </w:rPr>
        <w:t>т</w:t>
      </w:r>
      <w:r w:rsidR="00CC16ED">
        <w:rPr>
          <w:rFonts w:ascii="Times New Roman" w:hAnsi="Times New Roman"/>
          <w:sz w:val="24"/>
          <w:szCs w:val="24"/>
          <w:lang w:val="sr-Cyrl-RS"/>
        </w:rPr>
        <w:t>.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5.4.1.1.7,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5.4.1.1.9,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5.4.1.1.18</w:t>
      </w:r>
      <w:r w:rsidR="00D102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5.4.1.2.1 (f) и (g) RID;</w:t>
      </w:r>
    </w:p>
    <w:p w14:paraId="46E2B056" w14:textId="77777777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недостаје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 погрешан пода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ак о броју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комада;</w:t>
      </w:r>
    </w:p>
    <w:p w14:paraId="0193AD9C" w14:textId="164ABD4E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недостаје, погрешна 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CC16ED">
        <w:rPr>
          <w:rFonts w:ascii="Times New Roman" w:hAnsi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/>
          <w:sz w:val="24"/>
          <w:szCs w:val="24"/>
        </w:rPr>
        <w:t>оштећена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</w:t>
      </w:r>
      <w:r w:rsidRPr="004C63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aв</w:t>
      </w:r>
      <w:r w:rsidRPr="004C63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5.3.6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RID (матер</w:t>
      </w:r>
      <w:r w:rsidRPr="004C639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је опасне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животну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еди</w:t>
      </w:r>
      <w:r w:rsidRPr="004C6395">
        <w:rPr>
          <w:rFonts w:ascii="Times New Roman" w:hAnsi="Times New Roman"/>
          <w:sz w:val="24"/>
          <w:szCs w:val="24"/>
        </w:rPr>
        <w:t>ну)</w:t>
      </w:r>
      <w:r>
        <w:rPr>
          <w:rFonts w:ascii="Times New Roman" w:hAnsi="Times New Roman"/>
          <w:sz w:val="24"/>
          <w:szCs w:val="24"/>
        </w:rPr>
        <w:t xml:space="preserve">; </w:t>
      </w:r>
      <w:r w:rsidR="009B4EBB">
        <w:rPr>
          <w:rFonts w:ascii="Times New Roman" w:hAnsi="Times New Roman"/>
          <w:sz w:val="24"/>
          <w:szCs w:val="24"/>
          <w:lang w:val="sr-Cyrl-RS"/>
        </w:rPr>
        <w:t xml:space="preserve">повреда </w:t>
      </w:r>
      <w:r w:rsidR="00192065">
        <w:rPr>
          <w:rFonts w:ascii="Times New Roman" w:hAnsi="Times New Roman"/>
          <w:sz w:val="24"/>
          <w:szCs w:val="24"/>
          <w:lang w:val="sr-Cyrl-RS"/>
        </w:rPr>
        <w:t>П</w:t>
      </w:r>
      <w:r w:rsidR="009B4EBB">
        <w:rPr>
          <w:rFonts w:ascii="Times New Roman" w:hAnsi="Times New Roman"/>
          <w:sz w:val="24"/>
          <w:szCs w:val="24"/>
          <w:lang w:val="sr-Cyrl-RS"/>
        </w:rPr>
        <w:t xml:space="preserve">рописа постоји </w:t>
      </w:r>
      <w:r w:rsidR="00192065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9B4EBB">
        <w:rPr>
          <w:rFonts w:ascii="Times New Roman" w:hAnsi="Times New Roman"/>
          <w:sz w:val="24"/>
          <w:szCs w:val="24"/>
          <w:lang w:val="sr-Cyrl-RS"/>
        </w:rPr>
        <w:t>када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велика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F5499B">
        <w:rPr>
          <w:rFonts w:ascii="Times New Roman" w:hAnsi="Times New Roman"/>
          <w:sz w:val="24"/>
          <w:szCs w:val="24"/>
          <w:lang w:val="sr-Cyrl-RS"/>
        </w:rPr>
        <w:t>листица</w:t>
      </w:r>
      <w:r w:rsidR="00330F26">
        <w:rPr>
          <w:rFonts w:ascii="Times New Roman" w:hAnsi="Times New Roman"/>
          <w:sz w:val="24"/>
          <w:szCs w:val="24"/>
          <w:lang w:val="sr-Cyrl-RS"/>
        </w:rPr>
        <w:t xml:space="preserve"> опасности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ранжирна ознака, обележје или 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ара</w:t>
      </w:r>
      <w:r w:rsidR="009A1C59">
        <w:rPr>
          <w:rFonts w:ascii="Times New Roman" w:hAnsi="Times New Roman"/>
          <w:sz w:val="24"/>
          <w:szCs w:val="24"/>
          <w:lang w:val="sr-Cyrl-RS"/>
        </w:rPr>
        <w:t>н</w:t>
      </w:r>
      <w:r>
        <w:rPr>
          <w:rFonts w:ascii="Times New Roman" w:hAnsi="Times New Roman"/>
          <w:sz w:val="24"/>
          <w:szCs w:val="24"/>
        </w:rPr>
        <w:t>џасте табле нису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исправне по обли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боји,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односно димензији;</w:t>
      </w:r>
    </w:p>
    <w:p w14:paraId="1977EF66" w14:textId="4AD88A6A" w:rsidR="00C56D9F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недостаје,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7E56E0">
        <w:rPr>
          <w:rFonts w:ascii="Times New Roman" w:hAnsi="Times New Roman"/>
          <w:sz w:val="24"/>
          <w:szCs w:val="24"/>
        </w:rPr>
        <w:t>погрешна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7E56E0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или</w:t>
      </w:r>
      <w:r w:rsidRPr="004C6395">
        <w:rPr>
          <w:rFonts w:ascii="Times New Roman" w:hAnsi="Times New Roman"/>
          <w:sz w:val="24"/>
          <w:szCs w:val="24"/>
        </w:rPr>
        <w:t xml:space="preserve"> ј</w:t>
      </w:r>
      <w:r>
        <w:rPr>
          <w:rFonts w:ascii="Times New Roman" w:hAnsi="Times New Roman"/>
          <w:sz w:val="24"/>
          <w:szCs w:val="24"/>
        </w:rPr>
        <w:t>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ећена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C639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aвoм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5.3.3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RID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(UN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3257 и 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 </w:t>
      </w:r>
      <w:r w:rsidR="00F5499B">
        <w:rPr>
          <w:rFonts w:ascii="Times New Roman" w:hAnsi="Times New Roman"/>
          <w:sz w:val="24"/>
          <w:szCs w:val="24"/>
        </w:rPr>
        <w:t xml:space="preserve">3258); </w:t>
      </w:r>
      <w:r w:rsidR="009B4EBB">
        <w:rPr>
          <w:rFonts w:ascii="Times New Roman" w:hAnsi="Times New Roman"/>
          <w:sz w:val="24"/>
          <w:szCs w:val="24"/>
          <w:lang w:val="sr-Cyrl-RS"/>
        </w:rPr>
        <w:t xml:space="preserve">повреда </w:t>
      </w:r>
      <w:r w:rsidR="00192065">
        <w:rPr>
          <w:rFonts w:ascii="Times New Roman" w:hAnsi="Times New Roman"/>
          <w:sz w:val="24"/>
          <w:szCs w:val="24"/>
          <w:lang w:val="sr-Cyrl-RS"/>
        </w:rPr>
        <w:t>П</w:t>
      </w:r>
      <w:r w:rsidR="009B4EBB">
        <w:rPr>
          <w:rFonts w:ascii="Times New Roman" w:hAnsi="Times New Roman"/>
          <w:sz w:val="24"/>
          <w:szCs w:val="24"/>
          <w:lang w:val="sr-Cyrl-RS"/>
        </w:rPr>
        <w:t xml:space="preserve">рописа постоји </w:t>
      </w:r>
      <w:r w:rsidR="00192065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9B4EBB">
        <w:rPr>
          <w:rFonts w:ascii="Times New Roman" w:hAnsi="Times New Roman"/>
          <w:sz w:val="24"/>
          <w:szCs w:val="24"/>
          <w:lang w:val="sr-Cyrl-RS"/>
        </w:rPr>
        <w:t>када</w:t>
      </w:r>
      <w:r w:rsidR="009B4EBB"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велика </w:t>
      </w:r>
      <w:r w:rsidR="00F5499B">
        <w:rPr>
          <w:rFonts w:ascii="Times New Roman" w:hAnsi="Times New Roman"/>
          <w:sz w:val="24"/>
          <w:szCs w:val="24"/>
          <w:lang w:val="sr-Cyrl-RS"/>
        </w:rPr>
        <w:t>листица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 w:rsidR="00330F26">
        <w:rPr>
          <w:rFonts w:ascii="Times New Roman" w:hAnsi="Times New Roman"/>
          <w:sz w:val="24"/>
          <w:szCs w:val="24"/>
          <w:lang w:val="sr-Cyrl-RS"/>
        </w:rPr>
        <w:t>опасности</w:t>
      </w:r>
      <w:r w:rsidR="004A2191">
        <w:rPr>
          <w:rFonts w:ascii="Times New Roman" w:hAnsi="Times New Roman"/>
          <w:sz w:val="24"/>
          <w:szCs w:val="24"/>
        </w:rPr>
        <w:t>, маневарске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ознаке, обележје </w:t>
      </w:r>
      <w:r w:rsidRPr="004C6395">
        <w:rPr>
          <w:rFonts w:ascii="Times New Roman" w:hAnsi="Times New Roman"/>
          <w:sz w:val="24"/>
          <w:szCs w:val="24"/>
        </w:rPr>
        <w:t>ил</w:t>
      </w:r>
      <w:r>
        <w:rPr>
          <w:rFonts w:ascii="Times New Roman" w:hAnsi="Times New Roman"/>
          <w:sz w:val="24"/>
          <w:szCs w:val="24"/>
        </w:rPr>
        <w:t>и нара</w:t>
      </w:r>
      <w:r w:rsidR="00591542">
        <w:rPr>
          <w:rFonts w:ascii="Times New Roman" w:hAnsi="Times New Roman"/>
          <w:sz w:val="24"/>
          <w:szCs w:val="24"/>
          <w:lang w:val="sr-Cyrl-RS"/>
        </w:rPr>
        <w:t>н</w:t>
      </w:r>
      <w:r>
        <w:rPr>
          <w:rFonts w:ascii="Times New Roman" w:hAnsi="Times New Roman"/>
          <w:sz w:val="24"/>
          <w:szCs w:val="24"/>
        </w:rPr>
        <w:t>џасте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табле нису исправне по обли</w:t>
      </w:r>
      <w:r w:rsidRPr="004C6395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>,</w:t>
      </w:r>
      <w:r w:rsidRPr="004C63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</w:t>
      </w:r>
      <w:r w:rsidRPr="004C639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и, однос</w:t>
      </w:r>
      <w:r w:rsidRPr="004C639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 димензији;</w:t>
      </w:r>
    </w:p>
    <w:p w14:paraId="78AD41EE" w14:textId="52E5F9A2" w:rsidR="00035EFC" w:rsidRDefault="00C56D9F" w:rsidP="005B20EB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6) недостају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слова </w:t>
      </w:r>
      <w:r w:rsidR="009B4EBB">
        <w:rPr>
          <w:rFonts w:ascii="Times New Roman" w:hAnsi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sz w:val="24"/>
          <w:szCs w:val="24"/>
        </w:rPr>
        <w:t>UN</w:t>
      </w:r>
      <w:r w:rsidR="009B4EBB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обележјима и тра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спортном до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.</w:t>
      </w:r>
    </w:p>
    <w:p w14:paraId="5BA696BD" w14:textId="77777777" w:rsidR="005B20EB" w:rsidRPr="00035EFC" w:rsidRDefault="005B20EB" w:rsidP="005B20EB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C72F93" w14:textId="77777777" w:rsidR="0073194B" w:rsidRDefault="0073194B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5978F00B" w14:textId="77777777" w:rsidR="0073194B" w:rsidRDefault="0073194B" w:rsidP="0073194B">
      <w:pPr>
        <w:widowControl w:val="0"/>
        <w:tabs>
          <w:tab w:val="left" w:pos="7560"/>
        </w:tabs>
        <w:autoSpaceDE w:val="0"/>
        <w:autoSpaceDN w:val="0"/>
        <w:adjustRightInd w:val="0"/>
        <w:spacing w:before="23" w:after="0" w:line="240" w:lineRule="auto"/>
        <w:ind w:right="-20" w:firstLine="2700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>
        <w:rPr>
          <w:rFonts w:ascii="Times New Roman" w:hAnsi="Times New Roman"/>
          <w:sz w:val="24"/>
          <w:szCs w:val="24"/>
        </w:rPr>
        <w:t>овреде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92065">
        <w:rPr>
          <w:rFonts w:ascii="Times New Roman" w:hAnsi="Times New Roman"/>
          <w:sz w:val="24"/>
          <w:szCs w:val="24"/>
          <w:lang w:val="sr-Cyrl-RS"/>
        </w:rPr>
        <w:t>П</w:t>
      </w:r>
      <w:r>
        <w:rPr>
          <w:rFonts w:ascii="Times New Roman" w:hAnsi="Times New Roman"/>
          <w:sz w:val="24"/>
          <w:szCs w:val="24"/>
        </w:rPr>
        <w:t>рописа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41864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железничком</w:t>
      </w:r>
      <w:r w:rsidRPr="007319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саобраћај</w:t>
      </w:r>
      <w:r>
        <w:rPr>
          <w:rFonts w:ascii="Times New Roman" w:hAnsi="Times New Roman"/>
          <w:spacing w:val="3"/>
          <w:sz w:val="24"/>
          <w:szCs w:val="24"/>
        </w:rPr>
        <w:t>у</w:t>
      </w:r>
    </w:p>
    <w:p w14:paraId="0F9DC771" w14:textId="77777777" w:rsidR="0073194B" w:rsidRDefault="0073194B" w:rsidP="0073194B">
      <w:pPr>
        <w:widowControl w:val="0"/>
        <w:tabs>
          <w:tab w:val="left" w:pos="7560"/>
        </w:tabs>
        <w:autoSpaceDE w:val="0"/>
        <w:autoSpaceDN w:val="0"/>
        <w:adjustRightInd w:val="0"/>
        <w:spacing w:before="23" w:after="0" w:line="240" w:lineRule="auto"/>
        <w:ind w:right="-20" w:firstLine="2880"/>
        <w:rPr>
          <w:rFonts w:ascii="Times New Roman" w:hAnsi="Times New Roman"/>
          <w:sz w:val="24"/>
          <w:szCs w:val="24"/>
        </w:rPr>
      </w:pPr>
    </w:p>
    <w:p w14:paraId="32F8EDAD" w14:textId="77777777" w:rsidR="0073194B" w:rsidRDefault="0073194B" w:rsidP="0073194B">
      <w:pPr>
        <w:pStyle w:val="NormalWeb"/>
        <w:spacing w:before="0" w:beforeAutospacing="0" w:after="0" w:afterAutospacing="0"/>
        <w:ind w:left="4590"/>
      </w:pPr>
      <w:r>
        <w:t>Члан 12.</w:t>
      </w:r>
    </w:p>
    <w:p w14:paraId="12C2E576" w14:textId="77777777" w:rsidR="0073194B" w:rsidRDefault="0073194B" w:rsidP="0073194B">
      <w:pPr>
        <w:widowControl w:val="0"/>
        <w:tabs>
          <w:tab w:val="left" w:pos="4779"/>
        </w:tabs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sz w:val="24"/>
          <w:szCs w:val="24"/>
        </w:rPr>
      </w:pPr>
    </w:p>
    <w:p w14:paraId="59E98AA6" w14:textId="77777777" w:rsidR="00C56D9F" w:rsidRDefault="00C56D9F" w:rsidP="009C002A">
      <w:pPr>
        <w:widowControl w:val="0"/>
        <w:autoSpaceDE w:val="0"/>
        <w:autoSpaceDN w:val="0"/>
        <w:adjustRightInd w:val="0"/>
        <w:spacing w:before="21" w:after="0" w:line="258" w:lineRule="auto"/>
        <w:ind w:left="110" w:right="5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Повреде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нису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идентификоване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повреде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Прописа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железници у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транспортном до</w:t>
      </w:r>
      <w:r>
        <w:rPr>
          <w:rFonts w:ascii="Times New Roman" w:hAnsi="Times New Roman"/>
          <w:spacing w:val="-2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транспортним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ицама приликом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пријема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транспортних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стране превозника у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железн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ком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аћај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класифи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вред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њи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овом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тицају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безбедност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C6017">
        <w:rPr>
          <w:rFonts w:ascii="Times New Roman" w:hAnsi="Times New Roman"/>
          <w:sz w:val="24"/>
          <w:szCs w:val="24"/>
        </w:rPr>
        <w:t>транспорта опасне робе</w:t>
      </w:r>
      <w:r>
        <w:rPr>
          <w:rFonts w:ascii="Times New Roman" w:hAnsi="Times New Roman"/>
          <w:sz w:val="24"/>
          <w:szCs w:val="24"/>
        </w:rPr>
        <w:t>.</w:t>
      </w:r>
    </w:p>
    <w:p w14:paraId="6F78F7A4" w14:textId="1A7EF1EF" w:rsidR="00C56D9F" w:rsidRPr="00932AE4" w:rsidRDefault="00941864" w:rsidP="009C002A">
      <w:pPr>
        <w:widowControl w:val="0"/>
        <w:autoSpaceDE w:val="0"/>
        <w:autoSpaceDN w:val="0"/>
        <w:adjustRightInd w:val="0"/>
        <w:spacing w:before="2" w:after="0" w:line="258" w:lineRule="auto"/>
        <w:ind w:left="110" w:right="58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</w:t>
      </w:r>
      <w:r w:rsidR="00C56D9F">
        <w:rPr>
          <w:rFonts w:ascii="Times New Roman" w:hAnsi="Times New Roman"/>
          <w:sz w:val="24"/>
          <w:szCs w:val="24"/>
        </w:rPr>
        <w:t>пасност</w:t>
      </w:r>
      <w:r w:rsidR="00C56D9F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која постоји у складу са чл.</w:t>
      </w:r>
      <w:r w:rsidR="00C56D9F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8.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11.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186DCF">
        <w:rPr>
          <w:rFonts w:ascii="Times New Roman" w:hAnsi="Times New Roman"/>
          <w:sz w:val="24"/>
          <w:szCs w:val="24"/>
        </w:rPr>
        <w:t>ове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186DCF">
        <w:rPr>
          <w:rFonts w:ascii="Times New Roman" w:hAnsi="Times New Roman"/>
          <w:sz w:val="24"/>
          <w:szCs w:val="24"/>
          <w:lang w:val="sr-Cyrl-RS"/>
        </w:rPr>
        <w:t>уредбе</w:t>
      </w:r>
      <w:r w:rsidR="00C56D9F">
        <w:rPr>
          <w:rFonts w:ascii="Times New Roman" w:hAnsi="Times New Roman"/>
          <w:sz w:val="24"/>
          <w:szCs w:val="24"/>
        </w:rPr>
        <w:t>,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може да постане опасност више категорије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саби</w:t>
      </w:r>
      <w:r w:rsidR="00C56D9F">
        <w:rPr>
          <w:rFonts w:ascii="Times New Roman" w:hAnsi="Times New Roman"/>
          <w:spacing w:val="-1"/>
          <w:sz w:val="24"/>
          <w:szCs w:val="24"/>
        </w:rPr>
        <w:t>р</w:t>
      </w:r>
      <w:r w:rsidR="00C56D9F">
        <w:rPr>
          <w:rFonts w:ascii="Times New Roman" w:hAnsi="Times New Roman"/>
          <w:sz w:val="24"/>
          <w:szCs w:val="24"/>
        </w:rPr>
        <w:t>ањем</w:t>
      </w:r>
      <w:r w:rsidR="00C56D9F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тежинских вредности</w:t>
      </w:r>
      <w:r w:rsidR="00C56D9F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квантифик</w:t>
      </w:r>
      <w:r w:rsidR="00C56D9F">
        <w:rPr>
          <w:rFonts w:ascii="Times New Roman" w:hAnsi="Times New Roman"/>
          <w:spacing w:val="1"/>
          <w:sz w:val="24"/>
          <w:szCs w:val="24"/>
        </w:rPr>
        <w:t>о</w:t>
      </w:r>
      <w:r w:rsidR="00C56D9F">
        <w:rPr>
          <w:rFonts w:ascii="Times New Roman" w:hAnsi="Times New Roman"/>
          <w:sz w:val="24"/>
          <w:szCs w:val="24"/>
        </w:rPr>
        <w:t>ваних</w:t>
      </w:r>
      <w:r w:rsidR="00C56D9F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неправилности</w:t>
      </w:r>
      <w:r w:rsidR="00C56D9F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2065" w:rsidRPr="00932AE4">
        <w:rPr>
          <w:rFonts w:ascii="Times New Roman" w:hAnsi="Times New Roman"/>
          <w:spacing w:val="1"/>
          <w:sz w:val="24"/>
          <w:szCs w:val="24"/>
          <w:lang w:val="sr-Cyrl-RS"/>
        </w:rPr>
        <w:t>у складу са</w:t>
      </w:r>
      <w:r w:rsidR="00FF4D8E" w:rsidRPr="00932AE4">
        <w:rPr>
          <w:rFonts w:ascii="Times New Roman" w:hAnsi="Times New Roman"/>
          <w:spacing w:val="1"/>
          <w:sz w:val="24"/>
          <w:szCs w:val="24"/>
          <w:lang w:val="sr-Cyrl-RS"/>
        </w:rPr>
        <w:t xml:space="preserve"> Прилогом 4 -</w:t>
      </w:r>
      <w:r w:rsidR="00192065" w:rsidRPr="00932AE4">
        <w:rPr>
          <w:rFonts w:ascii="Times New Roman" w:hAnsi="Times New Roman"/>
          <w:spacing w:val="1"/>
          <w:sz w:val="24"/>
          <w:szCs w:val="24"/>
          <w:lang w:val="sr-Cyrl-RS"/>
        </w:rPr>
        <w:t xml:space="preserve"> </w:t>
      </w:r>
      <w:r w:rsidRPr="00932AE4">
        <w:rPr>
          <w:rFonts w:ascii="Times New Roman" w:hAnsi="Times New Roman"/>
          <w:sz w:val="24"/>
          <w:szCs w:val="24"/>
          <w:lang w:val="sr-Cyrl-RS"/>
        </w:rPr>
        <w:t>Л</w:t>
      </w:r>
      <w:r w:rsidR="00C56D9F" w:rsidRPr="00932AE4">
        <w:rPr>
          <w:rFonts w:ascii="Times New Roman" w:hAnsi="Times New Roman"/>
          <w:spacing w:val="-1"/>
          <w:sz w:val="24"/>
          <w:szCs w:val="24"/>
        </w:rPr>
        <w:t>и</w:t>
      </w:r>
      <w:r w:rsidR="00C56D9F" w:rsidRPr="00932AE4">
        <w:rPr>
          <w:rFonts w:ascii="Times New Roman" w:hAnsi="Times New Roman"/>
          <w:sz w:val="24"/>
          <w:szCs w:val="24"/>
        </w:rPr>
        <w:t>ст</w:t>
      </w:r>
      <w:r w:rsidR="007E56E0" w:rsidRPr="00932AE4">
        <w:rPr>
          <w:rFonts w:ascii="Times New Roman" w:hAnsi="Times New Roman"/>
          <w:sz w:val="24"/>
          <w:szCs w:val="24"/>
          <w:lang w:val="sr-Cyrl-RS"/>
        </w:rPr>
        <w:t>a</w:t>
      </w:r>
      <w:r w:rsidR="00C56D9F" w:rsidRPr="00932AE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6D9F" w:rsidRPr="00932AE4">
        <w:rPr>
          <w:rFonts w:ascii="Times New Roman" w:hAnsi="Times New Roman"/>
          <w:sz w:val="24"/>
          <w:szCs w:val="24"/>
        </w:rPr>
        <w:t xml:space="preserve">за </w:t>
      </w:r>
      <w:r w:rsidR="00C56D9F" w:rsidRPr="00932AE4">
        <w:rPr>
          <w:rFonts w:ascii="Times New Roman" w:hAnsi="Times New Roman"/>
          <w:spacing w:val="2"/>
          <w:sz w:val="24"/>
          <w:szCs w:val="24"/>
        </w:rPr>
        <w:t>у</w:t>
      </w:r>
      <w:r w:rsidR="00C56D9F" w:rsidRPr="00932AE4">
        <w:rPr>
          <w:rFonts w:ascii="Times New Roman" w:hAnsi="Times New Roman"/>
          <w:sz w:val="24"/>
          <w:szCs w:val="24"/>
        </w:rPr>
        <w:t>тврђивање</w:t>
      </w:r>
      <w:r w:rsidR="00C56D9F" w:rsidRPr="00932AE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6D9F" w:rsidRPr="00932AE4">
        <w:rPr>
          <w:rFonts w:ascii="Times New Roman" w:hAnsi="Times New Roman"/>
          <w:sz w:val="24"/>
          <w:szCs w:val="24"/>
        </w:rPr>
        <w:t>повреда прописа</w:t>
      </w:r>
      <w:r w:rsidR="00C56D9F" w:rsidRPr="00932AE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 w:rsidRPr="00932AE4">
        <w:rPr>
          <w:rFonts w:ascii="Times New Roman" w:hAnsi="Times New Roman"/>
          <w:sz w:val="24"/>
          <w:szCs w:val="24"/>
        </w:rPr>
        <w:t>у</w:t>
      </w:r>
      <w:r w:rsidR="00C56D9F" w:rsidRPr="00932AE4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56D9F" w:rsidRPr="00932AE4">
        <w:rPr>
          <w:rFonts w:ascii="Times New Roman" w:hAnsi="Times New Roman"/>
          <w:spacing w:val="-1"/>
          <w:sz w:val="24"/>
          <w:szCs w:val="24"/>
        </w:rPr>
        <w:t>о</w:t>
      </w:r>
      <w:r w:rsidR="00C56D9F" w:rsidRPr="00932AE4">
        <w:rPr>
          <w:rFonts w:ascii="Times New Roman" w:hAnsi="Times New Roman"/>
          <w:sz w:val="24"/>
          <w:szCs w:val="24"/>
        </w:rPr>
        <w:t>бласти железничког саобраћај</w:t>
      </w:r>
      <w:r w:rsidR="00C56D9F" w:rsidRPr="00932AE4">
        <w:rPr>
          <w:rFonts w:ascii="Times New Roman" w:hAnsi="Times New Roman"/>
          <w:spacing w:val="-2"/>
          <w:sz w:val="24"/>
          <w:szCs w:val="24"/>
        </w:rPr>
        <w:t>а</w:t>
      </w:r>
      <w:r w:rsidR="00C56D9F" w:rsidRPr="00932AE4">
        <w:rPr>
          <w:rFonts w:ascii="Times New Roman" w:hAnsi="Times New Roman"/>
          <w:sz w:val="24"/>
          <w:szCs w:val="24"/>
        </w:rPr>
        <w:t>.</w:t>
      </w:r>
    </w:p>
    <w:p w14:paraId="0EC139A7" w14:textId="77777777" w:rsidR="00035EFC" w:rsidRPr="00035EFC" w:rsidRDefault="00035EFC" w:rsidP="009C002A">
      <w:pPr>
        <w:widowControl w:val="0"/>
        <w:autoSpaceDE w:val="0"/>
        <w:autoSpaceDN w:val="0"/>
        <w:adjustRightInd w:val="0"/>
        <w:spacing w:before="2" w:after="0" w:line="258" w:lineRule="auto"/>
        <w:ind w:left="110" w:right="58"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CD84E0" w14:textId="77777777" w:rsidR="00C56D9F" w:rsidRDefault="00C56D9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</w:rPr>
      </w:pPr>
    </w:p>
    <w:p w14:paraId="586F4A9C" w14:textId="77777777" w:rsidR="00C56D9F" w:rsidRDefault="00C56D9F" w:rsidP="00D1021F">
      <w:pPr>
        <w:pStyle w:val="NormalWeb"/>
        <w:spacing w:before="0" w:beforeAutospacing="0" w:after="0" w:afterAutospacing="0"/>
        <w:jc w:val="center"/>
      </w:pPr>
      <w:r>
        <w:t>Утврђивање повред</w:t>
      </w:r>
      <w:r w:rsidR="00B67D7B">
        <w:rPr>
          <w:lang w:val="sr-Cyrl-RS"/>
        </w:rPr>
        <w:t>а</w:t>
      </w:r>
      <w:r>
        <w:t xml:space="preserve"> Прописа</w:t>
      </w:r>
    </w:p>
    <w:p w14:paraId="408E1638" w14:textId="77777777" w:rsidR="00D1021F" w:rsidRDefault="00D1021F" w:rsidP="00D1021F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</w:p>
    <w:p w14:paraId="25F72A21" w14:textId="77777777" w:rsidR="00C56D9F" w:rsidRDefault="00C56D9F" w:rsidP="00D1021F">
      <w:pPr>
        <w:pStyle w:val="NormalWeb"/>
        <w:spacing w:before="0" w:beforeAutospacing="0" w:after="0" w:afterAutospacing="0"/>
        <w:jc w:val="center"/>
      </w:pPr>
      <w:r>
        <w:t>Члан 1</w:t>
      </w:r>
      <w:r w:rsidR="0073194B">
        <w:rPr>
          <w:lang w:val="sr-Cyrl-RS"/>
        </w:rPr>
        <w:t>3</w:t>
      </w:r>
      <w:r>
        <w:t>.</w:t>
      </w:r>
    </w:p>
    <w:p w14:paraId="1617E7EB" w14:textId="77777777" w:rsidR="00D1021F" w:rsidRDefault="00D1021F" w:rsidP="00D1021F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</w:p>
    <w:p w14:paraId="2E28D121" w14:textId="77777777" w:rsidR="00C56D9F" w:rsidRDefault="00C56D9F" w:rsidP="009C002A">
      <w:pPr>
        <w:widowControl w:val="0"/>
        <w:autoSpaceDE w:val="0"/>
        <w:autoSpaceDN w:val="0"/>
        <w:adjustRightInd w:val="0"/>
        <w:spacing w:after="0" w:line="240" w:lineRule="auto"/>
        <w:ind w:left="890" w:right="-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Утврђивање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повреда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Прописа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класификованих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према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тегоријама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л.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14:paraId="60589A24" w14:textId="0ACF6F1A" w:rsidR="00035EFC" w:rsidRPr="00035EFC" w:rsidRDefault="00C56D9F" w:rsidP="005B20EB">
      <w:pPr>
        <w:widowControl w:val="0"/>
        <w:autoSpaceDE w:val="0"/>
        <w:autoSpaceDN w:val="0"/>
        <w:adjustRightInd w:val="0"/>
        <w:spacing w:before="21" w:after="0" w:line="258" w:lineRule="auto"/>
        <w:ind w:left="110" w:right="55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2E544C">
        <w:rPr>
          <w:rFonts w:ascii="Times New Roman" w:hAnsi="Times New Roman"/>
          <w:sz w:val="24"/>
          <w:szCs w:val="24"/>
        </w:rPr>
        <w:t>ове уредбе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врши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према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стама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датим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прилозима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одштампа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 xml:space="preserve">уз </w:t>
      </w:r>
      <w:r w:rsidR="00D42440">
        <w:rPr>
          <w:rFonts w:ascii="Times New Roman" w:hAnsi="Times New Roman"/>
          <w:sz w:val="24"/>
          <w:szCs w:val="24"/>
        </w:rPr>
        <w:t xml:space="preserve">ову уредбу и чине </w:t>
      </w:r>
      <w:r w:rsidR="002E544C">
        <w:rPr>
          <w:rFonts w:ascii="Times New Roman" w:hAnsi="Times New Roman"/>
          <w:sz w:val="24"/>
          <w:szCs w:val="24"/>
        </w:rPr>
        <w:t>њен</w:t>
      </w:r>
      <w:r>
        <w:rPr>
          <w:rFonts w:ascii="Times New Roman" w:hAnsi="Times New Roman"/>
          <w:sz w:val="24"/>
          <w:szCs w:val="24"/>
        </w:rPr>
        <w:t xml:space="preserve"> саставни део.</w:t>
      </w:r>
    </w:p>
    <w:p w14:paraId="421E3437" w14:textId="77777777" w:rsidR="009C07EE" w:rsidRPr="00185FD3" w:rsidRDefault="009C07EE" w:rsidP="00046D84">
      <w:pPr>
        <w:widowControl w:val="0"/>
        <w:autoSpaceDE w:val="0"/>
        <w:autoSpaceDN w:val="0"/>
        <w:adjustRightInd w:val="0"/>
        <w:spacing w:before="21" w:after="0" w:line="258" w:lineRule="auto"/>
        <w:ind w:left="110" w:right="55" w:firstLine="331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BC5F35B" w14:textId="77777777" w:rsidR="00671C8B" w:rsidRDefault="00671C8B" w:rsidP="00671C8B">
      <w:pPr>
        <w:widowControl w:val="0"/>
        <w:autoSpaceDE w:val="0"/>
        <w:autoSpaceDN w:val="0"/>
        <w:adjustRightInd w:val="0"/>
        <w:spacing w:after="0" w:line="240" w:lineRule="auto"/>
        <w:ind w:left="4541" w:right="45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</w:t>
      </w:r>
      <w:r w:rsidR="0073194B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1415A794" w14:textId="77777777" w:rsidR="00671C8B" w:rsidRDefault="00671C8B" w:rsidP="004C6395">
      <w:pPr>
        <w:pStyle w:val="NormalWeb"/>
        <w:spacing w:before="0" w:beforeAutospacing="0" w:after="0" w:afterAutospacing="0"/>
        <w:jc w:val="center"/>
      </w:pPr>
    </w:p>
    <w:p w14:paraId="1DCA911D" w14:textId="2B72DD41" w:rsidR="00671C8B" w:rsidRPr="00671C8B" w:rsidRDefault="00671C8B" w:rsidP="00671C8B">
      <w:pPr>
        <w:pStyle w:val="NormalWeb"/>
        <w:spacing w:before="0" w:beforeAutospacing="0" w:after="0" w:afterAutospacing="0"/>
        <w:ind w:left="90" w:firstLine="810"/>
        <w:jc w:val="both"/>
      </w:pPr>
      <w:r w:rsidRPr="00717303">
        <w:rPr>
          <w:spacing w:val="-4"/>
        </w:rPr>
        <w:t xml:space="preserve">Даном </w:t>
      </w:r>
      <w:r w:rsidR="00FA1EA8">
        <w:rPr>
          <w:spacing w:val="-4"/>
          <w:lang w:val="sr-Cyrl-RS"/>
        </w:rPr>
        <w:t>ступања на снагу</w:t>
      </w:r>
      <w:r w:rsidRPr="00717303">
        <w:rPr>
          <w:spacing w:val="-4"/>
        </w:rPr>
        <w:t xml:space="preserve"> ове </w:t>
      </w:r>
      <w:r w:rsidRPr="00717303">
        <w:rPr>
          <w:spacing w:val="-4"/>
          <w:lang w:val="sr-Cyrl-RS"/>
        </w:rPr>
        <w:t>уредбе</w:t>
      </w:r>
      <w:r w:rsidRPr="00717303">
        <w:rPr>
          <w:spacing w:val="-4"/>
        </w:rPr>
        <w:t xml:space="preserve"> престаје да важи </w:t>
      </w:r>
      <w:r w:rsidR="003F1373">
        <w:rPr>
          <w:lang w:val="sr-Cyrl-RS"/>
        </w:rPr>
        <w:t>Правил</w:t>
      </w:r>
      <w:r w:rsidRPr="00717303">
        <w:rPr>
          <w:lang w:val="sr-Cyrl-RS"/>
        </w:rPr>
        <w:t>ник</w:t>
      </w:r>
      <w:r w:rsidRPr="00671C8B">
        <w:rPr>
          <w:b/>
          <w:bCs/>
        </w:rPr>
        <w:t xml:space="preserve"> </w:t>
      </w:r>
      <w:r w:rsidRPr="00671C8B">
        <w:rPr>
          <w:bCs/>
        </w:rPr>
        <w:t xml:space="preserve">о критеријумима по којима се класификују повреде прописа о транспорту опасног терета према категорији опасности </w:t>
      </w:r>
      <w:r w:rsidR="00FA1EA8">
        <w:rPr>
          <w:bCs/>
          <w:lang w:val="sr-Cyrl-RS"/>
        </w:rPr>
        <w:t>(</w:t>
      </w:r>
      <w:r w:rsidRPr="00671C8B">
        <w:rPr>
          <w:lang w:val="sr-Latn-RS"/>
        </w:rPr>
        <w:t>„</w:t>
      </w:r>
      <w:r w:rsidRPr="00671C8B">
        <w:t>Службени гласник РС”, број 108/14</w:t>
      </w:r>
      <w:r w:rsidR="00FA1EA8">
        <w:rPr>
          <w:lang w:val="sr-Cyrl-RS"/>
        </w:rPr>
        <w:t>)</w:t>
      </w:r>
      <w:r w:rsidRPr="00671C8B">
        <w:t>.</w:t>
      </w:r>
    </w:p>
    <w:p w14:paraId="7F2DCFC9" w14:textId="77777777" w:rsidR="00C56D9F" w:rsidRDefault="00C56D9F" w:rsidP="00671C8B">
      <w:pPr>
        <w:widowControl w:val="0"/>
        <w:autoSpaceDE w:val="0"/>
        <w:autoSpaceDN w:val="0"/>
        <w:adjustRightInd w:val="0"/>
        <w:spacing w:before="20" w:after="0" w:line="220" w:lineRule="exact"/>
        <w:jc w:val="both"/>
        <w:rPr>
          <w:rFonts w:ascii="Times New Roman" w:hAnsi="Times New Roman"/>
        </w:rPr>
      </w:pPr>
    </w:p>
    <w:p w14:paraId="4A0D4F02" w14:textId="77777777" w:rsidR="00DC4A1D" w:rsidRPr="00671C8B" w:rsidRDefault="00DC4A1D" w:rsidP="00671C8B">
      <w:pPr>
        <w:widowControl w:val="0"/>
        <w:autoSpaceDE w:val="0"/>
        <w:autoSpaceDN w:val="0"/>
        <w:adjustRightInd w:val="0"/>
        <w:spacing w:before="20" w:after="0" w:line="220" w:lineRule="exact"/>
        <w:jc w:val="both"/>
        <w:rPr>
          <w:rFonts w:ascii="Times New Roman" w:hAnsi="Times New Roman"/>
        </w:rPr>
      </w:pPr>
    </w:p>
    <w:p w14:paraId="1B895273" w14:textId="77777777" w:rsidR="00C56D9F" w:rsidRDefault="00046D84" w:rsidP="00046D84">
      <w:pPr>
        <w:widowControl w:val="0"/>
        <w:autoSpaceDE w:val="0"/>
        <w:autoSpaceDN w:val="0"/>
        <w:adjustRightInd w:val="0"/>
        <w:spacing w:after="0" w:line="240" w:lineRule="auto"/>
        <w:ind w:left="4590" w:right="45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 w:rsidR="00C56D9F">
        <w:rPr>
          <w:rFonts w:ascii="Times New Roman" w:hAnsi="Times New Roman"/>
          <w:sz w:val="24"/>
          <w:szCs w:val="24"/>
        </w:rPr>
        <w:t>лан 1</w:t>
      </w:r>
      <w:r w:rsidR="0073194B">
        <w:rPr>
          <w:rFonts w:ascii="Times New Roman" w:hAnsi="Times New Roman"/>
          <w:sz w:val="24"/>
          <w:szCs w:val="24"/>
          <w:lang w:val="sr-Cyrl-RS"/>
        </w:rPr>
        <w:t>5</w:t>
      </w:r>
      <w:r w:rsidR="00C56D9F">
        <w:rPr>
          <w:rFonts w:ascii="Times New Roman" w:hAnsi="Times New Roman"/>
          <w:sz w:val="24"/>
          <w:szCs w:val="24"/>
        </w:rPr>
        <w:t>.</w:t>
      </w:r>
    </w:p>
    <w:p w14:paraId="7E2CC623" w14:textId="77777777" w:rsidR="00D1021F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left="4541" w:right="4532"/>
        <w:jc w:val="center"/>
        <w:rPr>
          <w:rFonts w:ascii="Times New Roman" w:hAnsi="Times New Roman"/>
          <w:sz w:val="18"/>
          <w:szCs w:val="18"/>
        </w:rPr>
      </w:pPr>
    </w:p>
    <w:p w14:paraId="16BA2E0B" w14:textId="77777777" w:rsidR="00C56D9F" w:rsidRPr="007A1534" w:rsidRDefault="002E544C" w:rsidP="0073194B">
      <w:pPr>
        <w:widowControl w:val="0"/>
        <w:autoSpaceDE w:val="0"/>
        <w:autoSpaceDN w:val="0"/>
        <w:adjustRightInd w:val="0"/>
        <w:spacing w:after="0" w:line="240" w:lineRule="auto"/>
        <w:ind w:left="90" w:right="-20" w:firstLine="810"/>
        <w:rPr>
          <w:rFonts w:ascii="Times New Roman" w:hAnsi="Times New Roman"/>
          <w:sz w:val="24"/>
          <w:szCs w:val="24"/>
        </w:rPr>
      </w:pPr>
      <w:r w:rsidRPr="00862448">
        <w:rPr>
          <w:rFonts w:ascii="Times New Roman" w:hAnsi="Times New Roman"/>
          <w:sz w:val="24"/>
          <w:szCs w:val="24"/>
        </w:rPr>
        <w:t>Ова уредба</w:t>
      </w:r>
      <w:r w:rsidR="00C56D9F">
        <w:rPr>
          <w:rFonts w:ascii="Times New Roman" w:hAnsi="Times New Roman"/>
          <w:sz w:val="24"/>
          <w:szCs w:val="24"/>
        </w:rPr>
        <w:t xml:space="preserve"> с</w:t>
      </w:r>
      <w:r w:rsidR="00C56D9F">
        <w:rPr>
          <w:rFonts w:ascii="Times New Roman" w:hAnsi="Times New Roman"/>
          <w:spacing w:val="-2"/>
          <w:sz w:val="24"/>
          <w:szCs w:val="24"/>
        </w:rPr>
        <w:t>т</w:t>
      </w:r>
      <w:r w:rsidR="00C56D9F">
        <w:rPr>
          <w:rFonts w:ascii="Times New Roman" w:hAnsi="Times New Roman"/>
          <w:spacing w:val="2"/>
          <w:sz w:val="24"/>
          <w:szCs w:val="24"/>
        </w:rPr>
        <w:t>у</w:t>
      </w:r>
      <w:r w:rsidR="00C56D9F">
        <w:rPr>
          <w:rFonts w:ascii="Times New Roman" w:hAnsi="Times New Roman"/>
          <w:sz w:val="24"/>
          <w:szCs w:val="24"/>
        </w:rPr>
        <w:t>па</w:t>
      </w:r>
      <w:r w:rsidR="00C56D9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на сна</w:t>
      </w:r>
      <w:r w:rsidR="00C56D9F">
        <w:rPr>
          <w:rFonts w:ascii="Times New Roman" w:hAnsi="Times New Roman"/>
          <w:spacing w:val="-1"/>
          <w:sz w:val="24"/>
          <w:szCs w:val="24"/>
        </w:rPr>
        <w:t>г</w:t>
      </w:r>
      <w:r w:rsidR="00C56D9F">
        <w:rPr>
          <w:rFonts w:ascii="Times New Roman" w:hAnsi="Times New Roman"/>
          <w:sz w:val="24"/>
          <w:szCs w:val="24"/>
        </w:rPr>
        <w:t>у</w:t>
      </w:r>
      <w:r w:rsidR="00C56D9F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осмог дана од</w:t>
      </w:r>
      <w:r w:rsidR="00C56D9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дана објављивања</w:t>
      </w:r>
      <w:r w:rsidR="00C56D9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у</w:t>
      </w:r>
      <w:r w:rsidR="00C56D9F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56D9F">
        <w:rPr>
          <w:rFonts w:ascii="Times New Roman" w:hAnsi="Times New Roman"/>
          <w:spacing w:val="-1"/>
          <w:sz w:val="24"/>
          <w:szCs w:val="24"/>
        </w:rPr>
        <w:t>„</w:t>
      </w:r>
      <w:r w:rsidR="00C56D9F">
        <w:rPr>
          <w:rFonts w:ascii="Times New Roman" w:hAnsi="Times New Roman"/>
          <w:sz w:val="24"/>
          <w:szCs w:val="24"/>
        </w:rPr>
        <w:t>С</w:t>
      </w:r>
      <w:r w:rsidR="00C56D9F">
        <w:rPr>
          <w:rFonts w:ascii="Times New Roman" w:hAnsi="Times New Roman"/>
          <w:spacing w:val="-1"/>
          <w:sz w:val="24"/>
          <w:szCs w:val="24"/>
        </w:rPr>
        <w:t>л</w:t>
      </w:r>
      <w:r w:rsidR="00C56D9F">
        <w:rPr>
          <w:rFonts w:ascii="Times New Roman" w:hAnsi="Times New Roman"/>
          <w:spacing w:val="2"/>
          <w:sz w:val="24"/>
          <w:szCs w:val="24"/>
        </w:rPr>
        <w:t>у</w:t>
      </w:r>
      <w:r w:rsidR="00C56D9F">
        <w:rPr>
          <w:rFonts w:ascii="Times New Roman" w:hAnsi="Times New Roman"/>
          <w:sz w:val="24"/>
          <w:szCs w:val="24"/>
        </w:rPr>
        <w:t>жбен</w:t>
      </w:r>
      <w:r w:rsidR="00C56D9F">
        <w:rPr>
          <w:rFonts w:ascii="Times New Roman" w:hAnsi="Times New Roman"/>
          <w:spacing w:val="-1"/>
          <w:sz w:val="24"/>
          <w:szCs w:val="24"/>
        </w:rPr>
        <w:t>о</w:t>
      </w:r>
      <w:r w:rsidR="00C56D9F">
        <w:rPr>
          <w:rFonts w:ascii="Times New Roman" w:hAnsi="Times New Roman"/>
          <w:sz w:val="24"/>
          <w:szCs w:val="24"/>
        </w:rPr>
        <w:t>м</w:t>
      </w:r>
      <w:r w:rsidR="00C56D9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6D9F">
        <w:rPr>
          <w:rFonts w:ascii="Times New Roman" w:hAnsi="Times New Roman"/>
          <w:sz w:val="24"/>
          <w:szCs w:val="24"/>
        </w:rPr>
        <w:t>гласни</w:t>
      </w:r>
      <w:r w:rsidR="00C56D9F">
        <w:rPr>
          <w:rFonts w:ascii="Times New Roman" w:hAnsi="Times New Roman"/>
          <w:spacing w:val="-1"/>
          <w:sz w:val="24"/>
          <w:szCs w:val="24"/>
        </w:rPr>
        <w:t>к</w:t>
      </w:r>
      <w:r w:rsidR="00C56D9F">
        <w:rPr>
          <w:rFonts w:ascii="Times New Roman" w:hAnsi="Times New Roman"/>
          <w:sz w:val="24"/>
          <w:szCs w:val="24"/>
        </w:rPr>
        <w:t>у</w:t>
      </w:r>
      <w:r w:rsidR="007A153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56D9F">
        <w:rPr>
          <w:rFonts w:ascii="Times New Roman" w:hAnsi="Times New Roman"/>
          <w:position w:val="-1"/>
          <w:sz w:val="24"/>
          <w:szCs w:val="24"/>
        </w:rPr>
        <w:t>Реп</w:t>
      </w:r>
      <w:r w:rsidR="00C56D9F">
        <w:rPr>
          <w:rFonts w:ascii="Times New Roman" w:hAnsi="Times New Roman"/>
          <w:spacing w:val="2"/>
          <w:position w:val="-1"/>
          <w:sz w:val="24"/>
          <w:szCs w:val="24"/>
        </w:rPr>
        <w:t>у</w:t>
      </w:r>
      <w:r w:rsidR="00C56D9F">
        <w:rPr>
          <w:rFonts w:ascii="Times New Roman" w:hAnsi="Times New Roman"/>
          <w:position w:val="-1"/>
          <w:sz w:val="24"/>
          <w:szCs w:val="24"/>
        </w:rPr>
        <w:t>блике Србије”.</w:t>
      </w:r>
    </w:p>
    <w:p w14:paraId="7F852340" w14:textId="77777777" w:rsidR="004C6395" w:rsidRDefault="004C6395">
      <w:pPr>
        <w:widowControl w:val="0"/>
        <w:autoSpaceDE w:val="0"/>
        <w:autoSpaceDN w:val="0"/>
        <w:adjustRightInd w:val="0"/>
        <w:spacing w:before="21" w:after="0" w:line="271" w:lineRule="exact"/>
        <w:ind w:left="110" w:right="-20"/>
        <w:rPr>
          <w:rFonts w:ascii="Times New Roman" w:hAnsi="Times New Roman"/>
          <w:sz w:val="24"/>
          <w:szCs w:val="24"/>
          <w:lang w:val="sr-Cyrl-RS"/>
        </w:rPr>
      </w:pPr>
    </w:p>
    <w:p w14:paraId="6D632B63" w14:textId="77777777" w:rsidR="00CC16ED" w:rsidRDefault="00CC16ED">
      <w:pPr>
        <w:widowControl w:val="0"/>
        <w:autoSpaceDE w:val="0"/>
        <w:autoSpaceDN w:val="0"/>
        <w:adjustRightInd w:val="0"/>
        <w:spacing w:before="21" w:after="0" w:line="271" w:lineRule="exact"/>
        <w:ind w:left="110" w:right="-20"/>
        <w:rPr>
          <w:rFonts w:ascii="Times New Roman" w:hAnsi="Times New Roman"/>
          <w:sz w:val="24"/>
          <w:szCs w:val="24"/>
          <w:lang w:val="sr-Cyrl-RS"/>
        </w:rPr>
      </w:pPr>
    </w:p>
    <w:p w14:paraId="27F3BAE6" w14:textId="77777777" w:rsidR="00CC16ED" w:rsidRPr="00CC16ED" w:rsidRDefault="00CC16ED" w:rsidP="00CC16ED">
      <w:pPr>
        <w:widowControl w:val="0"/>
        <w:autoSpaceDE w:val="0"/>
        <w:autoSpaceDN w:val="0"/>
        <w:adjustRightInd w:val="0"/>
        <w:spacing w:before="21" w:after="0" w:line="271" w:lineRule="exact"/>
        <w:ind w:right="-20"/>
        <w:rPr>
          <w:rFonts w:ascii="Times New Roman" w:hAnsi="Times New Roman"/>
          <w:sz w:val="24"/>
          <w:szCs w:val="24"/>
          <w:lang w:val="sr-Cyrl-RS"/>
        </w:rPr>
      </w:pPr>
    </w:p>
    <w:p w14:paraId="31A6447D" w14:textId="13C7598A" w:rsidR="007A1534" w:rsidRPr="00FA1EA8" w:rsidRDefault="007A1534" w:rsidP="007A1534">
      <w:pPr>
        <w:pStyle w:val="stil1tekst"/>
        <w:ind w:right="0" w:firstLine="4065"/>
        <w:rPr>
          <w:lang w:val="sr-Cyrl-RS"/>
        </w:rPr>
      </w:pPr>
      <w:r>
        <w:rPr>
          <w:sz w:val="20"/>
          <w:szCs w:val="20"/>
        </w:rPr>
        <w:tab/>
      </w:r>
      <w:r>
        <w:rPr>
          <w:lang w:val="sr-Cyrl-RS"/>
        </w:rPr>
        <w:t xml:space="preserve"> </w:t>
      </w:r>
    </w:p>
    <w:p w14:paraId="529E3B29" w14:textId="77777777" w:rsidR="00C56D9F" w:rsidRDefault="00C56D9F" w:rsidP="007A1534">
      <w:pPr>
        <w:widowControl w:val="0"/>
        <w:tabs>
          <w:tab w:val="left" w:pos="5851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45"/>
        <w:gridCol w:w="5492"/>
      </w:tblGrid>
      <w:tr w:rsidR="0062327E" w14:paraId="7617A2D7" w14:textId="77777777" w:rsidTr="00E978CB">
        <w:tc>
          <w:tcPr>
            <w:tcW w:w="4219" w:type="dxa"/>
          </w:tcPr>
          <w:p w14:paraId="1B50863D" w14:textId="6FC8114D" w:rsidR="0062327E" w:rsidRPr="00E978CB" w:rsidRDefault="00E978CB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05 </w:t>
            </w:r>
            <w:r w:rsidR="0062327E">
              <w:rPr>
                <w:rFonts w:ascii="Times New Roman" w:hAnsi="Times New Roman"/>
                <w:sz w:val="24"/>
                <w:szCs w:val="24"/>
              </w:rPr>
              <w:t>Бро</w:t>
            </w:r>
            <w:r w:rsidR="0062327E"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 w:rsidR="0062327E">
              <w:rPr>
                <w:rFonts w:ascii="Times New Roman" w:hAnsi="Times New Roman"/>
                <w:sz w:val="24"/>
                <w:szCs w:val="24"/>
              </w:rPr>
              <w:t>:</w:t>
            </w:r>
            <w:r w:rsidR="006232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sr-Cyrl-RS"/>
              </w:rPr>
              <w:t>110-8373/2017</w:t>
            </w:r>
          </w:p>
          <w:p w14:paraId="589A12E2" w14:textId="694CAD82" w:rsidR="0062327E" w:rsidRPr="00E978CB" w:rsidRDefault="0062327E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Београд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="00CC16ED">
              <w:rPr>
                <w:rFonts w:ascii="Times New Roman" w:hAnsi="Times New Roman"/>
                <w:sz w:val="24"/>
                <w:szCs w:val="24"/>
              </w:rPr>
              <w:t>,</w:t>
            </w:r>
            <w:r w:rsidR="00E978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31. августа 2017. године</w:t>
            </w:r>
          </w:p>
          <w:p w14:paraId="2C27A319" w14:textId="77777777" w:rsidR="00CC16ED" w:rsidRPr="00CC16ED" w:rsidRDefault="00CC16ED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D359C5" w14:textId="77777777" w:rsidR="00CC16ED" w:rsidRDefault="00CC16ED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3A8CAD" w14:textId="2D05F523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45" w:type="dxa"/>
          </w:tcPr>
          <w:p w14:paraId="1033C3BC" w14:textId="77777777" w:rsidR="0062327E" w:rsidRDefault="0062327E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2CE8B294" w14:textId="77777777" w:rsidR="0062327E" w:rsidRPr="00671C8B" w:rsidRDefault="0062327E" w:rsidP="003770F8">
            <w:pPr>
              <w:widowControl w:val="0"/>
              <w:autoSpaceDE w:val="0"/>
              <w:autoSpaceDN w:val="0"/>
              <w:adjustRightInd w:val="0"/>
              <w:ind w:left="1075" w:right="-20" w:firstLine="17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16ED" w14:paraId="5E0558E7" w14:textId="77777777" w:rsidTr="00E978CB">
        <w:tc>
          <w:tcPr>
            <w:tcW w:w="4219" w:type="dxa"/>
          </w:tcPr>
          <w:p w14:paraId="2C321971" w14:textId="77777777" w:rsidR="00CC16ED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14:paraId="1906D9C5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01176F10" w14:textId="59550F3D" w:rsid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</w:t>
            </w:r>
            <w:r w:rsidR="00E978C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Л</w:t>
            </w:r>
            <w:r w:rsidR="00E978C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 w:rsidR="00E978C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</w:t>
            </w:r>
            <w:r w:rsidR="00E978C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</w:p>
          <w:p w14:paraId="04785642" w14:textId="77777777" w:rsid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791C9B1" w14:textId="718B212F" w:rsidR="00CC16ED" w:rsidRDefault="00E978CB" w:rsidP="00E978C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                                                </w:t>
            </w:r>
            <w:r w:rsidR="00CC16E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ПРЕДСЕДНИК</w:t>
            </w:r>
          </w:p>
          <w:p w14:paraId="6BC14BF0" w14:textId="77777777" w:rsidR="00E978CB" w:rsidRDefault="00E978CB" w:rsidP="00E978C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8857454" w14:textId="09FD3FEB" w:rsidR="00E978CB" w:rsidRDefault="00E978CB" w:rsidP="00CC16ED">
            <w:pPr>
              <w:widowControl w:val="0"/>
              <w:autoSpaceDE w:val="0"/>
              <w:autoSpaceDN w:val="0"/>
              <w:adjustRightInd w:val="0"/>
              <w:ind w:right="-20"/>
              <w:jc w:val="righ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Ана Брнабић,  с.р.</w:t>
            </w:r>
          </w:p>
          <w:p w14:paraId="7B0C7161" w14:textId="77777777" w:rsid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2F368D79" w14:textId="5ADE2D87" w:rsidR="00E978CB" w:rsidRDefault="00E978CB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          </w:t>
            </w:r>
          </w:p>
          <w:p w14:paraId="36DD2C9D" w14:textId="6929BBD3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C16ED" w14:paraId="440E13D7" w14:textId="77777777" w:rsidTr="00E978CB">
        <w:tc>
          <w:tcPr>
            <w:tcW w:w="4219" w:type="dxa"/>
          </w:tcPr>
          <w:p w14:paraId="4C5F655E" w14:textId="77777777" w:rsidR="00CC16ED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14:paraId="02C09261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30BC54CD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C16ED" w14:paraId="3378AE4B" w14:textId="77777777" w:rsidTr="00E978CB">
        <w:tc>
          <w:tcPr>
            <w:tcW w:w="4219" w:type="dxa"/>
          </w:tcPr>
          <w:p w14:paraId="669A00F4" w14:textId="77777777" w:rsidR="00CC16ED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14:paraId="3D236D54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1325FD72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C16ED" w14:paraId="34CBB4CD" w14:textId="77777777" w:rsidTr="00E978CB">
        <w:tc>
          <w:tcPr>
            <w:tcW w:w="4219" w:type="dxa"/>
          </w:tcPr>
          <w:p w14:paraId="05C7E421" w14:textId="77777777" w:rsidR="00CC16ED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14:paraId="60878992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4AB5A019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C16ED" w14:paraId="2E5BE5DE" w14:textId="77777777" w:rsidTr="00E978CB">
        <w:tc>
          <w:tcPr>
            <w:tcW w:w="4219" w:type="dxa"/>
          </w:tcPr>
          <w:p w14:paraId="78FEF612" w14:textId="77777777" w:rsidR="00CC16ED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14:paraId="683317A2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0B1E8EE0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C16ED" w14:paraId="4D9266A3" w14:textId="77777777" w:rsidTr="00E978CB">
        <w:tc>
          <w:tcPr>
            <w:tcW w:w="4219" w:type="dxa"/>
          </w:tcPr>
          <w:p w14:paraId="74FB5BEA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45" w:type="dxa"/>
          </w:tcPr>
          <w:p w14:paraId="6A021438" w14:textId="77777777" w:rsidR="00CC16ED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14:paraId="6CCE9E0E" w14:textId="77777777" w:rsidR="00CC16ED" w:rsidRPr="00CC16ED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3CF1276" w14:textId="77777777" w:rsidR="00C56D9F" w:rsidRDefault="00C56D9F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/>
          <w:sz w:val="20"/>
          <w:szCs w:val="20"/>
        </w:rPr>
        <w:sectPr w:rsidR="00C56D9F" w:rsidSect="0074691A">
          <w:footerReference w:type="default" r:id="rId7"/>
          <w:pgSz w:w="12240" w:h="15840"/>
          <w:pgMar w:top="1360" w:right="1320" w:bottom="1200" w:left="880" w:header="0" w:footer="1013" w:gutter="0"/>
          <w:cols w:space="720" w:equalWidth="0">
            <w:col w:w="10040"/>
          </w:cols>
          <w:noEndnote/>
          <w:titlePg/>
          <w:docGrid w:linePitch="299"/>
        </w:sectPr>
      </w:pPr>
    </w:p>
    <w:p w14:paraId="3A03F230" w14:textId="77777777" w:rsidR="00C56D9F" w:rsidRDefault="00C56D9F" w:rsidP="00B305F4">
      <w:pPr>
        <w:widowControl w:val="0"/>
        <w:autoSpaceDE w:val="0"/>
        <w:autoSpaceDN w:val="0"/>
        <w:adjustRightInd w:val="0"/>
        <w:spacing w:after="0" w:line="200" w:lineRule="exact"/>
        <w:rPr>
          <w:lang w:val="sr-Cyrl-RS"/>
        </w:rPr>
      </w:pPr>
    </w:p>
    <w:p w14:paraId="61C2CAB0" w14:textId="77777777" w:rsidR="00CC16ED" w:rsidRDefault="00CC16ED" w:rsidP="00B305F4">
      <w:pPr>
        <w:widowControl w:val="0"/>
        <w:autoSpaceDE w:val="0"/>
        <w:autoSpaceDN w:val="0"/>
        <w:adjustRightInd w:val="0"/>
        <w:spacing w:after="0" w:line="200" w:lineRule="exact"/>
        <w:rPr>
          <w:lang w:val="sr-Cyrl-RS"/>
        </w:rPr>
      </w:pPr>
    </w:p>
    <w:p w14:paraId="08E6ADB0" w14:textId="77777777" w:rsidR="00CC16ED" w:rsidRDefault="00CC16ED" w:rsidP="00CC16ED">
      <w:pPr>
        <w:widowControl w:val="0"/>
        <w:autoSpaceDE w:val="0"/>
        <w:autoSpaceDN w:val="0"/>
        <w:adjustRightInd w:val="0"/>
        <w:spacing w:after="0" w:line="200" w:lineRule="exact"/>
        <w:rPr>
          <w:lang w:val="sr-Cyrl-RS"/>
        </w:rPr>
      </w:pPr>
    </w:p>
    <w:p w14:paraId="14A1F40F" w14:textId="719CA248" w:rsidR="00CC16ED" w:rsidRPr="00346C13" w:rsidRDefault="00CC16ED" w:rsidP="00CC16ED">
      <w:pPr>
        <w:widowControl w:val="0"/>
        <w:autoSpaceDE w:val="0"/>
        <w:autoSpaceDN w:val="0"/>
        <w:adjustRightInd w:val="0"/>
        <w:spacing w:after="0" w:line="200" w:lineRule="exac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</w:p>
    <w:sectPr w:rsidR="00CC16ED" w:rsidRPr="00346C13" w:rsidSect="00B305F4">
      <w:footerReference w:type="default" r:id="rId8"/>
      <w:type w:val="continuous"/>
      <w:pgSz w:w="12240" w:h="15840"/>
      <w:pgMar w:top="1360" w:right="1320" w:bottom="280" w:left="880" w:header="720" w:footer="720" w:gutter="0"/>
      <w:cols w:num="2" w:space="720" w:equalWidth="0">
        <w:col w:w="4170" w:space="1580"/>
        <w:col w:w="429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046AF" w14:textId="77777777" w:rsidR="007B5E00" w:rsidRDefault="007B5E00">
      <w:pPr>
        <w:spacing w:after="0" w:line="240" w:lineRule="auto"/>
      </w:pPr>
      <w:r>
        <w:separator/>
      </w:r>
    </w:p>
  </w:endnote>
  <w:endnote w:type="continuationSeparator" w:id="0">
    <w:p w14:paraId="22EF9FC7" w14:textId="77777777" w:rsidR="007B5E00" w:rsidRDefault="007B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322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ED457" w14:textId="293E9904" w:rsidR="0074691A" w:rsidRDefault="007469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5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5AA7B3" w14:textId="69708944" w:rsidR="00FA1EA8" w:rsidRDefault="00FA1E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9EF75" w14:textId="77777777" w:rsidR="00FA1EA8" w:rsidRDefault="00FA1E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639318EF" wp14:editId="1D308189">
              <wp:simplePos x="0" y="0"/>
              <wp:positionH relativeFrom="page">
                <wp:posOffset>3822700</wp:posOffset>
              </wp:positionH>
              <wp:positionV relativeFrom="page">
                <wp:posOffset>9255760</wp:posOffset>
              </wp:positionV>
              <wp:extent cx="127000" cy="1778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30C76" w14:textId="77777777" w:rsidR="00FA1EA8" w:rsidRDefault="00FA1EA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3194B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318E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1pt;margin-top:728.8pt;width:10pt;height:14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3grQIAAKg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" o:allowincell="f" filled="f" stroked="f">
              <v:textbox inset="0,0,0,0">
                <w:txbxContent>
                  <w:p w14:paraId="4E230C76" w14:textId="77777777" w:rsidR="00FA1EA8" w:rsidRDefault="00FA1E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73194B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6E140" w14:textId="77777777" w:rsidR="007B5E00" w:rsidRDefault="007B5E00">
      <w:pPr>
        <w:spacing w:after="0" w:line="240" w:lineRule="auto"/>
      </w:pPr>
      <w:r>
        <w:separator/>
      </w:r>
    </w:p>
  </w:footnote>
  <w:footnote w:type="continuationSeparator" w:id="0">
    <w:p w14:paraId="686F63DB" w14:textId="77777777" w:rsidR="007B5E00" w:rsidRDefault="007B5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9F"/>
    <w:rsid w:val="00000ACD"/>
    <w:rsid w:val="0001575A"/>
    <w:rsid w:val="00033761"/>
    <w:rsid w:val="00035EFC"/>
    <w:rsid w:val="00046D84"/>
    <w:rsid w:val="000943DF"/>
    <w:rsid w:val="000958AF"/>
    <w:rsid w:val="000A4214"/>
    <w:rsid w:val="000B1510"/>
    <w:rsid w:val="000C39B8"/>
    <w:rsid w:val="000D0366"/>
    <w:rsid w:val="000D7C7F"/>
    <w:rsid w:val="000E6584"/>
    <w:rsid w:val="00114B64"/>
    <w:rsid w:val="001160D2"/>
    <w:rsid w:val="00151E7B"/>
    <w:rsid w:val="00157C5C"/>
    <w:rsid w:val="00173A41"/>
    <w:rsid w:val="00186DCF"/>
    <w:rsid w:val="00192065"/>
    <w:rsid w:val="00193C11"/>
    <w:rsid w:val="001B670C"/>
    <w:rsid w:val="001C3BC2"/>
    <w:rsid w:val="001D76CB"/>
    <w:rsid w:val="001E09B6"/>
    <w:rsid w:val="001F2E90"/>
    <w:rsid w:val="00216CF0"/>
    <w:rsid w:val="00250627"/>
    <w:rsid w:val="00252ECF"/>
    <w:rsid w:val="002832B9"/>
    <w:rsid w:val="00284F05"/>
    <w:rsid w:val="002A0E61"/>
    <w:rsid w:val="002A32D5"/>
    <w:rsid w:val="002B5470"/>
    <w:rsid w:val="002B715A"/>
    <w:rsid w:val="002D2304"/>
    <w:rsid w:val="002D3545"/>
    <w:rsid w:val="002D40AB"/>
    <w:rsid w:val="002E544C"/>
    <w:rsid w:val="002F012D"/>
    <w:rsid w:val="002F64DA"/>
    <w:rsid w:val="00330F26"/>
    <w:rsid w:val="00346C13"/>
    <w:rsid w:val="003641E1"/>
    <w:rsid w:val="003770F8"/>
    <w:rsid w:val="00390728"/>
    <w:rsid w:val="003952F6"/>
    <w:rsid w:val="0039609A"/>
    <w:rsid w:val="003D7A30"/>
    <w:rsid w:val="003E16EA"/>
    <w:rsid w:val="003F1373"/>
    <w:rsid w:val="003F6846"/>
    <w:rsid w:val="004164E5"/>
    <w:rsid w:val="00427C3E"/>
    <w:rsid w:val="00453871"/>
    <w:rsid w:val="004A2191"/>
    <w:rsid w:val="004A40E8"/>
    <w:rsid w:val="004B3F57"/>
    <w:rsid w:val="004B50D8"/>
    <w:rsid w:val="004B726E"/>
    <w:rsid w:val="004C60E8"/>
    <w:rsid w:val="004C6395"/>
    <w:rsid w:val="004D1E89"/>
    <w:rsid w:val="0053306D"/>
    <w:rsid w:val="005349F6"/>
    <w:rsid w:val="00550495"/>
    <w:rsid w:val="00554798"/>
    <w:rsid w:val="00556682"/>
    <w:rsid w:val="00574A0B"/>
    <w:rsid w:val="00591542"/>
    <w:rsid w:val="005A04AC"/>
    <w:rsid w:val="005A1F6E"/>
    <w:rsid w:val="005A21AA"/>
    <w:rsid w:val="005B20EB"/>
    <w:rsid w:val="005B5D6B"/>
    <w:rsid w:val="005C1904"/>
    <w:rsid w:val="005E6928"/>
    <w:rsid w:val="005E7F24"/>
    <w:rsid w:val="005F25D7"/>
    <w:rsid w:val="0060050E"/>
    <w:rsid w:val="0062327E"/>
    <w:rsid w:val="006567F8"/>
    <w:rsid w:val="0066628F"/>
    <w:rsid w:val="00671C8B"/>
    <w:rsid w:val="006769BF"/>
    <w:rsid w:val="006B1E3E"/>
    <w:rsid w:val="006B7080"/>
    <w:rsid w:val="006C6FB7"/>
    <w:rsid w:val="006D14FE"/>
    <w:rsid w:val="006E75D5"/>
    <w:rsid w:val="007017A6"/>
    <w:rsid w:val="007020F7"/>
    <w:rsid w:val="0071511F"/>
    <w:rsid w:val="0073194B"/>
    <w:rsid w:val="0074691A"/>
    <w:rsid w:val="00756D20"/>
    <w:rsid w:val="00770684"/>
    <w:rsid w:val="007A1534"/>
    <w:rsid w:val="007B2EFE"/>
    <w:rsid w:val="007B5E00"/>
    <w:rsid w:val="007D22A8"/>
    <w:rsid w:val="007E56E0"/>
    <w:rsid w:val="0080717F"/>
    <w:rsid w:val="0081146C"/>
    <w:rsid w:val="008272D6"/>
    <w:rsid w:val="00832C97"/>
    <w:rsid w:val="00835C8F"/>
    <w:rsid w:val="00847EE8"/>
    <w:rsid w:val="00854740"/>
    <w:rsid w:val="00862448"/>
    <w:rsid w:val="008756AD"/>
    <w:rsid w:val="0088218B"/>
    <w:rsid w:val="0088431D"/>
    <w:rsid w:val="008C7434"/>
    <w:rsid w:val="008D762A"/>
    <w:rsid w:val="008E1EF4"/>
    <w:rsid w:val="008F2E81"/>
    <w:rsid w:val="00906E07"/>
    <w:rsid w:val="009259E3"/>
    <w:rsid w:val="00932AE4"/>
    <w:rsid w:val="00941864"/>
    <w:rsid w:val="00972A3E"/>
    <w:rsid w:val="00993D7F"/>
    <w:rsid w:val="009A1C59"/>
    <w:rsid w:val="009B4EBB"/>
    <w:rsid w:val="009C002A"/>
    <w:rsid w:val="009C07EE"/>
    <w:rsid w:val="009C6017"/>
    <w:rsid w:val="009D65A7"/>
    <w:rsid w:val="009E7671"/>
    <w:rsid w:val="00A22469"/>
    <w:rsid w:val="00A45347"/>
    <w:rsid w:val="00A50E78"/>
    <w:rsid w:val="00A83C51"/>
    <w:rsid w:val="00A94A18"/>
    <w:rsid w:val="00AA3D73"/>
    <w:rsid w:val="00AB671B"/>
    <w:rsid w:val="00AC2141"/>
    <w:rsid w:val="00B305F4"/>
    <w:rsid w:val="00B40D47"/>
    <w:rsid w:val="00B45ED9"/>
    <w:rsid w:val="00B54014"/>
    <w:rsid w:val="00B627F7"/>
    <w:rsid w:val="00B67D7B"/>
    <w:rsid w:val="00BB7A89"/>
    <w:rsid w:val="00BC527E"/>
    <w:rsid w:val="00BD5D98"/>
    <w:rsid w:val="00BE29AE"/>
    <w:rsid w:val="00BE426B"/>
    <w:rsid w:val="00BE44B8"/>
    <w:rsid w:val="00C0352F"/>
    <w:rsid w:val="00C07115"/>
    <w:rsid w:val="00C20400"/>
    <w:rsid w:val="00C23E5E"/>
    <w:rsid w:val="00C26036"/>
    <w:rsid w:val="00C406B2"/>
    <w:rsid w:val="00C55887"/>
    <w:rsid w:val="00C56D9F"/>
    <w:rsid w:val="00C71068"/>
    <w:rsid w:val="00C73B20"/>
    <w:rsid w:val="00CB670C"/>
    <w:rsid w:val="00CB69A4"/>
    <w:rsid w:val="00CC16ED"/>
    <w:rsid w:val="00CC4DFB"/>
    <w:rsid w:val="00CD4E2B"/>
    <w:rsid w:val="00CE27E1"/>
    <w:rsid w:val="00D03CD1"/>
    <w:rsid w:val="00D1021F"/>
    <w:rsid w:val="00D42440"/>
    <w:rsid w:val="00D44228"/>
    <w:rsid w:val="00D66FEF"/>
    <w:rsid w:val="00D676EB"/>
    <w:rsid w:val="00D70552"/>
    <w:rsid w:val="00D846B4"/>
    <w:rsid w:val="00DA5447"/>
    <w:rsid w:val="00DA78A3"/>
    <w:rsid w:val="00DC4A1D"/>
    <w:rsid w:val="00DE309F"/>
    <w:rsid w:val="00E03FBA"/>
    <w:rsid w:val="00E041E4"/>
    <w:rsid w:val="00E239C0"/>
    <w:rsid w:val="00E26B01"/>
    <w:rsid w:val="00E361EA"/>
    <w:rsid w:val="00E7179F"/>
    <w:rsid w:val="00E978CB"/>
    <w:rsid w:val="00EA686F"/>
    <w:rsid w:val="00EB5897"/>
    <w:rsid w:val="00F02962"/>
    <w:rsid w:val="00F10303"/>
    <w:rsid w:val="00F23D8B"/>
    <w:rsid w:val="00F43BB1"/>
    <w:rsid w:val="00F5499B"/>
    <w:rsid w:val="00F5652A"/>
    <w:rsid w:val="00F930E7"/>
    <w:rsid w:val="00FA1EA8"/>
    <w:rsid w:val="00FA6FAA"/>
    <w:rsid w:val="00FC3704"/>
    <w:rsid w:val="00FE3D74"/>
    <w:rsid w:val="00F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073B5A"/>
  <w14:defaultImageDpi w14:val="0"/>
  <w15:docId w15:val="{85F5696C-3728-4B6C-8808-3E1D9D7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46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46D8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1C3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C3B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B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C3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C3BC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91A"/>
  </w:style>
  <w:style w:type="paragraph" w:styleId="Footer">
    <w:name w:val="footer"/>
    <w:basedOn w:val="Normal"/>
    <w:link w:val="FooterChar"/>
    <w:uiPriority w:val="99"/>
    <w:unhideWhenUsed/>
    <w:rsid w:val="00746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D94B1-A6A1-47F9-A148-C24DF3D0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2017-09-01T06:48:00Z</cp:lastPrinted>
  <dcterms:created xsi:type="dcterms:W3CDTF">2017-09-04T13:54:00Z</dcterms:created>
  <dcterms:modified xsi:type="dcterms:W3CDTF">2017-09-04T13:54:00Z</dcterms:modified>
</cp:coreProperties>
</file>